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Adrián López</w:t>
      </w:r>
    </w:p>
    <w:p>
      <w:pPr>
        <w:spacing w:after="40"/>
      </w:pPr>
      <w:r>
        <w:t xml:space="preserve">Carné: 231361</w:t>
      </w:r>
    </w:p>
    <w:p>
      <w:pPr>
        <w:spacing w:after="200"/>
      </w:pPr>
      <w:r>
        <w:t xml:space="preserve">Épica / Sprint: Sprint 9: Despliegue, pruebas de regresión, SEO y páginas legales, informe de seguridad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16:45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Creación del directorio de Sprint 9: estructura del proyecto, Dockerfiles, configuración de CI y README.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18:50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integración y de regresión con GitHub Actions; demostración de una regresión en la búsqueda de productos (mostraba agotados) y su corrección.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Páginas de privacidad, términos y envíos, enlazadas en el footer y en la pantalla de pago.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19:55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Títulos y descripciones por página, noindex en páginas privadas y vista previa para redes sociales; robots.txt y sitemap.xml con el catálogo.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21:20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Página de preguntas frecuentes enlazada en el footer y en las páginas legales.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Configuración y 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Despliegue desde Sprint 9 (CI, Vercel y Render), actualización de los README, ajuste de proxy-addr y actualización de la matriz OWASP.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 del botón Ver mis compras, que llevaba a una ruta inexistente.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16:45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 y 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Matriz OWASP e informe de seguridad del Sprint 9; formato único de precios y arreglo de las rutas de fotos.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Javier Chávez</w:t>
      </w:r>
    </w:p>
    <w:p>
      <w:pPr>
        <w:spacing w:after="40"/>
      </w:pPr>
      <w:r>
        <w:t xml:space="preserve">Carné: 23132</w:t>
      </w:r>
    </w:p>
    <w:p>
      <w:pPr>
        <w:spacing w:after="200"/>
      </w:pPr>
      <w:r>
        <w:t xml:space="preserve">Épica / Sprint: Sprint 9: Política de contraseñas, chatbot y recursos del catálogo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10:15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12:25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Política de contraseña segura: módulo passwordPolicy, integración en el registro y el cambio de contraseña, y pruebas automatizadas.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Arreglo del formato markdown en las respuestas del chatbot (componente del chat, estilos y dependencias de renderizado).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 agregan las fotos de productos que faltaban en el catálogo.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Diego Sandoval</w:t>
      </w:r>
    </w:p>
    <w:p>
      <w:pPr>
        <w:spacing w:after="40"/>
      </w:pPr>
      <w:r>
        <w:t xml:space="preserve">Carné: 231977</w:t>
      </w:r>
    </w:p>
    <w:p>
      <w:pPr>
        <w:spacing w:after="200"/>
      </w:pPr>
      <w:r>
        <w:t xml:space="preserve">Épica / Sprint: Sprint 9: Seguridad de registro y checkout de invitado, página 404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 administrador inicial por variables de entorno (seed, render.yaml, pruebas de integración y colección Postman); límite de intentos en el registro con su prueba de seguridad.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00:40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Controles del checkout de invitado (declineGuard con pruebas, docker-compose y matriz OWASP); página 404 y manejo de estados de error en el frontend.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Dally Ramírez</w:t>
      </w:r>
    </w:p>
    <w:p>
      <w:pPr>
        <w:spacing w:after="40"/>
      </w:pPr>
      <w:r>
        <w:t xml:space="preserve">Carné: 241035</w:t>
      </w:r>
    </w:p>
    <w:p>
      <w:pPr>
        <w:spacing w:after="200"/>
      </w:pPr>
      <w:r>
        <w:t xml:space="preserve">Épica / Sprint: Sprint 9: Gestión de pedidos, rutas por rol y pruebas de seguridad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08/10/2026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21:50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SFTWRKEY-417: estados del pedido y transiciones permitidas, con historial de cada cambio.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15:50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SFTWRKEY-422: rutas protegidas por rol; las páginas de admin y reporte solo las ve un ADMIN y mi cuenta pide sesión.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14:20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SFTWRKEY-418: devolver el stock al cancelar un pedido, dentro de la misma transacción del cambio de estado.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20:45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SFTWRKEY-419: vista de pedidos en el admin con filtros por estado y fechas, paginación, detalle e historial.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22:20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SFTWRKEY-420: detalle del pedido en mi cuenta, con estado en etiqueta de color y seguimiento por fecha.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SFTWRKEY-411: pruebas de seguridad pendientes (rutas de admin, login con Google, prompt injection en el chatbot); corrección de errores del chatbot cuando el proveedor de IA falla; documento de resultados.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Denis Rodríguez</w:t>
      </w:r>
    </w:p>
    <w:p>
      <w:pPr>
        <w:spacing w:after="40"/>
      </w:pPr>
      <w:r>
        <w:t xml:space="preserve">Carné: 21151</w:t>
      </w:r>
    </w:p>
    <w:p>
      <w:pPr>
        <w:spacing w:after="200"/>
      </w:pPr>
      <w:r>
        <w:t xml:space="preserve">Épica / Sprint: Sprint 9: Catálogo, recuperación de contraseña, lista de deseos e integración continua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Paginación y filtros del catálogo: consulta en el backend (catalogQuery), servicio y página de perfumes.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Recuperación de contraseña: páginas de olvido y de restablecimiento, servicio y enlace desde el login.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 de deseos: botón, página y servicio, con ajuste de las pruebas XSS.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22:31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configuración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Productos relacionados (endpoint y componente); lint y cobertura mínima en el CI; eliminación de archivos duplicados.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LOGT Sprint 9</dc:title>
  <dc:creator>Perfumería Victoria Sprint 9</dc:creator>
  <cp:lastModifiedBy>Perfumería Victoria Sprint 9</cp:lastModifiedBy>
  <cp:revision>1</cp:revision>
  <dcterms:created xsi:type="dcterms:W3CDTF">2026-10-14T00:44:52.416Z</dcterms:created>
  <dcterms:modified xsi:type="dcterms:W3CDTF">2026-10-14T00:44:52.416Z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