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Recruitment Summary - HR</w:t>
      </w:r>
    </w:p>
    <w:p>
      <w:r>
        <w:t>Recommendation: MANUAL REVIEW</w:t>
      </w:r>
    </w:p>
    <w:p>
      <w:r>
        <w:t>Total Score: 70.5/100</w:t>
      </w:r>
    </w:p>
    <w:p>
      <w:r>
        <w:t>Repo URL: https://github.com/RomShemer/moveo-ai-crypto-dashboard</w:t>
      </w:r>
    </w:p>
    <w:p>
      <w:r>
        <w:t>Position Level: Junior</w:t>
      </w:r>
    </w:p>
    <w:p>
      <w:pPr>
        <w:pStyle w:val="Heading2"/>
      </w:pPr>
      <w:r>
        <w:t>Executive Insights</w:t>
      </w:r>
    </w:p>
    <w:p>
      <w:pPr>
        <w:pStyle w:val="ListBullet"/>
      </w:pPr>
      <w:r>
        <w:t>Candidate delivered a complete end-to-end product matching most task requirements (auth, onboarding, personalized dashboard, external API integration, voting, deployment).</w:t>
      </w:r>
    </w:p>
    <w:p>
      <w:pPr>
        <w:pStyle w:val="ListBullet"/>
      </w:pPr>
      <w:r>
        <w:t>Strengths are practical product thinking (fallbacks/caching, user flow, deployment readiness) and decent structural baseline for junior level.</w:t>
      </w:r>
    </w:p>
    <w:p>
      <w:pPr>
        <w:pStyle w:val="ListBullet"/>
      </w:pPr>
      <w:r>
        <w:t>Main risks are security and reliability choices: JWT in localStorage, permissive CORS, inconsistent API contracts, and silent error handling in critical vote endpoint.</w:t>
      </w:r>
    </w:p>
    <w:p>
      <w:pPr>
        <w:pStyle w:val="ListBullet"/>
      </w:pPr>
      <w:r>
        <w:t>Local quality gate result is mixed: production build succeeds but linting currently fails with 9 issues.</w:t>
      </w:r>
    </w:p>
    <w:p>
      <w:pPr>
        <w:pStyle w:val="Heading2"/>
      </w:pPr>
      <w:r>
        <w:t>Interview Guide (Tailored)</w:t>
      </w:r>
    </w:p>
    <w:p>
      <w:pPr>
        <w:pStyle w:val="ListNumber"/>
      </w:pPr>
      <w:r>
        <w:t>Question: How would you secure auth token handling for production?</w:t>
      </w:r>
    </w:p>
    <w:p>
      <w:r>
        <w:t>What to look for: Look for understanding of HttpOnly cookies, CSRF tradeoffs, XSS risks, and practical migration steps from localStorage.</w:t>
      </w:r>
    </w:p>
    <w:p>
      <w:pPr>
        <w:pStyle w:val="ListNumber"/>
      </w:pPr>
      <w:r>
        <w:t>Question: If the feed module keeps growing, how would you split responsibilities?</w:t>
      </w:r>
    </w:p>
    <w:p>
      <w:r>
        <w:t>What to look for: Look for service-layer thinking, separation of API clients/cache/domain logic, and incremental refactor strategy.</w:t>
      </w:r>
    </w:p>
    <w:p>
      <w:pPr>
        <w:pStyle w:val="ListNumber"/>
      </w:pPr>
      <w:r>
        <w:t>Question: How would you design a consistent API response format?</w:t>
      </w:r>
    </w:p>
    <w:p>
      <w:r>
        <w:t>What to look for: Look for clear envelope pattern (success/data/error), backward compatibility awareness, and frontend contract benefits.</w:t>
      </w:r>
    </w:p>
    <w:p>
      <w:pPr>
        <w:pStyle w:val="ListNumber"/>
      </w:pPr>
      <w:r>
        <w:t>Question: What would you improve first after seeing lint failures and vulnerability audit results?</w:t>
      </w:r>
    </w:p>
    <w:p>
      <w:r>
        <w:t>What to look for: Look for prioritization mindset: critical security fixes first, CI quality gates, then refactors.</w:t>
      </w:r>
    </w:p>
    <w:p>
      <w:pPr>
        <w:pStyle w:val="ListNumber"/>
      </w:pPr>
      <w:r>
        <w:t>Question: How would you guarantee vote uniqueness per content section and item?</w:t>
      </w:r>
    </w:p>
    <w:p>
      <w:r>
        <w:t>What to look for: Look for ability to connect route design, DB constraints, and edge-case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