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96C" w:rsidRPr="0048640F" w:rsidRDefault="008E5984" w:rsidP="00CE296C">
      <w:pPr>
        <w:spacing w:after="0"/>
        <w:rPr>
          <w:b/>
          <w:sz w:val="40"/>
          <w:szCs w:val="40"/>
        </w:rPr>
      </w:pPr>
      <w:r w:rsidRPr="0048640F">
        <w:rPr>
          <w:b/>
          <w:sz w:val="40"/>
          <w:szCs w:val="40"/>
        </w:rPr>
        <w:t>Page 1</w:t>
      </w:r>
      <w:r w:rsidR="006050BC" w:rsidRPr="0048640F">
        <w:rPr>
          <w:b/>
          <w:sz w:val="40"/>
          <w:szCs w:val="40"/>
        </w:rPr>
        <w:t xml:space="preserve"> – Home</w:t>
      </w:r>
    </w:p>
    <w:p w:rsidR="00CE296C" w:rsidRDefault="00CE296C" w:rsidP="00CE296C">
      <w:pPr>
        <w:spacing w:after="0"/>
        <w:rPr>
          <w:b/>
        </w:rPr>
      </w:pPr>
    </w:p>
    <w:p w:rsidR="008E5984" w:rsidRDefault="008E5984" w:rsidP="00CE296C">
      <w:pPr>
        <w:spacing w:after="0"/>
        <w:rPr>
          <w:b/>
        </w:rPr>
      </w:pPr>
      <w:proofErr w:type="spellStart"/>
      <w:r>
        <w:rPr>
          <w:b/>
        </w:rPr>
        <w:t>AstaDaily</w:t>
      </w:r>
      <w:proofErr w:type="spellEnd"/>
      <w:r>
        <w:rPr>
          <w:b/>
        </w:rPr>
        <w:t>®</w:t>
      </w:r>
    </w:p>
    <w:p w:rsidR="008E5984" w:rsidRDefault="008E5984" w:rsidP="00CE296C">
      <w:pPr>
        <w:spacing w:after="0"/>
      </w:pPr>
      <w:r>
        <w:t>Your New Health Solution</w:t>
      </w:r>
    </w:p>
    <w:p w:rsidR="008E5984" w:rsidRDefault="008E5984" w:rsidP="00CE296C">
      <w:pPr>
        <w:spacing w:after="0"/>
        <w:rPr>
          <w:b/>
        </w:rPr>
      </w:pPr>
      <w:r>
        <w:rPr>
          <w:b/>
        </w:rPr>
        <w:t>All in One, One for All</w:t>
      </w:r>
    </w:p>
    <w:p w:rsidR="008E5984" w:rsidRDefault="008E5984" w:rsidP="00CE296C">
      <w:pPr>
        <w:spacing w:after="0"/>
        <w:rPr>
          <w:b/>
        </w:rPr>
      </w:pPr>
    </w:p>
    <w:p w:rsidR="008E5984" w:rsidRDefault="008E5984" w:rsidP="00CE296C">
      <w:pPr>
        <w:spacing w:after="0"/>
        <w:rPr>
          <w:b/>
        </w:rPr>
      </w:pPr>
      <w:r>
        <w:rPr>
          <w:b/>
        </w:rPr>
        <w:t>OUR MISSION</w:t>
      </w:r>
    </w:p>
    <w:p w:rsidR="008E5984" w:rsidRDefault="008E5984" w:rsidP="00CE296C">
      <w:pPr>
        <w:spacing w:after="0"/>
      </w:pPr>
      <w:proofErr w:type="gramStart"/>
      <w:r>
        <w:t>“To help everyone benefit from healthy, all-natural microalgae products and sustainable, innovative biotechnology.”</w:t>
      </w:r>
      <w:proofErr w:type="gramEnd"/>
    </w:p>
    <w:p w:rsidR="008E5984" w:rsidRDefault="008E5984" w:rsidP="00CE296C">
      <w:pPr>
        <w:spacing w:after="0"/>
      </w:pPr>
    </w:p>
    <w:p w:rsidR="008E5984" w:rsidRDefault="008E5984" w:rsidP="00CE296C">
      <w:pPr>
        <w:spacing w:after="0"/>
      </w:pPr>
      <w:r>
        <w:t>[THE COMPANY](</w:t>
      </w:r>
      <w:proofErr w:type="gramStart"/>
      <w:r w:rsidRPr="008E5984">
        <w:rPr>
          <w:highlight w:val="yellow"/>
        </w:rPr>
        <w:t>link</w:t>
      </w:r>
      <w:proofErr w:type="gramEnd"/>
      <w:r w:rsidRPr="008E5984">
        <w:rPr>
          <w:highlight w:val="yellow"/>
        </w:rPr>
        <w:t xml:space="preserve"> to http://www.iconthin.com/company</w:t>
      </w:r>
      <w:r>
        <w:t>)</w:t>
      </w:r>
    </w:p>
    <w:p w:rsidR="008E5984" w:rsidRDefault="008E5984" w:rsidP="00CE296C">
      <w:pPr>
        <w:spacing w:after="0"/>
      </w:pPr>
      <w:r>
        <w:t>[ASTAXANTHIN](</w:t>
      </w:r>
      <w:proofErr w:type="gramStart"/>
      <w:r w:rsidRPr="008E5984">
        <w:rPr>
          <w:highlight w:val="yellow"/>
        </w:rPr>
        <w:t>link</w:t>
      </w:r>
      <w:proofErr w:type="gramEnd"/>
      <w:r w:rsidRPr="008E5984">
        <w:rPr>
          <w:highlight w:val="yellow"/>
        </w:rPr>
        <w:t xml:space="preserve"> to http://www.iconthin.com/astaxanthin</w:t>
      </w:r>
      <w:r>
        <w:t>)</w:t>
      </w:r>
    </w:p>
    <w:p w:rsidR="008E5984" w:rsidRDefault="008E5984" w:rsidP="00CE296C">
      <w:pPr>
        <w:spacing w:after="0"/>
      </w:pPr>
      <w:r>
        <w:t>[OUR QUALITY](</w:t>
      </w:r>
      <w:proofErr w:type="gramStart"/>
      <w:r w:rsidRPr="008E5984">
        <w:rPr>
          <w:highlight w:val="yellow"/>
        </w:rPr>
        <w:t>link</w:t>
      </w:r>
      <w:proofErr w:type="gramEnd"/>
      <w:r w:rsidRPr="008E5984">
        <w:rPr>
          <w:highlight w:val="yellow"/>
        </w:rPr>
        <w:t xml:space="preserve"> to http://www.iconthin.com/material</w:t>
      </w:r>
      <w:r>
        <w:t>)</w:t>
      </w:r>
    </w:p>
    <w:p w:rsidR="008E5984" w:rsidRDefault="008E5984" w:rsidP="00CE296C">
      <w:pPr>
        <w:spacing w:after="0"/>
      </w:pPr>
    </w:p>
    <w:p w:rsidR="008E5984" w:rsidRDefault="00F806A0" w:rsidP="00CE296C">
      <w:pPr>
        <w:spacing w:after="0"/>
      </w:pPr>
      <w:r>
        <w:t>[ASTAXANTHIN]</w:t>
      </w:r>
      <w:proofErr w:type="gramStart"/>
      <w:r>
        <w:t>(</w:t>
      </w:r>
      <w:r w:rsidRPr="00F806A0">
        <w:rPr>
          <w:highlight w:val="yellow"/>
        </w:rPr>
        <w:t xml:space="preserve"> </w:t>
      </w:r>
      <w:r w:rsidRPr="008E5984">
        <w:rPr>
          <w:highlight w:val="yellow"/>
        </w:rPr>
        <w:t>link</w:t>
      </w:r>
      <w:proofErr w:type="gramEnd"/>
      <w:r w:rsidRPr="008E5984">
        <w:rPr>
          <w:highlight w:val="yellow"/>
        </w:rPr>
        <w:t xml:space="preserve"> to </w:t>
      </w:r>
      <w:r w:rsidRPr="00F806A0">
        <w:rPr>
          <w:highlight w:val="yellow"/>
        </w:rPr>
        <w:t>http://www.iconthin.com/astaxanthin</w:t>
      </w:r>
      <w:r>
        <w:t>)</w:t>
      </w:r>
    </w:p>
    <w:p w:rsidR="00F806A0" w:rsidRDefault="00F806A0" w:rsidP="00CE296C">
      <w:pPr>
        <w:spacing w:after="0"/>
      </w:pPr>
      <w:r>
        <w:t>The Strongest Known Antioxidant</w:t>
      </w:r>
    </w:p>
    <w:p w:rsidR="00F806A0" w:rsidRDefault="00F806A0" w:rsidP="00CE296C">
      <w:pPr>
        <w:spacing w:after="0"/>
      </w:pPr>
      <w:r>
        <w:t xml:space="preserve">The only </w:t>
      </w:r>
      <w:proofErr w:type="spellStart"/>
      <w:r>
        <w:t>carotenoid</w:t>
      </w:r>
      <w:proofErr w:type="spellEnd"/>
      <w:r>
        <w:t xml:space="preserve"> that can cross the blood-brain barrier</w:t>
      </w:r>
    </w:p>
    <w:p w:rsidR="00F806A0" w:rsidRDefault="00F806A0" w:rsidP="00CE296C">
      <w:pPr>
        <w:spacing w:after="0"/>
      </w:pPr>
    </w:p>
    <w:p w:rsidR="00F806A0" w:rsidRDefault="00F806A0" w:rsidP="00CE296C">
      <w:pPr>
        <w:spacing w:after="0"/>
        <w:rPr>
          <w:b/>
        </w:rPr>
      </w:pPr>
      <w:proofErr w:type="spellStart"/>
      <w:r>
        <w:rPr>
          <w:b/>
        </w:rPr>
        <w:t>AstaDaily</w:t>
      </w:r>
      <w:proofErr w:type="spellEnd"/>
      <w:r>
        <w:rPr>
          <w:b/>
        </w:rPr>
        <w:t>®</w:t>
      </w:r>
    </w:p>
    <w:p w:rsidR="00F806A0" w:rsidRDefault="00F806A0" w:rsidP="00CE296C">
      <w:pPr>
        <w:spacing w:after="0"/>
      </w:pPr>
    </w:p>
    <w:p w:rsidR="00F806A0" w:rsidRDefault="00F806A0" w:rsidP="00CE296C">
      <w:pPr>
        <w:spacing w:after="0"/>
      </w:pPr>
      <w:r>
        <w:t>FROM NATURE</w:t>
      </w:r>
    </w:p>
    <w:p w:rsidR="00F806A0" w:rsidRDefault="00F806A0" w:rsidP="00CE296C">
      <w:pPr>
        <w:spacing w:after="0"/>
      </w:pPr>
      <w:r>
        <w:t xml:space="preserve">Our </w:t>
      </w:r>
      <w:proofErr w:type="spellStart"/>
      <w:r>
        <w:t>astaxanthin</w:t>
      </w:r>
      <w:proofErr w:type="spellEnd"/>
      <w:r>
        <w:t xml:space="preserve"> comes from pristine Highland—1,900 meters above sea level with lots of clean water, fresh air and sunshine.</w:t>
      </w:r>
    </w:p>
    <w:p w:rsidR="00F806A0" w:rsidRDefault="00F806A0" w:rsidP="00CE296C">
      <w:pPr>
        <w:spacing w:after="0"/>
      </w:pPr>
    </w:p>
    <w:p w:rsidR="00F806A0" w:rsidRDefault="00F806A0" w:rsidP="00CE296C">
      <w:pPr>
        <w:spacing w:after="0"/>
      </w:pPr>
      <w:r>
        <w:t>ALL IN ONE</w:t>
      </w:r>
    </w:p>
    <w:p w:rsidR="00F806A0" w:rsidRDefault="00F806A0" w:rsidP="00CE296C">
      <w:pPr>
        <w:spacing w:after="0"/>
      </w:pPr>
      <w:r>
        <w:t xml:space="preserve">By combining </w:t>
      </w:r>
      <w:proofErr w:type="spellStart"/>
      <w:r>
        <w:t>astaxanthin</w:t>
      </w:r>
      <w:proofErr w:type="spellEnd"/>
      <w:r>
        <w:t xml:space="preserve">—the world’s strongest natural antioxidant—with 10+ carefully selected </w:t>
      </w:r>
      <w:r w:rsidR="00C30AB0">
        <w:t>ingredients, we offer you the best professional health solution.</w:t>
      </w:r>
    </w:p>
    <w:p w:rsidR="00C30AB0" w:rsidRDefault="00C30AB0" w:rsidP="00CE296C">
      <w:pPr>
        <w:spacing w:after="0"/>
      </w:pPr>
    </w:p>
    <w:p w:rsidR="00C30AB0" w:rsidRDefault="00C30AB0" w:rsidP="00CE296C">
      <w:pPr>
        <w:spacing w:after="0"/>
      </w:pPr>
      <w:r>
        <w:t>CERTIFICATION</w:t>
      </w:r>
    </w:p>
    <w:p w:rsidR="00C30AB0" w:rsidRDefault="00C30AB0" w:rsidP="00CE296C">
      <w:pPr>
        <w:spacing w:after="0"/>
      </w:pPr>
      <w:proofErr w:type="spellStart"/>
      <w:r>
        <w:t>Astadaily</w:t>
      </w:r>
      <w:proofErr w:type="spellEnd"/>
      <w:r>
        <w:t>® is made in Canada and approved by the Health Canada.</w:t>
      </w:r>
    </w:p>
    <w:p w:rsidR="006050BC" w:rsidRDefault="006050BC" w:rsidP="00CE296C">
      <w:pPr>
        <w:spacing w:after="0"/>
      </w:pPr>
    </w:p>
    <w:p w:rsidR="006050BC" w:rsidRDefault="006050BC">
      <w:r>
        <w:br w:type="page"/>
      </w:r>
    </w:p>
    <w:p w:rsidR="006050BC" w:rsidRDefault="006050BC" w:rsidP="00CE296C">
      <w:pPr>
        <w:spacing w:after="0"/>
        <w:rPr>
          <w:b/>
          <w:sz w:val="40"/>
          <w:szCs w:val="40"/>
        </w:rPr>
      </w:pPr>
      <w:r>
        <w:rPr>
          <w:b/>
          <w:sz w:val="40"/>
          <w:szCs w:val="40"/>
        </w:rPr>
        <w:lastRenderedPageBreak/>
        <w:t>Page 2 – Our Motivation</w:t>
      </w:r>
    </w:p>
    <w:p w:rsidR="006050BC" w:rsidRDefault="006050BC" w:rsidP="00CE296C">
      <w:pPr>
        <w:spacing w:after="0"/>
      </w:pPr>
    </w:p>
    <w:p w:rsidR="006050BC" w:rsidRDefault="006050BC" w:rsidP="00CE296C">
      <w:pPr>
        <w:spacing w:after="0"/>
      </w:pPr>
      <w:r>
        <w:t>A PATH TO A SUSTAINABLE FUTURE</w:t>
      </w:r>
    </w:p>
    <w:p w:rsidR="006050BC" w:rsidRDefault="006050BC" w:rsidP="00CE296C">
      <w:pPr>
        <w:spacing w:after="0"/>
      </w:pPr>
    </w:p>
    <w:p w:rsidR="006050BC" w:rsidRDefault="006050BC" w:rsidP="00CE296C">
      <w:pPr>
        <w:spacing w:after="0"/>
      </w:pPr>
      <w:r>
        <w:t>It’s no secret that the demand for sustainable e</w:t>
      </w:r>
      <w:r w:rsidR="003E2564">
        <w:t>nergy is growing. To address worldwide</w:t>
      </w:r>
      <w:r>
        <w:t xml:space="preserve"> energy and climate concerns, we need a diverse set of solutions.</w:t>
      </w:r>
    </w:p>
    <w:p w:rsidR="006050BC" w:rsidRDefault="006050BC" w:rsidP="00CE296C">
      <w:pPr>
        <w:spacing w:after="0"/>
      </w:pPr>
    </w:p>
    <w:p w:rsidR="00AB0887" w:rsidRDefault="006050BC" w:rsidP="00CE296C">
      <w:pPr>
        <w:spacing w:after="0"/>
      </w:pPr>
      <w:r>
        <w:t xml:space="preserve">Producing </w:t>
      </w:r>
      <w:proofErr w:type="spellStart"/>
      <w:r>
        <w:t>biofuels</w:t>
      </w:r>
      <w:proofErr w:type="spellEnd"/>
      <w:r>
        <w:t xml:space="preserve"> from microalgae is one of the most promising paths towards a sustainable future: It</w:t>
      </w:r>
      <w:r w:rsidR="00AB0887">
        <w:t xml:space="preserve"> can</w:t>
      </w:r>
      <w:r>
        <w:t xml:space="preserve"> </w:t>
      </w:r>
      <w:r w:rsidR="00AB0887">
        <w:t>serve</w:t>
      </w:r>
      <w:r w:rsidR="00DC4EA4">
        <w:t xml:space="preserve"> as a clean energy source with carbon captu</w:t>
      </w:r>
      <w:r w:rsidR="00AB0887">
        <w:t>re capabilities.</w:t>
      </w:r>
    </w:p>
    <w:p w:rsidR="00AB0887" w:rsidRDefault="00AB0887" w:rsidP="00CE296C">
      <w:pPr>
        <w:spacing w:after="0"/>
      </w:pPr>
    </w:p>
    <w:p w:rsidR="006050BC" w:rsidRDefault="003E2564" w:rsidP="00CE296C">
      <w:pPr>
        <w:spacing w:after="0"/>
      </w:pPr>
      <w:r>
        <w:t>As the third-generation</w:t>
      </w:r>
      <w:r w:rsidR="00DC4EA4">
        <w:t xml:space="preserve"> feedstock for </w:t>
      </w:r>
      <w:proofErr w:type="spellStart"/>
      <w:r w:rsidR="00DC4EA4">
        <w:t>biofuels</w:t>
      </w:r>
      <w:proofErr w:type="spellEnd"/>
      <w:r w:rsidR="00DC4EA4">
        <w:t>, microalgae have these advantages:</w:t>
      </w:r>
    </w:p>
    <w:p w:rsidR="00DC4EA4" w:rsidRDefault="00DC4EA4" w:rsidP="00CE296C">
      <w:pPr>
        <w:spacing w:after="0"/>
      </w:pPr>
    </w:p>
    <w:p w:rsidR="00DC4EA4" w:rsidRDefault="00DC4EA4" w:rsidP="00DC4EA4">
      <w:pPr>
        <w:pStyle w:val="ListParagraph"/>
        <w:numPr>
          <w:ilvl w:val="0"/>
          <w:numId w:val="1"/>
        </w:numPr>
        <w:spacing w:after="0"/>
      </w:pPr>
      <w:r>
        <w:t>High Growth Rate</w:t>
      </w:r>
    </w:p>
    <w:p w:rsidR="00DC4EA4" w:rsidRDefault="00DC4EA4" w:rsidP="00DC4EA4">
      <w:pPr>
        <w:pStyle w:val="ListParagraph"/>
        <w:numPr>
          <w:ilvl w:val="0"/>
          <w:numId w:val="1"/>
        </w:numPr>
        <w:spacing w:after="0"/>
      </w:pPr>
      <w:r>
        <w:t>Reduced Land Use</w:t>
      </w:r>
    </w:p>
    <w:p w:rsidR="00DC4EA4" w:rsidRDefault="00DC4EA4" w:rsidP="00DC4EA4">
      <w:pPr>
        <w:pStyle w:val="ListParagraph"/>
        <w:numPr>
          <w:ilvl w:val="0"/>
          <w:numId w:val="1"/>
        </w:numPr>
        <w:spacing w:after="0"/>
      </w:pPr>
      <w:r>
        <w:t>No Direct Competition with Food</w:t>
      </w:r>
    </w:p>
    <w:p w:rsidR="00DC4EA4" w:rsidRDefault="00DC4EA4" w:rsidP="00DC4EA4">
      <w:pPr>
        <w:spacing w:after="0"/>
      </w:pPr>
    </w:p>
    <w:p w:rsidR="00DC4EA4" w:rsidRDefault="00AB0887" w:rsidP="00DC4EA4">
      <w:pPr>
        <w:spacing w:after="0"/>
      </w:pPr>
      <w:r>
        <w:t>However, microalgae still face serious challenges regarding the following:</w:t>
      </w:r>
    </w:p>
    <w:p w:rsidR="00AB0887" w:rsidRDefault="00AB0887" w:rsidP="00DC4EA4">
      <w:pPr>
        <w:spacing w:after="0"/>
      </w:pPr>
    </w:p>
    <w:p w:rsidR="00AB0887" w:rsidRDefault="00AB0887" w:rsidP="00AB0887">
      <w:pPr>
        <w:pStyle w:val="ListParagraph"/>
        <w:numPr>
          <w:ilvl w:val="0"/>
          <w:numId w:val="2"/>
        </w:numPr>
        <w:spacing w:after="0"/>
      </w:pPr>
      <w:r>
        <w:t>Strain Selection</w:t>
      </w:r>
    </w:p>
    <w:p w:rsidR="00AB0887" w:rsidRDefault="00AB0887" w:rsidP="00AB0887">
      <w:pPr>
        <w:pStyle w:val="ListParagraph"/>
        <w:numPr>
          <w:ilvl w:val="0"/>
          <w:numId w:val="2"/>
        </w:numPr>
        <w:spacing w:after="0"/>
      </w:pPr>
      <w:r>
        <w:t>Mass Cultivation</w:t>
      </w:r>
    </w:p>
    <w:p w:rsidR="00AB0887" w:rsidRDefault="00AB0887" w:rsidP="00AB0887">
      <w:pPr>
        <w:pStyle w:val="ListParagraph"/>
        <w:numPr>
          <w:ilvl w:val="0"/>
          <w:numId w:val="2"/>
        </w:numPr>
        <w:spacing w:after="0"/>
      </w:pPr>
      <w:r>
        <w:t>Downstream Processing</w:t>
      </w:r>
    </w:p>
    <w:p w:rsidR="00AB0887" w:rsidRDefault="00AB0887" w:rsidP="00AB0887">
      <w:pPr>
        <w:pStyle w:val="ListParagraph"/>
        <w:numPr>
          <w:ilvl w:val="0"/>
          <w:numId w:val="2"/>
        </w:numPr>
        <w:spacing w:after="0"/>
      </w:pPr>
      <w:r>
        <w:t xml:space="preserve">Conversion to </w:t>
      </w:r>
      <w:proofErr w:type="spellStart"/>
      <w:r>
        <w:t>Biofuel</w:t>
      </w:r>
      <w:proofErr w:type="spellEnd"/>
    </w:p>
    <w:p w:rsidR="00AB0887" w:rsidRDefault="00AB0887" w:rsidP="00AB0887">
      <w:pPr>
        <w:spacing w:after="0"/>
      </w:pPr>
    </w:p>
    <w:p w:rsidR="00AB0887" w:rsidRDefault="00AB0887" w:rsidP="00AB0887">
      <w:pPr>
        <w:spacing w:after="0"/>
      </w:pPr>
      <w:r>
        <w:t xml:space="preserve">Most current technologies for processing microalgae into </w:t>
      </w:r>
      <w:proofErr w:type="spellStart"/>
      <w:r>
        <w:t>biofuel</w:t>
      </w:r>
      <w:proofErr w:type="spellEnd"/>
      <w:r>
        <w:t xml:space="preserve"> were adapted from techniques</w:t>
      </w:r>
      <w:r w:rsidR="003E2564">
        <w:t xml:space="preserve"> used</w:t>
      </w:r>
      <w:r>
        <w:t xml:space="preserve"> for st</w:t>
      </w:r>
      <w:r w:rsidR="003E2564">
        <w:t>andard, terrestrial plants. The</w:t>
      </w:r>
      <w:r>
        <w:t xml:space="preserve"> </w:t>
      </w:r>
      <w:r w:rsidR="003E2564">
        <w:t xml:space="preserve">results have been low efficiency and high costs. In order to compete with fossil fuels as a viable economic option, microalgae </w:t>
      </w:r>
      <w:proofErr w:type="spellStart"/>
      <w:r w:rsidR="003E2564">
        <w:t>biofuel</w:t>
      </w:r>
      <w:proofErr w:type="spellEnd"/>
      <w:r w:rsidR="003E2564">
        <w:t xml:space="preserve"> needs more research and development.</w:t>
      </w:r>
    </w:p>
    <w:p w:rsidR="003E2564" w:rsidRDefault="003E2564" w:rsidP="00AB0887">
      <w:pPr>
        <w:spacing w:after="0"/>
      </w:pPr>
    </w:p>
    <w:p w:rsidR="003E2564" w:rsidRDefault="003E2564" w:rsidP="00AB0887">
      <w:pPr>
        <w:spacing w:after="0"/>
      </w:pPr>
      <w:proofErr w:type="spellStart"/>
      <w:r>
        <w:t>Iconthin</w:t>
      </w:r>
      <w:proofErr w:type="spellEnd"/>
      <w:r>
        <w:t xml:space="preserve"> Biotech is dedicated to developing innovative, sustainable microalgae biotechnology. Thanks to our world-class </w:t>
      </w:r>
      <w:proofErr w:type="spellStart"/>
      <w:r>
        <w:t>microfluidic</w:t>
      </w:r>
      <w:proofErr w:type="spellEnd"/>
      <w:r>
        <w:t xml:space="preserve"> platform and other advanced technologies, </w:t>
      </w:r>
      <w:r w:rsidR="0048640F">
        <w:t xml:space="preserve">we can produce high-value products at industrial scale and for low cost. Through our work with </w:t>
      </w:r>
      <w:proofErr w:type="spellStart"/>
      <w:r w:rsidR="0048640F">
        <w:t>microalgal</w:t>
      </w:r>
      <w:proofErr w:type="spellEnd"/>
      <w:r w:rsidR="0048640F">
        <w:t xml:space="preserve"> products, we’re developing techniques for future applications without increasing the financial strain on the government. In this way, </w:t>
      </w:r>
      <w:proofErr w:type="spellStart"/>
      <w:r w:rsidR="0048640F">
        <w:t>Iconthin</w:t>
      </w:r>
      <w:proofErr w:type="spellEnd"/>
      <w:r w:rsidR="0048640F">
        <w:t xml:space="preserve"> is helping to build a sustainable future and a better world.</w:t>
      </w:r>
    </w:p>
    <w:p w:rsidR="0048640F" w:rsidRDefault="0048640F" w:rsidP="00AB0887">
      <w:pPr>
        <w:spacing w:after="0"/>
      </w:pPr>
    </w:p>
    <w:p w:rsidR="0048640F" w:rsidRDefault="0048640F">
      <w:r>
        <w:br w:type="page"/>
      </w:r>
    </w:p>
    <w:p w:rsidR="0048640F" w:rsidRDefault="0048640F" w:rsidP="00AB0887">
      <w:pPr>
        <w:spacing w:after="0"/>
        <w:rPr>
          <w:b/>
          <w:sz w:val="40"/>
          <w:szCs w:val="40"/>
        </w:rPr>
      </w:pPr>
      <w:r>
        <w:rPr>
          <w:b/>
          <w:sz w:val="40"/>
          <w:szCs w:val="40"/>
        </w:rPr>
        <w:lastRenderedPageBreak/>
        <w:t>Page 3 – Global Development Team (In Cooperation with the University of Toronto)</w:t>
      </w:r>
    </w:p>
    <w:p w:rsidR="0048640F" w:rsidRDefault="0048640F" w:rsidP="00AB0887">
      <w:pPr>
        <w:spacing w:after="0"/>
      </w:pPr>
    </w:p>
    <w:p w:rsidR="0048640F" w:rsidRDefault="0048640F" w:rsidP="00AB0887">
      <w:pPr>
        <w:spacing w:after="0"/>
      </w:pPr>
      <w:r>
        <w:rPr>
          <w:b/>
        </w:rPr>
        <w:t>COMPANY</w:t>
      </w:r>
    </w:p>
    <w:p w:rsidR="0048640F" w:rsidRDefault="0048640F" w:rsidP="00AB0887">
      <w:pPr>
        <w:spacing w:after="0"/>
      </w:pPr>
    </w:p>
    <w:p w:rsidR="0048640F" w:rsidRDefault="0048640F" w:rsidP="00AB0887">
      <w:pPr>
        <w:spacing w:after="0"/>
      </w:pPr>
      <w:r>
        <w:t>COMPANY &amp; TEAM</w:t>
      </w:r>
    </w:p>
    <w:p w:rsidR="0048640F" w:rsidRDefault="0048640F" w:rsidP="00AB0887">
      <w:pPr>
        <w:spacing w:after="0"/>
      </w:pPr>
    </w:p>
    <w:p w:rsidR="00D46A59" w:rsidRDefault="00D46A59" w:rsidP="00AB0887">
      <w:pPr>
        <w:spacing w:after="0"/>
      </w:pPr>
      <w:r>
        <w:t xml:space="preserve">Innovation, passion and dignity are the three pillars of </w:t>
      </w:r>
      <w:proofErr w:type="spellStart"/>
      <w:r>
        <w:t>Iconthin</w:t>
      </w:r>
      <w:proofErr w:type="spellEnd"/>
      <w:r>
        <w:t>. We’ve conducted extensive lab work on microalgae at the University of Toronto. This research has served as the foundation of our company.</w:t>
      </w:r>
    </w:p>
    <w:p w:rsidR="00D46A59" w:rsidRDefault="00D46A59" w:rsidP="00AB0887">
      <w:pPr>
        <w:spacing w:after="0"/>
      </w:pPr>
    </w:p>
    <w:p w:rsidR="00D46A59" w:rsidRDefault="00D46A59" w:rsidP="00AB0887">
      <w:pPr>
        <w:spacing w:after="0"/>
      </w:pPr>
      <w:r>
        <w:t xml:space="preserve">By combining </w:t>
      </w:r>
      <w:proofErr w:type="spellStart"/>
      <w:r>
        <w:t>microfluidic</w:t>
      </w:r>
      <w:proofErr w:type="spellEnd"/>
      <w:r>
        <w:t xml:space="preserve"> technology, comprehensive knowledge and hands-on experience, </w:t>
      </w:r>
      <w:proofErr w:type="spellStart"/>
      <w:r>
        <w:t>Iconthin</w:t>
      </w:r>
      <w:proofErr w:type="spellEnd"/>
      <w:r>
        <w:t xml:space="preserve"> provides an advanced platform for researching and developing innovative biotech products. We are dedicated to helping everyone benefit from healthy, all-natural microalgae products and sustainable technology.</w:t>
      </w:r>
    </w:p>
    <w:p w:rsidR="005D719B" w:rsidRDefault="005D719B" w:rsidP="00AB0887">
      <w:pPr>
        <w:spacing w:after="0"/>
      </w:pPr>
    </w:p>
    <w:p w:rsidR="005D719B" w:rsidRDefault="005D719B" w:rsidP="00AB0887">
      <w:pPr>
        <w:spacing w:after="0"/>
      </w:pPr>
      <w:r>
        <w:t>COMPANY NEWS</w:t>
      </w:r>
    </w:p>
    <w:p w:rsidR="005D719B" w:rsidRDefault="005D719B" w:rsidP="00AB0887">
      <w:pPr>
        <w:spacing w:after="0"/>
      </w:pPr>
    </w:p>
    <w:p w:rsidR="005D719B" w:rsidRDefault="005D719B" w:rsidP="00AB0887">
      <w:pPr>
        <w:spacing w:after="0"/>
      </w:pPr>
      <w:r>
        <w:t>ICONTHIN AT CHFA WEST</w:t>
      </w:r>
    </w:p>
    <w:p w:rsidR="005D719B" w:rsidRDefault="005D719B" w:rsidP="00AB0887">
      <w:pPr>
        <w:spacing w:after="0"/>
      </w:pPr>
    </w:p>
    <w:p w:rsidR="005D719B" w:rsidRDefault="005D719B" w:rsidP="00AB0887">
      <w:pPr>
        <w:spacing w:after="0"/>
      </w:pPr>
      <w:proofErr w:type="spellStart"/>
      <w:r>
        <w:t>Iconthin</w:t>
      </w:r>
      <w:proofErr w:type="spellEnd"/>
      <w:r>
        <w:t xml:space="preserve"> participated in the 2017 CHFA West trade show in beautiful Vancouver, BC. We met hundreds of natural health manufacturers, distributors, brokers and retailers, all of whom share our goal of delivering the best available health products. Feel free to contact us—we look forward to seeing you at the next trade show!</w:t>
      </w:r>
    </w:p>
    <w:p w:rsidR="005D719B" w:rsidRDefault="005D719B">
      <w:r>
        <w:br w:type="page"/>
      </w:r>
    </w:p>
    <w:p w:rsidR="005D719B" w:rsidRDefault="005D719B" w:rsidP="00AB0887">
      <w:pPr>
        <w:spacing w:after="0"/>
        <w:rPr>
          <w:b/>
          <w:sz w:val="40"/>
          <w:szCs w:val="40"/>
        </w:rPr>
      </w:pPr>
      <w:r>
        <w:rPr>
          <w:b/>
          <w:sz w:val="40"/>
          <w:szCs w:val="40"/>
        </w:rPr>
        <w:lastRenderedPageBreak/>
        <w:t xml:space="preserve">Page 4 – </w:t>
      </w:r>
      <w:proofErr w:type="spellStart"/>
      <w:r>
        <w:rPr>
          <w:b/>
          <w:sz w:val="40"/>
          <w:szCs w:val="40"/>
        </w:rPr>
        <w:t>Astaxanthin</w:t>
      </w:r>
      <w:proofErr w:type="spellEnd"/>
      <w:r>
        <w:rPr>
          <w:b/>
          <w:sz w:val="40"/>
          <w:szCs w:val="40"/>
        </w:rPr>
        <w:t>: The Most Powerful Antioxidant</w:t>
      </w:r>
    </w:p>
    <w:p w:rsidR="005D719B" w:rsidRDefault="005D719B" w:rsidP="00AB0887">
      <w:pPr>
        <w:spacing w:after="0"/>
      </w:pPr>
    </w:p>
    <w:p w:rsidR="005D719B" w:rsidRDefault="005D719B" w:rsidP="00AB0887">
      <w:pPr>
        <w:spacing w:after="0"/>
      </w:pPr>
      <w:r>
        <w:t>ASTAXANTHIN</w:t>
      </w:r>
    </w:p>
    <w:p w:rsidR="005D719B" w:rsidRDefault="005D719B" w:rsidP="00AB0887">
      <w:pPr>
        <w:spacing w:after="0"/>
      </w:pPr>
    </w:p>
    <w:p w:rsidR="005D719B" w:rsidRDefault="005D719B" w:rsidP="00AB0887">
      <w:pPr>
        <w:spacing w:after="0"/>
      </w:pPr>
      <w:proofErr w:type="spellStart"/>
      <w:r>
        <w:t>Astaxanthin</w:t>
      </w:r>
      <w:proofErr w:type="spellEnd"/>
      <w:r>
        <w:t xml:space="preserve"> is the most powerful natural antioxidant known to man. Its unique molecular structure makes it one of the very few supplements that can cross the blood-brain barrier.</w:t>
      </w:r>
    </w:p>
    <w:p w:rsidR="005D719B" w:rsidRDefault="005D719B" w:rsidP="00AB0887">
      <w:pPr>
        <w:spacing w:after="0"/>
      </w:pPr>
    </w:p>
    <w:p w:rsidR="005D719B" w:rsidRDefault="005D719B" w:rsidP="00AB0887">
      <w:pPr>
        <w:spacing w:after="0"/>
      </w:pPr>
      <w:proofErr w:type="spellStart"/>
      <w:r>
        <w:t>Astaxanthin’s</w:t>
      </w:r>
      <w:proofErr w:type="spellEnd"/>
      <w:r>
        <w:t xml:space="preserve"> antioxidant power is:</w:t>
      </w:r>
    </w:p>
    <w:p w:rsidR="005D719B" w:rsidRDefault="005D719B" w:rsidP="00AB0887">
      <w:pPr>
        <w:spacing w:after="0"/>
      </w:pPr>
    </w:p>
    <w:p w:rsidR="005D719B" w:rsidRPr="00C11D34" w:rsidRDefault="005D719B" w:rsidP="005D719B">
      <w:pPr>
        <w:pStyle w:val="ListParagraph"/>
        <w:numPr>
          <w:ilvl w:val="0"/>
          <w:numId w:val="3"/>
        </w:numPr>
        <w:spacing w:after="0"/>
        <w:rPr>
          <w:b/>
        </w:rPr>
      </w:pPr>
      <w:r w:rsidRPr="00C11D34">
        <w:rPr>
          <w:b/>
        </w:rPr>
        <w:t>6,000 times stronger than Vitamin C</w:t>
      </w:r>
    </w:p>
    <w:p w:rsidR="005D719B" w:rsidRPr="00C11D34" w:rsidRDefault="005D719B" w:rsidP="005D719B">
      <w:pPr>
        <w:pStyle w:val="ListParagraph"/>
        <w:numPr>
          <w:ilvl w:val="0"/>
          <w:numId w:val="3"/>
        </w:numPr>
        <w:spacing w:after="0"/>
        <w:rPr>
          <w:b/>
        </w:rPr>
      </w:pPr>
      <w:r w:rsidRPr="00C11D34">
        <w:rPr>
          <w:b/>
        </w:rPr>
        <w:t>550-1,000 times stronger than Vitamin E</w:t>
      </w:r>
    </w:p>
    <w:p w:rsidR="005D719B" w:rsidRPr="00C11D34" w:rsidRDefault="005D719B" w:rsidP="005D719B">
      <w:pPr>
        <w:pStyle w:val="ListParagraph"/>
        <w:numPr>
          <w:ilvl w:val="0"/>
          <w:numId w:val="3"/>
        </w:numPr>
        <w:spacing w:after="0"/>
        <w:rPr>
          <w:b/>
        </w:rPr>
      </w:pPr>
      <w:r w:rsidRPr="00C11D34">
        <w:rPr>
          <w:b/>
        </w:rPr>
        <w:t>10 times stronger than beta-carotene</w:t>
      </w:r>
    </w:p>
    <w:p w:rsidR="005D719B" w:rsidRPr="00C11D34" w:rsidRDefault="005D719B" w:rsidP="005D719B">
      <w:pPr>
        <w:pStyle w:val="ListParagraph"/>
        <w:numPr>
          <w:ilvl w:val="0"/>
          <w:numId w:val="3"/>
        </w:numPr>
        <w:spacing w:after="0"/>
        <w:rPr>
          <w:b/>
        </w:rPr>
      </w:pPr>
      <w:r w:rsidRPr="00C11D34">
        <w:rPr>
          <w:b/>
        </w:rPr>
        <w:t>60 times stronger than grape seeds</w:t>
      </w:r>
    </w:p>
    <w:p w:rsidR="005D719B" w:rsidRPr="00C11D34" w:rsidRDefault="005D719B" w:rsidP="005D719B">
      <w:pPr>
        <w:pStyle w:val="ListParagraph"/>
        <w:numPr>
          <w:ilvl w:val="0"/>
          <w:numId w:val="3"/>
        </w:numPr>
        <w:spacing w:after="0"/>
        <w:rPr>
          <w:b/>
        </w:rPr>
      </w:pPr>
      <w:r w:rsidRPr="00C11D34">
        <w:rPr>
          <w:b/>
        </w:rPr>
        <w:t xml:space="preserve">200 times stronger than </w:t>
      </w:r>
      <w:r w:rsidR="00C11D34" w:rsidRPr="00C11D34">
        <w:rPr>
          <w:b/>
        </w:rPr>
        <w:t xml:space="preserve">tea </w:t>
      </w:r>
      <w:proofErr w:type="spellStart"/>
      <w:r w:rsidR="00C11D34" w:rsidRPr="00C11D34">
        <w:rPr>
          <w:b/>
        </w:rPr>
        <w:t>polyphenols</w:t>
      </w:r>
      <w:proofErr w:type="spellEnd"/>
    </w:p>
    <w:p w:rsidR="00C11D34" w:rsidRPr="00C11D34" w:rsidRDefault="00C11D34" w:rsidP="005D719B">
      <w:pPr>
        <w:pStyle w:val="ListParagraph"/>
        <w:numPr>
          <w:ilvl w:val="0"/>
          <w:numId w:val="3"/>
        </w:numPr>
        <w:spacing w:after="0"/>
        <w:rPr>
          <w:b/>
        </w:rPr>
      </w:pPr>
      <w:r w:rsidRPr="00C11D34">
        <w:rPr>
          <w:b/>
        </w:rPr>
        <w:t xml:space="preserve">150 times more effective than </w:t>
      </w:r>
      <w:proofErr w:type="spellStart"/>
      <w:r w:rsidRPr="00C11D34">
        <w:rPr>
          <w:b/>
        </w:rPr>
        <w:t>anthocyanin</w:t>
      </w:r>
      <w:proofErr w:type="spellEnd"/>
    </w:p>
    <w:p w:rsidR="00C11D34" w:rsidRPr="00C11D34" w:rsidRDefault="00C11D34" w:rsidP="005D719B">
      <w:pPr>
        <w:pStyle w:val="ListParagraph"/>
        <w:numPr>
          <w:ilvl w:val="0"/>
          <w:numId w:val="3"/>
        </w:numPr>
        <w:spacing w:after="0"/>
        <w:rPr>
          <w:b/>
        </w:rPr>
      </w:pPr>
      <w:r w:rsidRPr="00C11D34">
        <w:rPr>
          <w:b/>
        </w:rPr>
        <w:t xml:space="preserve">75 times more effective than </w:t>
      </w:r>
      <w:proofErr w:type="spellStart"/>
      <w:r w:rsidRPr="00C11D34">
        <w:rPr>
          <w:b/>
        </w:rPr>
        <w:t>lipoic</w:t>
      </w:r>
      <w:proofErr w:type="spellEnd"/>
      <w:r w:rsidRPr="00C11D34">
        <w:rPr>
          <w:b/>
        </w:rPr>
        <w:t xml:space="preserve"> acid</w:t>
      </w:r>
    </w:p>
    <w:p w:rsidR="00C11D34" w:rsidRPr="00C11D34" w:rsidRDefault="00C11D34" w:rsidP="005D719B">
      <w:pPr>
        <w:pStyle w:val="ListParagraph"/>
        <w:numPr>
          <w:ilvl w:val="0"/>
          <w:numId w:val="3"/>
        </w:numPr>
        <w:spacing w:after="0"/>
        <w:rPr>
          <w:b/>
        </w:rPr>
      </w:pPr>
      <w:r w:rsidRPr="00C11D34">
        <w:rPr>
          <w:b/>
        </w:rPr>
        <w:t>800 times more effective than coenzyme Q10</w:t>
      </w:r>
    </w:p>
    <w:p w:rsidR="00C11D34" w:rsidRPr="00C11D34" w:rsidRDefault="00C11D34" w:rsidP="005D719B">
      <w:pPr>
        <w:pStyle w:val="ListParagraph"/>
        <w:numPr>
          <w:ilvl w:val="0"/>
          <w:numId w:val="3"/>
        </w:numPr>
        <w:spacing w:after="0"/>
        <w:rPr>
          <w:b/>
        </w:rPr>
      </w:pPr>
      <w:r w:rsidRPr="00C11D34">
        <w:rPr>
          <w:b/>
        </w:rPr>
        <w:t xml:space="preserve">7 times more effective than </w:t>
      </w:r>
      <w:proofErr w:type="spellStart"/>
      <w:r w:rsidRPr="00C11D34">
        <w:rPr>
          <w:b/>
        </w:rPr>
        <w:t>lycopene</w:t>
      </w:r>
      <w:proofErr w:type="spellEnd"/>
    </w:p>
    <w:p w:rsidR="00C11D34" w:rsidRDefault="00C11D34" w:rsidP="00C11D34">
      <w:pPr>
        <w:spacing w:after="0"/>
      </w:pPr>
    </w:p>
    <w:p w:rsidR="00C11D34" w:rsidRDefault="00C11D34" w:rsidP="00C11D34">
      <w:pPr>
        <w:spacing w:after="0"/>
      </w:pPr>
      <w:r>
        <w:t>This special compound is commonly found in red-colored marine inhabitants, including:</w:t>
      </w:r>
    </w:p>
    <w:p w:rsidR="00C11D34" w:rsidRDefault="00C11D34" w:rsidP="00C11D34">
      <w:pPr>
        <w:spacing w:after="0"/>
      </w:pPr>
    </w:p>
    <w:p w:rsidR="00C11D34" w:rsidRDefault="00C11D34" w:rsidP="00C11D34">
      <w:pPr>
        <w:pStyle w:val="ListParagraph"/>
        <w:numPr>
          <w:ilvl w:val="0"/>
          <w:numId w:val="4"/>
        </w:numPr>
        <w:spacing w:after="0"/>
      </w:pPr>
      <w:r>
        <w:t>Wild Salmon</w:t>
      </w:r>
    </w:p>
    <w:p w:rsidR="00C11D34" w:rsidRDefault="00C11D34" w:rsidP="00C11D34">
      <w:pPr>
        <w:pStyle w:val="ListParagraph"/>
        <w:numPr>
          <w:ilvl w:val="0"/>
          <w:numId w:val="4"/>
        </w:numPr>
        <w:spacing w:after="0"/>
      </w:pPr>
      <w:r>
        <w:t>Trout</w:t>
      </w:r>
    </w:p>
    <w:p w:rsidR="00C11D34" w:rsidRDefault="00C11D34" w:rsidP="00C11D34">
      <w:pPr>
        <w:pStyle w:val="ListParagraph"/>
        <w:numPr>
          <w:ilvl w:val="0"/>
          <w:numId w:val="4"/>
        </w:numPr>
        <w:spacing w:after="0"/>
      </w:pPr>
      <w:r>
        <w:t>Krill</w:t>
      </w:r>
    </w:p>
    <w:p w:rsidR="00C11D34" w:rsidRDefault="00C11D34" w:rsidP="00C11D34">
      <w:pPr>
        <w:pStyle w:val="ListParagraph"/>
        <w:numPr>
          <w:ilvl w:val="0"/>
          <w:numId w:val="4"/>
        </w:numPr>
        <w:spacing w:after="0"/>
      </w:pPr>
      <w:r>
        <w:t>Shrimp</w:t>
      </w:r>
    </w:p>
    <w:p w:rsidR="00C11D34" w:rsidRDefault="00C11D34" w:rsidP="00C11D34">
      <w:pPr>
        <w:pStyle w:val="ListParagraph"/>
        <w:numPr>
          <w:ilvl w:val="0"/>
          <w:numId w:val="4"/>
        </w:numPr>
        <w:spacing w:after="0"/>
      </w:pPr>
      <w:r>
        <w:t>Lobster</w:t>
      </w:r>
    </w:p>
    <w:p w:rsidR="00C11D34" w:rsidRDefault="00C11D34" w:rsidP="00C11D34">
      <w:pPr>
        <w:pStyle w:val="ListParagraph"/>
        <w:numPr>
          <w:ilvl w:val="0"/>
          <w:numId w:val="4"/>
        </w:numPr>
        <w:spacing w:after="0"/>
      </w:pPr>
      <w:r>
        <w:t>Crab</w:t>
      </w:r>
    </w:p>
    <w:p w:rsidR="00C11D34" w:rsidRDefault="00C11D34" w:rsidP="00C11D34">
      <w:pPr>
        <w:pStyle w:val="ListParagraph"/>
        <w:numPr>
          <w:ilvl w:val="0"/>
          <w:numId w:val="4"/>
        </w:numPr>
        <w:spacing w:after="0"/>
      </w:pPr>
      <w:r>
        <w:t>Algae</w:t>
      </w:r>
    </w:p>
    <w:p w:rsidR="00C11D34" w:rsidRDefault="00C11D34" w:rsidP="00C11D34">
      <w:pPr>
        <w:spacing w:after="0"/>
      </w:pPr>
    </w:p>
    <w:p w:rsidR="00C11D34" w:rsidRDefault="00C11D34" w:rsidP="00C11D34">
      <w:pPr>
        <w:tabs>
          <w:tab w:val="left" w:pos="4680"/>
        </w:tabs>
        <w:spacing w:after="0"/>
      </w:pPr>
      <w:r>
        <w:t xml:space="preserve">Microalgae cells have a much higher concentration of </w:t>
      </w:r>
      <w:proofErr w:type="spellStart"/>
      <w:r>
        <w:t>astaxanthin</w:t>
      </w:r>
      <w:proofErr w:type="spellEnd"/>
      <w:r>
        <w:t xml:space="preserve"> than animal cells do. </w:t>
      </w:r>
      <w:proofErr w:type="spellStart"/>
      <w:r>
        <w:rPr>
          <w:i/>
        </w:rPr>
        <w:t>Haematococcus</w:t>
      </w:r>
      <w:proofErr w:type="spellEnd"/>
      <w:r>
        <w:rPr>
          <w:i/>
        </w:rPr>
        <w:t xml:space="preserve"> </w:t>
      </w:r>
      <w:proofErr w:type="spellStart"/>
      <w:proofErr w:type="gramStart"/>
      <w:r>
        <w:rPr>
          <w:i/>
        </w:rPr>
        <w:t>pluvialis</w:t>
      </w:r>
      <w:proofErr w:type="spellEnd"/>
      <w:r>
        <w:t>,</w:t>
      </w:r>
      <w:proofErr w:type="gramEnd"/>
      <w:r>
        <w:t xml:space="preserve"> is the primary industrial source of natural </w:t>
      </w:r>
      <w:proofErr w:type="spellStart"/>
      <w:r>
        <w:t>astaxanthin</w:t>
      </w:r>
      <w:proofErr w:type="spellEnd"/>
      <w:r>
        <w:t>: This special type of microalgae produces large amounts of it to protect their cell DNA from UV radiation and free radicals.</w:t>
      </w:r>
    </w:p>
    <w:p w:rsidR="00C11D34" w:rsidRDefault="00C11D34" w:rsidP="00C11D34">
      <w:pPr>
        <w:tabs>
          <w:tab w:val="left" w:pos="4680"/>
        </w:tabs>
        <w:spacing w:after="0"/>
      </w:pPr>
    </w:p>
    <w:p w:rsidR="00C11D34" w:rsidRDefault="00C11D34" w:rsidP="00C11D34">
      <w:pPr>
        <w:tabs>
          <w:tab w:val="left" w:pos="4680"/>
        </w:tabs>
        <w:spacing w:after="0"/>
      </w:pPr>
      <w:proofErr w:type="spellStart"/>
      <w:r>
        <w:t>Astaxanthin</w:t>
      </w:r>
      <w:proofErr w:type="spellEnd"/>
      <w:r>
        <w:t xml:space="preserve"> has severa</w:t>
      </w:r>
      <w:r w:rsidR="00510137">
        <w:t>l essential biological benefits</w:t>
      </w:r>
      <w:r>
        <w:t>, including:</w:t>
      </w:r>
    </w:p>
    <w:p w:rsidR="00C11D34" w:rsidRDefault="00C11D34" w:rsidP="00C11D34">
      <w:pPr>
        <w:tabs>
          <w:tab w:val="left" w:pos="4680"/>
        </w:tabs>
        <w:spacing w:after="0"/>
      </w:pPr>
    </w:p>
    <w:p w:rsidR="00C11D34" w:rsidRDefault="00510137" w:rsidP="00C11D34">
      <w:pPr>
        <w:pStyle w:val="ListParagraph"/>
        <w:numPr>
          <w:ilvl w:val="0"/>
          <w:numId w:val="5"/>
        </w:numPr>
        <w:tabs>
          <w:tab w:val="left" w:pos="4680"/>
        </w:tabs>
        <w:spacing w:after="0"/>
      </w:pPr>
      <w:r>
        <w:t>Protection against oxidation of essential polyunsaturated fatty acids</w:t>
      </w:r>
    </w:p>
    <w:p w:rsidR="00510137" w:rsidRDefault="00510137" w:rsidP="00C11D34">
      <w:pPr>
        <w:pStyle w:val="ListParagraph"/>
        <w:numPr>
          <w:ilvl w:val="0"/>
          <w:numId w:val="5"/>
        </w:numPr>
        <w:tabs>
          <w:tab w:val="left" w:pos="4680"/>
        </w:tabs>
        <w:spacing w:after="0"/>
      </w:pPr>
      <w:r>
        <w:t>Protection against UV light effects</w:t>
      </w:r>
    </w:p>
    <w:p w:rsidR="00510137" w:rsidRDefault="00510137" w:rsidP="00C11D34">
      <w:pPr>
        <w:pStyle w:val="ListParagraph"/>
        <w:numPr>
          <w:ilvl w:val="0"/>
          <w:numId w:val="5"/>
        </w:numPr>
        <w:tabs>
          <w:tab w:val="left" w:pos="4680"/>
        </w:tabs>
        <w:spacing w:after="0"/>
      </w:pPr>
      <w:r>
        <w:t>Immune response</w:t>
      </w:r>
    </w:p>
    <w:p w:rsidR="00510137" w:rsidRDefault="00510137" w:rsidP="00C11D34">
      <w:pPr>
        <w:pStyle w:val="ListParagraph"/>
        <w:numPr>
          <w:ilvl w:val="0"/>
          <w:numId w:val="5"/>
        </w:numPr>
        <w:tabs>
          <w:tab w:val="left" w:pos="4680"/>
        </w:tabs>
        <w:spacing w:after="0"/>
      </w:pPr>
      <w:r>
        <w:t>Pigmentation</w:t>
      </w:r>
    </w:p>
    <w:p w:rsidR="00510137" w:rsidRDefault="00510137" w:rsidP="00C11D34">
      <w:pPr>
        <w:pStyle w:val="ListParagraph"/>
        <w:numPr>
          <w:ilvl w:val="0"/>
          <w:numId w:val="5"/>
        </w:numPr>
        <w:tabs>
          <w:tab w:val="left" w:pos="4680"/>
        </w:tabs>
        <w:spacing w:after="0"/>
      </w:pPr>
      <w:r>
        <w:t>Communication</w:t>
      </w:r>
    </w:p>
    <w:p w:rsidR="00510137" w:rsidRDefault="00510137" w:rsidP="00C11D34">
      <w:pPr>
        <w:pStyle w:val="ListParagraph"/>
        <w:numPr>
          <w:ilvl w:val="0"/>
          <w:numId w:val="5"/>
        </w:numPr>
        <w:tabs>
          <w:tab w:val="left" w:pos="4680"/>
        </w:tabs>
        <w:spacing w:after="0"/>
      </w:pPr>
      <w:r>
        <w:t>Improved reproduction</w:t>
      </w:r>
    </w:p>
    <w:p w:rsidR="00510137" w:rsidRDefault="00510137" w:rsidP="00510137">
      <w:pPr>
        <w:tabs>
          <w:tab w:val="left" w:pos="4680"/>
        </w:tabs>
        <w:spacing w:after="0"/>
      </w:pPr>
    </w:p>
    <w:p w:rsidR="00510137" w:rsidRDefault="00510137" w:rsidP="00510137">
      <w:pPr>
        <w:tabs>
          <w:tab w:val="left" w:pos="4680"/>
        </w:tabs>
        <w:spacing w:after="0"/>
      </w:pPr>
      <w:r>
        <w:t>HEALTH BENEFITS</w:t>
      </w:r>
    </w:p>
    <w:p w:rsidR="00510137" w:rsidRDefault="00510137" w:rsidP="00510137">
      <w:pPr>
        <w:tabs>
          <w:tab w:val="left" w:pos="4680"/>
        </w:tabs>
        <w:spacing w:after="0"/>
      </w:pPr>
    </w:p>
    <w:p w:rsidR="00510137" w:rsidRDefault="00510137" w:rsidP="00510137">
      <w:pPr>
        <w:tabs>
          <w:tab w:val="left" w:pos="4680"/>
        </w:tabs>
        <w:spacing w:after="0"/>
      </w:pPr>
      <w:r>
        <w:t>ANTIOXIDANT EFFECTS</w:t>
      </w:r>
    </w:p>
    <w:p w:rsidR="00510137" w:rsidRDefault="00510137" w:rsidP="00510137">
      <w:pPr>
        <w:tabs>
          <w:tab w:val="left" w:pos="4680"/>
        </w:tabs>
        <w:spacing w:after="0"/>
      </w:pPr>
    </w:p>
    <w:p w:rsidR="00510137" w:rsidRDefault="00510137" w:rsidP="00510137">
      <w:pPr>
        <w:tabs>
          <w:tab w:val="left" w:pos="4680"/>
        </w:tabs>
        <w:spacing w:after="0"/>
      </w:pPr>
      <w:r>
        <w:lastRenderedPageBreak/>
        <w:t xml:space="preserve">Free radicals can damage DNA, proteins and lipid membranes. </w:t>
      </w:r>
      <w:proofErr w:type="spellStart"/>
      <w:r>
        <w:t>Astaxanthin</w:t>
      </w:r>
      <w:proofErr w:type="spellEnd"/>
      <w:r>
        <w:t xml:space="preserve"> provides cell membranes with potent protection against free radicals and other threats. Its unique chemical structure keeps lipid membranes from degrading and prevents damage to other molecules and tissues.</w:t>
      </w:r>
    </w:p>
    <w:p w:rsidR="00510137" w:rsidRDefault="00510137" w:rsidP="00510137">
      <w:pPr>
        <w:tabs>
          <w:tab w:val="left" w:pos="4680"/>
        </w:tabs>
        <w:spacing w:after="0"/>
      </w:pPr>
    </w:p>
    <w:p w:rsidR="00510137" w:rsidRDefault="00510137" w:rsidP="00510137">
      <w:pPr>
        <w:tabs>
          <w:tab w:val="left" w:pos="4680"/>
        </w:tabs>
        <w:spacing w:after="0"/>
      </w:pPr>
      <w:r>
        <w:t>ANTI-INFLAMMATORY</w:t>
      </w:r>
    </w:p>
    <w:p w:rsidR="00510137" w:rsidRDefault="00510137" w:rsidP="00510137">
      <w:pPr>
        <w:tabs>
          <w:tab w:val="left" w:pos="4680"/>
        </w:tabs>
        <w:spacing w:after="0"/>
      </w:pPr>
    </w:p>
    <w:p w:rsidR="00510137" w:rsidRDefault="00510137" w:rsidP="00510137">
      <w:pPr>
        <w:tabs>
          <w:tab w:val="left" w:pos="4680"/>
        </w:tabs>
        <w:spacing w:after="0"/>
      </w:pPr>
      <w:r>
        <w:t xml:space="preserve">Chronic inflammation is considered the cause of most degenerative conditions and lifestyle-related diseases. </w:t>
      </w:r>
      <w:proofErr w:type="spellStart"/>
      <w:r>
        <w:t>Astaxanthin</w:t>
      </w:r>
      <w:proofErr w:type="spellEnd"/>
      <w:r>
        <w:t xml:space="preserve"> has reportedly had anti-inflammatory effects—it can significantly lower the concentration of biomarkers of systemic inflammation. </w:t>
      </w:r>
      <w:r w:rsidR="009C51AD">
        <w:t xml:space="preserve">It has also relieved many chronic inflammatory conditions like </w:t>
      </w:r>
      <w:proofErr w:type="spellStart"/>
      <w:r w:rsidR="009C51AD">
        <w:t>Crohn’s</w:t>
      </w:r>
      <w:proofErr w:type="spellEnd"/>
      <w:r w:rsidR="009C51AD">
        <w:t xml:space="preserve"> disease and ulcer disease</w:t>
      </w:r>
    </w:p>
    <w:p w:rsidR="009C51AD" w:rsidRDefault="009C51AD" w:rsidP="00510137">
      <w:pPr>
        <w:tabs>
          <w:tab w:val="left" w:pos="4680"/>
        </w:tabs>
        <w:spacing w:after="0"/>
      </w:pPr>
    </w:p>
    <w:p w:rsidR="009C51AD" w:rsidRDefault="009C51AD" w:rsidP="00510137">
      <w:pPr>
        <w:tabs>
          <w:tab w:val="left" w:pos="4680"/>
        </w:tabs>
        <w:spacing w:after="0"/>
      </w:pPr>
      <w:r>
        <w:t>VISION AND EYE</w:t>
      </w:r>
    </w:p>
    <w:p w:rsidR="009C51AD" w:rsidRDefault="009C51AD" w:rsidP="00510137">
      <w:pPr>
        <w:tabs>
          <w:tab w:val="left" w:pos="4680"/>
        </w:tabs>
        <w:spacing w:after="0"/>
      </w:pPr>
    </w:p>
    <w:p w:rsidR="009C51AD" w:rsidRDefault="009C51AD" w:rsidP="00510137">
      <w:pPr>
        <w:tabs>
          <w:tab w:val="left" w:pos="4680"/>
        </w:tabs>
        <w:spacing w:after="0"/>
      </w:pPr>
      <w:proofErr w:type="spellStart"/>
      <w:r>
        <w:t>Astaxanthin</w:t>
      </w:r>
      <w:proofErr w:type="spellEnd"/>
      <w:r>
        <w:t xml:space="preserve"> has numerous benefits for vision. It can improve visual sharpness, relieve eye fatigue and mitigate AMD (age-related macular degeneration). It can also reduce the risk for nuclear cataracts and AMD.</w:t>
      </w:r>
    </w:p>
    <w:p w:rsidR="009C51AD" w:rsidRDefault="009C51AD" w:rsidP="00510137">
      <w:pPr>
        <w:tabs>
          <w:tab w:val="left" w:pos="4680"/>
        </w:tabs>
        <w:spacing w:after="0"/>
      </w:pPr>
    </w:p>
    <w:p w:rsidR="009C51AD" w:rsidRDefault="009C51AD" w:rsidP="00510137">
      <w:pPr>
        <w:tabs>
          <w:tab w:val="left" w:pos="4680"/>
        </w:tabs>
        <w:spacing w:after="0"/>
      </w:pPr>
      <w:r>
        <w:t>IMMUNE SYSTEM BENEFITS</w:t>
      </w:r>
    </w:p>
    <w:p w:rsidR="009C51AD" w:rsidRDefault="009C51AD" w:rsidP="00510137">
      <w:pPr>
        <w:tabs>
          <w:tab w:val="left" w:pos="4680"/>
        </w:tabs>
        <w:spacing w:after="0"/>
      </w:pPr>
    </w:p>
    <w:p w:rsidR="009C51AD" w:rsidRDefault="009C51AD" w:rsidP="00510137">
      <w:pPr>
        <w:tabs>
          <w:tab w:val="left" w:pos="4680"/>
        </w:tabs>
        <w:spacing w:after="0"/>
      </w:pPr>
      <w:r>
        <w:t xml:space="preserve">Immune system cells are very sensitive to damage from free radicals. </w:t>
      </w:r>
      <w:proofErr w:type="spellStart"/>
      <w:r>
        <w:t>Astaxanthin</w:t>
      </w:r>
      <w:proofErr w:type="spellEnd"/>
      <w:r>
        <w:t xml:space="preserve"> offers great protection against free radical damage and helps preserve your immune system. It has greater immune-modulating capacity than b-carotene and </w:t>
      </w:r>
      <w:proofErr w:type="spellStart"/>
      <w:r>
        <w:t>canthaxanthin</w:t>
      </w:r>
      <w:proofErr w:type="spellEnd"/>
      <w:r>
        <w:t xml:space="preserve"> do. </w:t>
      </w:r>
      <w:proofErr w:type="spellStart"/>
      <w:r>
        <w:t>Astaxanthin</w:t>
      </w:r>
      <w:proofErr w:type="spellEnd"/>
      <w:r>
        <w:t xml:space="preserve"> has significantly improved immune function in both animals and humans.</w:t>
      </w:r>
    </w:p>
    <w:p w:rsidR="009C51AD" w:rsidRDefault="009C51AD" w:rsidP="00510137">
      <w:pPr>
        <w:tabs>
          <w:tab w:val="left" w:pos="4680"/>
        </w:tabs>
        <w:spacing w:after="0"/>
      </w:pPr>
    </w:p>
    <w:p w:rsidR="009C51AD" w:rsidRDefault="009C51AD" w:rsidP="00510137">
      <w:pPr>
        <w:tabs>
          <w:tab w:val="left" w:pos="4680"/>
        </w:tabs>
        <w:spacing w:after="0"/>
      </w:pPr>
      <w:r>
        <w:t>[CLICK FOR MORE HEALTH BENEFITS](</w:t>
      </w:r>
      <w:proofErr w:type="gramStart"/>
      <w:r w:rsidRPr="009C51AD">
        <w:rPr>
          <w:highlight w:val="yellow"/>
        </w:rPr>
        <w:t>link</w:t>
      </w:r>
      <w:proofErr w:type="gramEnd"/>
      <w:r w:rsidRPr="009C51AD">
        <w:rPr>
          <w:highlight w:val="yellow"/>
        </w:rPr>
        <w:t xml:space="preserve"> to http://www.iconthin.com/astaxanthin-health-benefits</w:t>
      </w:r>
      <w:r>
        <w:t>)</w:t>
      </w:r>
    </w:p>
    <w:p w:rsidR="009C51AD" w:rsidRDefault="009C51AD" w:rsidP="00510137">
      <w:pPr>
        <w:tabs>
          <w:tab w:val="left" w:pos="4680"/>
        </w:tabs>
        <w:spacing w:after="0"/>
      </w:pPr>
    </w:p>
    <w:p w:rsidR="009C51AD" w:rsidRDefault="009C51AD" w:rsidP="00510137">
      <w:pPr>
        <w:tabs>
          <w:tab w:val="left" w:pos="4680"/>
        </w:tabs>
        <w:spacing w:after="0"/>
      </w:pPr>
      <w:r>
        <w:t>HOW DOES ASTAXANTHIN WORK?</w:t>
      </w:r>
    </w:p>
    <w:p w:rsidR="009C51AD" w:rsidRDefault="009C51AD" w:rsidP="00510137">
      <w:pPr>
        <w:tabs>
          <w:tab w:val="left" w:pos="4680"/>
        </w:tabs>
        <w:spacing w:after="0"/>
      </w:pPr>
    </w:p>
    <w:p w:rsidR="009C51AD" w:rsidRDefault="009C51AD" w:rsidP="00510137">
      <w:pPr>
        <w:tabs>
          <w:tab w:val="left" w:pos="4680"/>
        </w:tabs>
        <w:spacing w:after="0"/>
      </w:pPr>
      <w:proofErr w:type="spellStart"/>
      <w:r>
        <w:t>Astaxanthin</w:t>
      </w:r>
      <w:proofErr w:type="spellEnd"/>
      <w:r>
        <w:t xml:space="preserve"> (3</w:t>
      </w:r>
      <w:proofErr w:type="gramStart"/>
      <w:r>
        <w:t>,3’</w:t>
      </w:r>
      <w:proofErr w:type="gramEnd"/>
      <w:r>
        <w:t xml:space="preserve">-dihydroxy-beta,beta-carotene-4,4’-dione) belongs to the xanthophylls subclass of </w:t>
      </w:r>
      <w:proofErr w:type="spellStart"/>
      <w:r>
        <w:t>carotenoids</w:t>
      </w:r>
      <w:proofErr w:type="spellEnd"/>
      <w:r>
        <w:t xml:space="preserve">. The </w:t>
      </w:r>
      <w:proofErr w:type="spellStart"/>
      <w:r>
        <w:t>astaxanthin</w:t>
      </w:r>
      <w:proofErr w:type="spellEnd"/>
      <w:r>
        <w:t xml:space="preserve"> molecule has an extended shape </w:t>
      </w:r>
      <w:r w:rsidR="0004395C">
        <w:t xml:space="preserve">with a polar structure at both ends and a </w:t>
      </w:r>
      <w:proofErr w:type="spellStart"/>
      <w:r w:rsidR="0004395C">
        <w:t>nonpolar</w:t>
      </w:r>
      <w:proofErr w:type="spellEnd"/>
      <w:r w:rsidR="0004395C">
        <w:t xml:space="preserve"> zone in the middle. The two polar structures are ionone rings, which can quench free radicals and other oxidants. It works best in water but can possibly work without it.</w:t>
      </w:r>
    </w:p>
    <w:p w:rsidR="0004395C" w:rsidRDefault="0004395C" w:rsidP="00510137">
      <w:pPr>
        <w:tabs>
          <w:tab w:val="left" w:pos="4680"/>
        </w:tabs>
        <w:spacing w:after="0"/>
      </w:pPr>
    </w:p>
    <w:p w:rsidR="0004395C" w:rsidRDefault="0004395C" w:rsidP="00510137">
      <w:pPr>
        <w:tabs>
          <w:tab w:val="left" w:pos="4680"/>
        </w:tabs>
        <w:spacing w:after="0"/>
      </w:pPr>
      <w:r>
        <w:t xml:space="preserve">The </w:t>
      </w:r>
      <w:proofErr w:type="spellStart"/>
      <w:r>
        <w:t>astaxanthin</w:t>
      </w:r>
      <w:proofErr w:type="spellEnd"/>
      <w:r>
        <w:t xml:space="preserve"> molecule’s polar-</w:t>
      </w:r>
      <w:proofErr w:type="spellStart"/>
      <w:r>
        <w:t>nonpolar</w:t>
      </w:r>
      <w:proofErr w:type="spellEnd"/>
      <w:r>
        <w:t xml:space="preserve">-polar layout also allows it to take a </w:t>
      </w:r>
      <w:proofErr w:type="spellStart"/>
      <w:r>
        <w:t>transmembrane</w:t>
      </w:r>
      <w:proofErr w:type="spellEnd"/>
      <w:r>
        <w:t xml:space="preserve"> orientation, which makes it fit precisely into the cell membrane. Its </w:t>
      </w:r>
      <w:proofErr w:type="spellStart"/>
      <w:r>
        <w:t>nonpolar</w:t>
      </w:r>
      <w:proofErr w:type="spellEnd"/>
      <w:r>
        <w:t xml:space="preserve"> middle segment is a series of carbon-carbon double bonds, which alternate with carbon-carbon single bonds (this is called “conjugated”). These conjugated double bonds give the molecule an extra antioxidant dimension, allowing it to remove high-energy electrons from free radicals and “delocalize” their electric energy. Basically, it’s like a molecular lightning rod.</w:t>
      </w:r>
    </w:p>
    <w:p w:rsidR="0004395C" w:rsidRDefault="0004395C" w:rsidP="00510137">
      <w:pPr>
        <w:tabs>
          <w:tab w:val="left" w:pos="4680"/>
        </w:tabs>
        <w:spacing w:after="0"/>
      </w:pPr>
    </w:p>
    <w:p w:rsidR="0004395C" w:rsidRDefault="0004395C" w:rsidP="00510137">
      <w:pPr>
        <w:tabs>
          <w:tab w:val="left" w:pos="4680"/>
        </w:tabs>
        <w:spacing w:after="0"/>
      </w:pPr>
      <w:proofErr w:type="gramStart"/>
      <w:r>
        <w:t>SYNTHETIC VS.</w:t>
      </w:r>
      <w:proofErr w:type="gramEnd"/>
      <w:r>
        <w:t xml:space="preserve"> NATURAL ASTAXANTHIN</w:t>
      </w:r>
    </w:p>
    <w:p w:rsidR="0004395C" w:rsidRDefault="0004395C" w:rsidP="00510137">
      <w:pPr>
        <w:tabs>
          <w:tab w:val="left" w:pos="4680"/>
        </w:tabs>
        <w:spacing w:after="0"/>
      </w:pPr>
    </w:p>
    <w:p w:rsidR="0004395C" w:rsidRDefault="0004395C" w:rsidP="00510137">
      <w:pPr>
        <w:tabs>
          <w:tab w:val="left" w:pos="4680"/>
        </w:tabs>
        <w:spacing w:after="0"/>
      </w:pPr>
      <w:r>
        <w:t xml:space="preserve">Almost all commercially available natural </w:t>
      </w:r>
      <w:proofErr w:type="spellStart"/>
      <w:r>
        <w:t>astaxanthin</w:t>
      </w:r>
      <w:proofErr w:type="spellEnd"/>
      <w:r>
        <w:t xml:space="preserve"> comes in the all-trans geometric form 3S</w:t>
      </w:r>
      <w:proofErr w:type="gramStart"/>
      <w:r>
        <w:t>,3S’</w:t>
      </w:r>
      <w:proofErr w:type="gramEnd"/>
      <w:r>
        <w:t xml:space="preserve"> </w:t>
      </w:r>
      <w:proofErr w:type="spellStart"/>
      <w:r>
        <w:t>Astaxanthin</w:t>
      </w:r>
      <w:proofErr w:type="spellEnd"/>
      <w:r w:rsidR="007C30F2">
        <w:t xml:space="preserve"> (as it occurs in the microalgae </w:t>
      </w:r>
      <w:r w:rsidR="007C30F2">
        <w:rPr>
          <w:i/>
        </w:rPr>
        <w:t xml:space="preserve">H. </w:t>
      </w:r>
      <w:proofErr w:type="spellStart"/>
      <w:r w:rsidR="007C30F2">
        <w:rPr>
          <w:i/>
        </w:rPr>
        <w:t>pluvialis</w:t>
      </w:r>
      <w:proofErr w:type="spellEnd"/>
      <w:r w:rsidR="007C30F2">
        <w:t xml:space="preserve">). Synthetic </w:t>
      </w:r>
      <w:proofErr w:type="spellStart"/>
      <w:r w:rsidR="007C30F2">
        <w:t>astaxanthin</w:t>
      </w:r>
      <w:proofErr w:type="spellEnd"/>
      <w:r w:rsidR="007C30F2">
        <w:t>, on the other hand, is not certified as a dietary supplement due to different chemical compositions and safety concerns.</w:t>
      </w:r>
    </w:p>
    <w:p w:rsidR="001D1688" w:rsidRDefault="001D1688" w:rsidP="00510137">
      <w:pPr>
        <w:tabs>
          <w:tab w:val="left" w:pos="4680"/>
        </w:tabs>
        <w:spacing w:after="0"/>
      </w:pPr>
    </w:p>
    <w:p w:rsidR="001D1688" w:rsidRDefault="001D1688" w:rsidP="00510137">
      <w:pPr>
        <w:tabs>
          <w:tab w:val="left" w:pos="4680"/>
        </w:tabs>
        <w:spacing w:after="0"/>
        <w:rPr>
          <w:b/>
        </w:rPr>
      </w:pPr>
      <w:r>
        <w:rPr>
          <w:b/>
        </w:rPr>
        <w:t>HEALTH BENEFITS</w:t>
      </w:r>
    </w:p>
    <w:p w:rsidR="001D1688" w:rsidRDefault="001D1688" w:rsidP="00510137">
      <w:pPr>
        <w:tabs>
          <w:tab w:val="left" w:pos="4680"/>
        </w:tabs>
        <w:spacing w:after="0"/>
        <w:rPr>
          <w:b/>
        </w:rPr>
      </w:pPr>
    </w:p>
    <w:p w:rsidR="001D1688" w:rsidRDefault="001D1688" w:rsidP="001D1688">
      <w:pPr>
        <w:tabs>
          <w:tab w:val="left" w:pos="4680"/>
        </w:tabs>
        <w:spacing w:after="0"/>
      </w:pPr>
      <w:r>
        <w:lastRenderedPageBreak/>
        <w:t>1. ANTIOXIDANT EFFECTS</w:t>
      </w:r>
    </w:p>
    <w:p w:rsidR="001D1688" w:rsidRDefault="001D1688" w:rsidP="001D1688">
      <w:pPr>
        <w:tabs>
          <w:tab w:val="left" w:pos="4680"/>
        </w:tabs>
        <w:spacing w:after="0"/>
      </w:pPr>
    </w:p>
    <w:p w:rsidR="001D1688" w:rsidRDefault="001D1688" w:rsidP="00D600E7">
      <w:pPr>
        <w:tabs>
          <w:tab w:val="left" w:pos="4680"/>
        </w:tabs>
        <w:spacing w:after="0"/>
      </w:pPr>
      <w:r>
        <w:t>The body produces free radicals and highly reactive forms of oxygen during normal metabolism. They can also be caused by</w:t>
      </w:r>
      <w:r w:rsidR="00D600E7">
        <w:t xml:space="preserve"> p</w:t>
      </w:r>
      <w:r>
        <w:t>hysiological stress</w:t>
      </w:r>
      <w:r w:rsidR="00D600E7">
        <w:t>, a</w:t>
      </w:r>
      <w:r>
        <w:t>ir pollution</w:t>
      </w:r>
      <w:r w:rsidR="00D600E7">
        <w:t>, t</w:t>
      </w:r>
      <w:r>
        <w:t>obacco smoke</w:t>
      </w:r>
      <w:r w:rsidR="00D600E7">
        <w:t xml:space="preserve"> and e</w:t>
      </w:r>
      <w:r>
        <w:t>xposure to chemicals</w:t>
      </w:r>
      <w:r w:rsidR="00D600E7">
        <w:t xml:space="preserve"> or</w:t>
      </w:r>
      <w:r>
        <w:t xml:space="preserve"> UV light</w:t>
      </w:r>
      <w:r w:rsidR="00D600E7">
        <w:t>.</w:t>
      </w:r>
    </w:p>
    <w:p w:rsidR="001D1688" w:rsidRDefault="001D1688" w:rsidP="001D1688">
      <w:pPr>
        <w:tabs>
          <w:tab w:val="left" w:pos="4680"/>
        </w:tabs>
        <w:spacing w:after="0"/>
      </w:pPr>
    </w:p>
    <w:p w:rsidR="001D1688" w:rsidRDefault="001D1688" w:rsidP="00D600E7">
      <w:pPr>
        <w:tabs>
          <w:tab w:val="left" w:pos="4680"/>
        </w:tabs>
        <w:spacing w:after="0"/>
      </w:pPr>
      <w:r>
        <w:t>Free radicals can damage DNA, proteins and lipid membranes. Oxidative damage has been linked to</w:t>
      </w:r>
      <w:r w:rsidR="00D600E7">
        <w:t xml:space="preserve"> a</w:t>
      </w:r>
      <w:r>
        <w:t>ging</w:t>
      </w:r>
      <w:r w:rsidR="00D600E7">
        <w:t xml:space="preserve">, </w:t>
      </w:r>
      <w:proofErr w:type="spellStart"/>
      <w:r w:rsidR="00D600E7">
        <w:t>a</w:t>
      </w:r>
      <w:r>
        <w:t>therogenesis</w:t>
      </w:r>
      <w:proofErr w:type="spellEnd"/>
      <w:r w:rsidR="00D600E7">
        <w:t>, i</w:t>
      </w:r>
      <w:r>
        <w:t>schemia-reperfusion injury</w:t>
      </w:r>
      <w:r w:rsidR="00D600E7">
        <w:t>, i</w:t>
      </w:r>
      <w:r>
        <w:t>nfant retinopathy</w:t>
      </w:r>
      <w:r w:rsidR="00D600E7">
        <w:t>, a</w:t>
      </w:r>
      <w:r>
        <w:t>ge-related macular degeneration (AMD)</w:t>
      </w:r>
      <w:r w:rsidR="00D600E7">
        <w:t xml:space="preserve"> and c</w:t>
      </w:r>
      <w:r>
        <w:t>arcinogenesis</w:t>
      </w:r>
      <w:r w:rsidR="00D600E7">
        <w:t>.</w:t>
      </w:r>
    </w:p>
    <w:p w:rsidR="001D1688" w:rsidRDefault="001D1688" w:rsidP="001D1688">
      <w:pPr>
        <w:tabs>
          <w:tab w:val="left" w:pos="4680"/>
        </w:tabs>
        <w:spacing w:after="0"/>
      </w:pPr>
    </w:p>
    <w:p w:rsidR="001D1688" w:rsidRDefault="00D600E7" w:rsidP="001D1688">
      <w:pPr>
        <w:tabs>
          <w:tab w:val="left" w:pos="4680"/>
        </w:tabs>
        <w:spacing w:after="0"/>
      </w:pPr>
      <w:proofErr w:type="spellStart"/>
      <w:r>
        <w:t>Astaxanthin</w:t>
      </w:r>
      <w:proofErr w:type="spellEnd"/>
      <w:r>
        <w:t xml:space="preserve"> is one of the strongest known antioxidants. Its unique structure allows it to span biological membranes and reduce and stabilize free radicals. Several experimental studies have confirmed </w:t>
      </w:r>
      <w:proofErr w:type="spellStart"/>
      <w:r>
        <w:t>astaxanthin’s</w:t>
      </w:r>
      <w:proofErr w:type="spellEnd"/>
      <w:r>
        <w:t xml:space="preserve"> capacity to neutralize free radical and other oxidant activity both in the </w:t>
      </w:r>
      <w:proofErr w:type="spellStart"/>
      <w:r>
        <w:t>nonpolar</w:t>
      </w:r>
      <w:proofErr w:type="spellEnd"/>
      <w:r>
        <w:t xml:space="preserve"> (“hydrophobic”) zones of </w:t>
      </w:r>
      <w:proofErr w:type="spellStart"/>
      <w:r>
        <w:t>phospholipid</w:t>
      </w:r>
      <w:proofErr w:type="spellEnd"/>
      <w:r>
        <w:t xml:space="preserve"> aggregates and along their polar (“hydrophilic”) boundary zones.</w:t>
      </w:r>
    </w:p>
    <w:p w:rsidR="00D600E7" w:rsidRDefault="00D600E7" w:rsidP="001D1688">
      <w:pPr>
        <w:tabs>
          <w:tab w:val="left" w:pos="4680"/>
        </w:tabs>
        <w:spacing w:after="0"/>
      </w:pPr>
    </w:p>
    <w:p w:rsidR="00D600E7" w:rsidRDefault="00D600E7" w:rsidP="001D1688">
      <w:pPr>
        <w:tabs>
          <w:tab w:val="left" w:pos="4680"/>
        </w:tabs>
        <w:spacing w:after="0"/>
      </w:pPr>
      <w:r>
        <w:t>2. ANTI-AGING EFFECTS</w:t>
      </w:r>
    </w:p>
    <w:p w:rsidR="00D600E7" w:rsidRDefault="00D600E7" w:rsidP="001D1688">
      <w:pPr>
        <w:tabs>
          <w:tab w:val="left" w:pos="4680"/>
        </w:tabs>
        <w:spacing w:after="0"/>
      </w:pPr>
    </w:p>
    <w:p w:rsidR="00D600E7" w:rsidRDefault="00D600E7" w:rsidP="001D1688">
      <w:pPr>
        <w:tabs>
          <w:tab w:val="left" w:pos="4680"/>
        </w:tabs>
        <w:spacing w:after="0"/>
      </w:pPr>
      <w:r>
        <w:t xml:space="preserve">The deterioration of cells from aging is caused largely by cumulative oxidative damage to mitochondria. </w:t>
      </w:r>
      <w:proofErr w:type="spellStart"/>
      <w:r>
        <w:t>Astaxanthin</w:t>
      </w:r>
      <w:proofErr w:type="spellEnd"/>
      <w:r>
        <w:t xml:space="preserve"> reduces the production of oxygen radicals, which protects the mitochondria from damage. Not only can </w:t>
      </w:r>
      <w:proofErr w:type="spellStart"/>
      <w:r>
        <w:t>astaxanthin</w:t>
      </w:r>
      <w:proofErr w:type="spellEnd"/>
      <w:r>
        <w:t xml:space="preserve"> help in the fight against aging, it can also increase activity in cells by boosting oxygen consumption without generating reactive oxygen species.</w:t>
      </w:r>
    </w:p>
    <w:p w:rsidR="00D600E7" w:rsidRDefault="00D600E7" w:rsidP="001D1688">
      <w:pPr>
        <w:tabs>
          <w:tab w:val="left" w:pos="4680"/>
        </w:tabs>
        <w:spacing w:after="0"/>
      </w:pPr>
    </w:p>
    <w:p w:rsidR="00D600E7" w:rsidRDefault="00D600E7" w:rsidP="001D1688">
      <w:pPr>
        <w:tabs>
          <w:tab w:val="left" w:pos="4680"/>
        </w:tabs>
        <w:spacing w:after="0"/>
      </w:pPr>
      <w:r>
        <w:t>3. VISION AND EYE HEALTH</w:t>
      </w:r>
    </w:p>
    <w:p w:rsidR="00D600E7" w:rsidRDefault="00D600E7" w:rsidP="001D1688">
      <w:pPr>
        <w:tabs>
          <w:tab w:val="left" w:pos="4680"/>
        </w:tabs>
        <w:spacing w:after="0"/>
      </w:pPr>
    </w:p>
    <w:p w:rsidR="00D600E7" w:rsidRDefault="00D600E7" w:rsidP="001D1688">
      <w:pPr>
        <w:tabs>
          <w:tab w:val="left" w:pos="4680"/>
        </w:tabs>
        <w:spacing w:after="0"/>
      </w:pPr>
      <w:r>
        <w:t xml:space="preserve">Research has shown that </w:t>
      </w:r>
      <w:proofErr w:type="spellStart"/>
      <w:r>
        <w:t>Astaxanthin</w:t>
      </w:r>
      <w:proofErr w:type="spellEnd"/>
      <w:r>
        <w:t xml:space="preserve"> </w:t>
      </w:r>
      <w:r w:rsidR="00F02CA9">
        <w:t>improves visual sharpness, relieves eye fatigue and mitigates AMD. It also protects the eyes from UV light and reduces the risk of AMD and cataracts.</w:t>
      </w:r>
    </w:p>
    <w:p w:rsidR="00F02CA9" w:rsidRDefault="00F02CA9" w:rsidP="001D1688">
      <w:pPr>
        <w:tabs>
          <w:tab w:val="left" w:pos="4680"/>
        </w:tabs>
        <w:spacing w:after="0"/>
      </w:pPr>
    </w:p>
    <w:p w:rsidR="00F02CA9" w:rsidRDefault="00F02CA9" w:rsidP="001D1688">
      <w:pPr>
        <w:tabs>
          <w:tab w:val="left" w:pos="4680"/>
        </w:tabs>
        <w:spacing w:after="0"/>
      </w:pPr>
      <w:r>
        <w:t>4. ANTI-INFLAMMATORY EFFECTS</w:t>
      </w:r>
    </w:p>
    <w:p w:rsidR="00F02CA9" w:rsidRDefault="00F02CA9" w:rsidP="001D1688">
      <w:pPr>
        <w:tabs>
          <w:tab w:val="left" w:pos="4680"/>
        </w:tabs>
        <w:spacing w:after="0"/>
      </w:pPr>
    </w:p>
    <w:p w:rsidR="00F02CA9" w:rsidRDefault="00F02CA9" w:rsidP="001D1688">
      <w:pPr>
        <w:tabs>
          <w:tab w:val="left" w:pos="4680"/>
        </w:tabs>
        <w:spacing w:after="0"/>
      </w:pPr>
      <w:r>
        <w:t xml:space="preserve">Chronic inflammation lies at the heart of most degenerative conditions and lifestyle-related illnesses. </w:t>
      </w:r>
      <w:proofErr w:type="spellStart"/>
      <w:r>
        <w:t>Astaxanthin</w:t>
      </w:r>
      <w:proofErr w:type="spellEnd"/>
      <w:r>
        <w:t xml:space="preserve"> can dramatically lower the concentration of systemic inflammation biomarkers. It can also relieve numerous chronic inflammatory conditions such as ulcer disease and </w:t>
      </w:r>
      <w:proofErr w:type="spellStart"/>
      <w:r>
        <w:t>Crohn’s</w:t>
      </w:r>
      <w:proofErr w:type="spellEnd"/>
      <w:r>
        <w:t xml:space="preserve"> disease.</w:t>
      </w:r>
    </w:p>
    <w:p w:rsidR="00F02CA9" w:rsidRDefault="00F02CA9" w:rsidP="001D1688">
      <w:pPr>
        <w:tabs>
          <w:tab w:val="left" w:pos="4680"/>
        </w:tabs>
        <w:spacing w:after="0"/>
      </w:pPr>
    </w:p>
    <w:p w:rsidR="00F02CA9" w:rsidRDefault="00F02CA9" w:rsidP="001D1688">
      <w:pPr>
        <w:tabs>
          <w:tab w:val="left" w:pos="4680"/>
        </w:tabs>
        <w:spacing w:after="0"/>
      </w:pPr>
      <w:r>
        <w:t>5. IMMUNE SYSTEM BENEFITS</w:t>
      </w:r>
    </w:p>
    <w:p w:rsidR="00F02CA9" w:rsidRDefault="00F02CA9" w:rsidP="001D1688">
      <w:pPr>
        <w:tabs>
          <w:tab w:val="left" w:pos="4680"/>
        </w:tabs>
        <w:spacing w:after="0"/>
      </w:pPr>
    </w:p>
    <w:p w:rsidR="00F02CA9" w:rsidRDefault="00F02CA9" w:rsidP="001D1688">
      <w:pPr>
        <w:tabs>
          <w:tab w:val="left" w:pos="4680"/>
        </w:tabs>
        <w:spacing w:after="0"/>
      </w:pPr>
      <w:r>
        <w:t xml:space="preserve">Because of their high percentage of polyunsaturated fatty acids, immune cells are particularly sensitive to oxidative stress. </w:t>
      </w:r>
      <w:proofErr w:type="spellStart"/>
      <w:r>
        <w:t>Astaxanthin</w:t>
      </w:r>
      <w:proofErr w:type="spellEnd"/>
      <w:r>
        <w:t xml:space="preserve"> protects these cells from free radical damage and helps preserve the immune system. Its </w:t>
      </w:r>
      <w:proofErr w:type="spellStart"/>
      <w:r>
        <w:t>immunomodulating</w:t>
      </w:r>
      <w:proofErr w:type="spellEnd"/>
      <w:r>
        <w:t xml:space="preserve"> capacity surpasses that of B-carotene and </w:t>
      </w:r>
      <w:proofErr w:type="spellStart"/>
      <w:r>
        <w:t>canthaxanthin</w:t>
      </w:r>
      <w:proofErr w:type="spellEnd"/>
      <w:r>
        <w:t xml:space="preserve">. </w:t>
      </w:r>
      <w:proofErr w:type="spellStart"/>
      <w:r>
        <w:t>Astanxanthin</w:t>
      </w:r>
      <w:proofErr w:type="spellEnd"/>
      <w:r>
        <w:t xml:space="preserve"> has improved immune function in both humans and animals.</w:t>
      </w:r>
    </w:p>
    <w:p w:rsidR="00F02CA9" w:rsidRDefault="00F02CA9" w:rsidP="001D1688">
      <w:pPr>
        <w:tabs>
          <w:tab w:val="left" w:pos="4680"/>
        </w:tabs>
        <w:spacing w:after="0"/>
      </w:pPr>
    </w:p>
    <w:p w:rsidR="00F02CA9" w:rsidRDefault="00F02CA9" w:rsidP="001D1688">
      <w:pPr>
        <w:tabs>
          <w:tab w:val="left" w:pos="4680"/>
        </w:tabs>
        <w:spacing w:after="0"/>
      </w:pPr>
      <w:r>
        <w:t>6. CARDIOVASCULAR BENEFITS</w:t>
      </w:r>
    </w:p>
    <w:p w:rsidR="00F02CA9" w:rsidRDefault="00F02CA9" w:rsidP="001D1688">
      <w:pPr>
        <w:tabs>
          <w:tab w:val="left" w:pos="4680"/>
        </w:tabs>
        <w:spacing w:after="0"/>
      </w:pPr>
    </w:p>
    <w:p w:rsidR="00AF4581" w:rsidRDefault="00F02CA9" w:rsidP="001D1688">
      <w:pPr>
        <w:tabs>
          <w:tab w:val="left" w:pos="4680"/>
        </w:tabs>
        <w:spacing w:after="0"/>
      </w:pPr>
      <w:r>
        <w:t xml:space="preserve">High blood levels of </w:t>
      </w:r>
      <w:r w:rsidR="00AF4581">
        <w:t>low-density lipoprotein (LDL)-cholesterol (i.e. the “bad” cholesterol) are associated with an increased risk of atherosclerosis. On the other hand, increased high-density lipoprotein (HDL) blood levels indicate protection against atherosclerosis.</w:t>
      </w:r>
    </w:p>
    <w:p w:rsidR="00AF4581" w:rsidRDefault="00AF4581" w:rsidP="001D1688">
      <w:pPr>
        <w:tabs>
          <w:tab w:val="left" w:pos="4680"/>
        </w:tabs>
        <w:spacing w:after="0"/>
      </w:pPr>
    </w:p>
    <w:p w:rsidR="00F02CA9" w:rsidRDefault="00AF4581" w:rsidP="001D1688">
      <w:pPr>
        <w:tabs>
          <w:tab w:val="left" w:pos="4680"/>
        </w:tabs>
        <w:spacing w:after="0"/>
      </w:pPr>
      <w:r>
        <w:t xml:space="preserve">Research on human subjects has shown that </w:t>
      </w:r>
      <w:proofErr w:type="spellStart"/>
      <w:r>
        <w:t>astaxanthin</w:t>
      </w:r>
      <w:proofErr w:type="spellEnd"/>
      <w:r>
        <w:t xml:space="preserve"> keeps LDL-cholesterol levels from rising. Not only that, it has increased blood levels of HDL in an animal model study. This indicates that </w:t>
      </w:r>
      <w:proofErr w:type="spellStart"/>
      <w:r>
        <w:t>astaxanthin</w:t>
      </w:r>
      <w:proofErr w:type="spellEnd"/>
      <w:r>
        <w:t xml:space="preserve"> </w:t>
      </w:r>
      <w:r>
        <w:lastRenderedPageBreak/>
        <w:t xml:space="preserve">can benefit cardiovascular health. In addition to this, it reduces the risk of damage to red blood cells (RBCs) from oxidative stress, preserving their ability to carry oxygen. </w:t>
      </w:r>
      <w:proofErr w:type="spellStart"/>
      <w:r>
        <w:t>Astaxanthin</w:t>
      </w:r>
      <w:proofErr w:type="spellEnd"/>
      <w:r>
        <w:t xml:space="preserve"> has also improved the blood flow capacity </w:t>
      </w:r>
      <w:r w:rsidR="00A57C1B">
        <w:t>of healthy men and could potentially improve microcirculation.</w:t>
      </w:r>
    </w:p>
    <w:p w:rsidR="00A57C1B" w:rsidRDefault="00A57C1B" w:rsidP="001D1688">
      <w:pPr>
        <w:tabs>
          <w:tab w:val="left" w:pos="4680"/>
        </w:tabs>
        <w:spacing w:after="0"/>
      </w:pPr>
    </w:p>
    <w:p w:rsidR="00A57C1B" w:rsidRDefault="00A57C1B" w:rsidP="001D1688">
      <w:pPr>
        <w:tabs>
          <w:tab w:val="left" w:pos="4680"/>
        </w:tabs>
        <w:spacing w:after="0"/>
      </w:pPr>
      <w:r>
        <w:t>7. MEMORY AND BRAIN FUNCTIONS</w:t>
      </w:r>
    </w:p>
    <w:p w:rsidR="00A57C1B" w:rsidRDefault="00A57C1B" w:rsidP="001D1688">
      <w:pPr>
        <w:tabs>
          <w:tab w:val="left" w:pos="4680"/>
        </w:tabs>
        <w:spacing w:after="0"/>
      </w:pPr>
    </w:p>
    <w:p w:rsidR="00A57C1B" w:rsidRDefault="00A57C1B" w:rsidP="001D1688">
      <w:pPr>
        <w:tabs>
          <w:tab w:val="left" w:pos="4680"/>
        </w:tabs>
        <w:spacing w:after="0"/>
      </w:pPr>
      <w:r>
        <w:t xml:space="preserve">Oxidative stress can lead to major neurodegenerative diseases (Alzheimer’s, Huntington’s, Parkinson’s, </w:t>
      </w:r>
      <w:proofErr w:type="gramStart"/>
      <w:r>
        <w:t>ALS</w:t>
      </w:r>
      <w:proofErr w:type="gramEnd"/>
      <w:r>
        <w:t xml:space="preserve">). </w:t>
      </w:r>
      <w:proofErr w:type="spellStart"/>
      <w:r>
        <w:t>Astaxanthin</w:t>
      </w:r>
      <w:proofErr w:type="spellEnd"/>
      <w:r>
        <w:t xml:space="preserve"> and its antioxidant benefits can cross the blood-brain barrier in mammals and improve reaction time, attention, and working memory.</w:t>
      </w:r>
    </w:p>
    <w:p w:rsidR="00A57C1B" w:rsidRDefault="00A57C1B" w:rsidP="001D1688">
      <w:pPr>
        <w:tabs>
          <w:tab w:val="left" w:pos="4680"/>
        </w:tabs>
        <w:spacing w:after="0"/>
      </w:pPr>
    </w:p>
    <w:p w:rsidR="00A57C1B" w:rsidRDefault="00A57C1B" w:rsidP="001D1688">
      <w:pPr>
        <w:tabs>
          <w:tab w:val="left" w:pos="4680"/>
        </w:tabs>
        <w:spacing w:after="0"/>
      </w:pPr>
      <w:r>
        <w:t>8. MUSCLE PERFORMANCE AND ENDURANCE</w:t>
      </w:r>
    </w:p>
    <w:p w:rsidR="00A57C1B" w:rsidRDefault="00A57C1B" w:rsidP="001D1688">
      <w:pPr>
        <w:tabs>
          <w:tab w:val="left" w:pos="4680"/>
        </w:tabs>
        <w:spacing w:after="0"/>
      </w:pPr>
    </w:p>
    <w:p w:rsidR="00A57C1B" w:rsidRDefault="00A57C1B" w:rsidP="001D1688">
      <w:pPr>
        <w:tabs>
          <w:tab w:val="left" w:pos="4680"/>
        </w:tabs>
        <w:spacing w:after="0"/>
      </w:pPr>
      <w:proofErr w:type="spellStart"/>
      <w:r>
        <w:t>Astaxanthin</w:t>
      </w:r>
      <w:proofErr w:type="spellEnd"/>
      <w:r>
        <w:t xml:space="preserve"> can significantly lower serum lactic acid concentration in adults and improve muscle strength and endurance. It can relieve muscle fatigue, which gives it potential sports performance benefits. </w:t>
      </w:r>
      <w:proofErr w:type="spellStart"/>
      <w:r>
        <w:t>Astaxanthin</w:t>
      </w:r>
      <w:proofErr w:type="spellEnd"/>
      <w:r>
        <w:t xml:space="preserve"> has been shown to improve speed and endurance in athletes.</w:t>
      </w:r>
    </w:p>
    <w:p w:rsidR="00A57C1B" w:rsidRDefault="00A57C1B" w:rsidP="001D1688">
      <w:pPr>
        <w:tabs>
          <w:tab w:val="left" w:pos="4680"/>
        </w:tabs>
        <w:spacing w:after="0"/>
      </w:pPr>
    </w:p>
    <w:p w:rsidR="00A57C1B" w:rsidRDefault="00A57C1B" w:rsidP="001D1688">
      <w:pPr>
        <w:tabs>
          <w:tab w:val="left" w:pos="4680"/>
        </w:tabs>
        <w:spacing w:after="0"/>
      </w:pPr>
      <w:r>
        <w:t>9. MALE FERTILITY AND REPRODUCTION BENEFITS</w:t>
      </w:r>
    </w:p>
    <w:p w:rsidR="00A57C1B" w:rsidRDefault="00A57C1B" w:rsidP="001D1688">
      <w:pPr>
        <w:tabs>
          <w:tab w:val="left" w:pos="4680"/>
        </w:tabs>
        <w:spacing w:after="0"/>
      </w:pPr>
    </w:p>
    <w:p w:rsidR="00A57C1B" w:rsidRDefault="00A57C1B" w:rsidP="001D1688">
      <w:pPr>
        <w:tabs>
          <w:tab w:val="left" w:pos="4680"/>
        </w:tabs>
        <w:spacing w:after="0"/>
      </w:pPr>
      <w:proofErr w:type="spellStart"/>
      <w:r>
        <w:t>Astaxanthin</w:t>
      </w:r>
      <w:proofErr w:type="spellEnd"/>
      <w:r>
        <w:t xml:space="preserve"> can improve semen quality, pregnancy rate and sperm velocity. At the same time, it can reduce idiopathic infertility and semen oxygen radical generation.</w:t>
      </w:r>
    </w:p>
    <w:p w:rsidR="00A57C1B" w:rsidRDefault="00A57C1B" w:rsidP="001D1688">
      <w:pPr>
        <w:tabs>
          <w:tab w:val="left" w:pos="4680"/>
        </w:tabs>
        <w:spacing w:after="0"/>
      </w:pPr>
    </w:p>
    <w:p w:rsidR="00A57C1B" w:rsidRDefault="00A57C1B" w:rsidP="001D1688">
      <w:pPr>
        <w:tabs>
          <w:tab w:val="left" w:pos="4680"/>
        </w:tabs>
        <w:spacing w:after="0"/>
      </w:pPr>
      <w:r>
        <w:t>10. SAFETY</w:t>
      </w:r>
    </w:p>
    <w:p w:rsidR="00A57C1B" w:rsidRDefault="00A57C1B" w:rsidP="001D1688">
      <w:pPr>
        <w:tabs>
          <w:tab w:val="left" w:pos="4680"/>
        </w:tabs>
        <w:spacing w:after="0"/>
      </w:pPr>
    </w:p>
    <w:p w:rsidR="00A57C1B" w:rsidRDefault="00C567F0" w:rsidP="001D1688">
      <w:pPr>
        <w:tabs>
          <w:tab w:val="left" w:pos="4680"/>
        </w:tabs>
        <w:spacing w:after="0"/>
      </w:pPr>
      <w:r>
        <w:t xml:space="preserve">Numerous human clinical trials have demonstrated the safety of </w:t>
      </w:r>
      <w:proofErr w:type="spellStart"/>
      <w:r>
        <w:t>Astaxanthin</w:t>
      </w:r>
      <w:proofErr w:type="spellEnd"/>
      <w:r>
        <w:t xml:space="preserve">. Animal experiments with </w:t>
      </w:r>
      <w:proofErr w:type="spellStart"/>
      <w:r>
        <w:t>astaxanthin</w:t>
      </w:r>
      <w:proofErr w:type="spellEnd"/>
      <w:r>
        <w:t xml:space="preserve"> levels exceeding 120 mg/day have not caused any apparent harm. </w:t>
      </w:r>
      <w:proofErr w:type="spellStart"/>
      <w:r>
        <w:t>Astaxanthin’s</w:t>
      </w:r>
      <w:proofErr w:type="spellEnd"/>
      <w:r>
        <w:t xml:space="preserve"> safety has been confirmed by extensive test, including acute toxicity, </w:t>
      </w:r>
      <w:proofErr w:type="spellStart"/>
      <w:r>
        <w:t>mutagenicity</w:t>
      </w:r>
      <w:proofErr w:type="spellEnd"/>
      <w:r>
        <w:t xml:space="preserve">, </w:t>
      </w:r>
      <w:proofErr w:type="spellStart"/>
      <w:r>
        <w:t>teratogenitiy</w:t>
      </w:r>
      <w:proofErr w:type="spellEnd"/>
      <w:r>
        <w:t xml:space="preserve">, </w:t>
      </w:r>
      <w:proofErr w:type="spellStart"/>
      <w:r>
        <w:t>embryotoxicity</w:t>
      </w:r>
      <w:proofErr w:type="spellEnd"/>
      <w:r>
        <w:t xml:space="preserve"> and reproductive toxicity.</w:t>
      </w:r>
    </w:p>
    <w:p w:rsidR="00C567F0" w:rsidRDefault="00C567F0">
      <w:r>
        <w:br w:type="page"/>
      </w:r>
    </w:p>
    <w:p w:rsidR="00C567F0" w:rsidRDefault="00C567F0" w:rsidP="001D1688">
      <w:pPr>
        <w:tabs>
          <w:tab w:val="left" w:pos="4680"/>
        </w:tabs>
        <w:spacing w:after="0"/>
        <w:rPr>
          <w:b/>
          <w:sz w:val="40"/>
          <w:szCs w:val="40"/>
        </w:rPr>
      </w:pPr>
      <w:r>
        <w:rPr>
          <w:b/>
          <w:sz w:val="40"/>
          <w:szCs w:val="40"/>
        </w:rPr>
        <w:lastRenderedPageBreak/>
        <w:t>Page 5 – Raw Material</w:t>
      </w:r>
    </w:p>
    <w:p w:rsidR="00C567F0" w:rsidRDefault="00C567F0" w:rsidP="001D1688">
      <w:pPr>
        <w:tabs>
          <w:tab w:val="left" w:pos="4680"/>
        </w:tabs>
        <w:spacing w:after="0"/>
        <w:rPr>
          <w:b/>
        </w:rPr>
      </w:pPr>
    </w:p>
    <w:p w:rsidR="00C567F0" w:rsidRDefault="00C567F0" w:rsidP="001D1688">
      <w:pPr>
        <w:tabs>
          <w:tab w:val="left" w:pos="4680"/>
        </w:tabs>
        <w:spacing w:after="0"/>
        <w:rPr>
          <w:b/>
        </w:rPr>
      </w:pPr>
      <w:r>
        <w:rPr>
          <w:b/>
        </w:rPr>
        <w:t>HAEMATOCOCCUS PLUVIALIS: ORGANIC MATERIAL FROM A PRISTINE HIGHLAND</w:t>
      </w:r>
    </w:p>
    <w:p w:rsidR="00C567F0" w:rsidRDefault="00C567F0" w:rsidP="001D1688">
      <w:pPr>
        <w:tabs>
          <w:tab w:val="left" w:pos="4680"/>
        </w:tabs>
        <w:spacing w:after="0"/>
      </w:pPr>
    </w:p>
    <w:p w:rsidR="00C567F0" w:rsidRDefault="00C567F0" w:rsidP="001D1688">
      <w:pPr>
        <w:tabs>
          <w:tab w:val="left" w:pos="4680"/>
        </w:tabs>
        <w:spacing w:after="0"/>
      </w:pPr>
      <w:r>
        <w:t>WORLD-CLASS PRODUCTION FACILITY</w:t>
      </w:r>
    </w:p>
    <w:p w:rsidR="00C567F0" w:rsidRDefault="00C567F0" w:rsidP="001D1688">
      <w:pPr>
        <w:tabs>
          <w:tab w:val="left" w:pos="4680"/>
        </w:tabs>
        <w:spacing w:after="0"/>
      </w:pPr>
    </w:p>
    <w:p w:rsidR="00C567F0" w:rsidRDefault="00C567F0" w:rsidP="001D1688">
      <w:pPr>
        <w:tabs>
          <w:tab w:val="left" w:pos="4680"/>
        </w:tabs>
        <w:spacing w:after="0"/>
      </w:pPr>
      <w:r>
        <w:t xml:space="preserve">Employing a holistic production line and the highest quality standards, </w:t>
      </w:r>
      <w:proofErr w:type="spellStart"/>
      <w:r>
        <w:t>Iconthin</w:t>
      </w:r>
      <w:proofErr w:type="spellEnd"/>
      <w:r>
        <w:t xml:space="preserve"> produces 100% natural </w:t>
      </w:r>
      <w:proofErr w:type="spellStart"/>
      <w:r>
        <w:t>astaxanthin</w:t>
      </w:r>
      <w:proofErr w:type="spellEnd"/>
      <w:r>
        <w:t xml:space="preserve"> from </w:t>
      </w:r>
      <w:r>
        <w:rPr>
          <w:i/>
        </w:rPr>
        <w:t xml:space="preserve">H. </w:t>
      </w:r>
      <w:proofErr w:type="spellStart"/>
      <w:r>
        <w:rPr>
          <w:i/>
        </w:rPr>
        <w:t>pluvialis</w:t>
      </w:r>
      <w:proofErr w:type="spellEnd"/>
      <w:r>
        <w:t xml:space="preserve">. We cultivate microalgae biomass in closed, tubular </w:t>
      </w:r>
      <w:proofErr w:type="spellStart"/>
      <w:r>
        <w:t>photobioreactors</w:t>
      </w:r>
      <w:proofErr w:type="spellEnd"/>
      <w:r>
        <w:t xml:space="preserve"> with highly purified water and CO2 </w:t>
      </w:r>
      <w:r w:rsidR="00D25965">
        <w:t xml:space="preserve">to guarantee a contamination-free environment. We’re dedicated to producing the world’s highest quality </w:t>
      </w:r>
      <w:proofErr w:type="spellStart"/>
      <w:r w:rsidR="00D25965">
        <w:t>astaxanthin</w:t>
      </w:r>
      <w:proofErr w:type="spellEnd"/>
      <w:r w:rsidR="00D25965">
        <w:t xml:space="preserve"> for human consumption through cutting-edge technologies and extensive experience with microalgae products.</w:t>
      </w:r>
    </w:p>
    <w:p w:rsidR="00D25965" w:rsidRDefault="00D25965" w:rsidP="001D1688">
      <w:pPr>
        <w:tabs>
          <w:tab w:val="left" w:pos="4680"/>
        </w:tabs>
        <w:spacing w:after="0"/>
      </w:pPr>
    </w:p>
    <w:p w:rsidR="00EE2D2B" w:rsidRPr="00EE2D2B" w:rsidRDefault="00EE2D2B" w:rsidP="001D1688">
      <w:pPr>
        <w:tabs>
          <w:tab w:val="left" w:pos="4680"/>
        </w:tabs>
        <w:spacing w:after="0"/>
        <w:rPr>
          <w:b/>
        </w:rPr>
      </w:pPr>
      <w:r w:rsidRPr="00EE2D2B">
        <w:rPr>
          <w:b/>
        </w:rPr>
        <w:t xml:space="preserve">World’s Highest Quality </w:t>
      </w:r>
      <w:proofErr w:type="spellStart"/>
      <w:r w:rsidRPr="00EE2D2B">
        <w:rPr>
          <w:b/>
        </w:rPr>
        <w:t>Astaxanthin</w:t>
      </w:r>
      <w:proofErr w:type="spellEnd"/>
      <w:r w:rsidRPr="00EE2D2B">
        <w:rPr>
          <w:b/>
        </w:rPr>
        <w:t xml:space="preserve"> Producer</w:t>
      </w:r>
    </w:p>
    <w:p w:rsidR="00D25965" w:rsidRDefault="00D25965" w:rsidP="001D1688">
      <w:pPr>
        <w:tabs>
          <w:tab w:val="left" w:pos="4680"/>
        </w:tabs>
        <w:spacing w:after="0"/>
      </w:pPr>
    </w:p>
    <w:p w:rsidR="00D25965" w:rsidRDefault="00D25965" w:rsidP="001D1688">
      <w:pPr>
        <w:tabs>
          <w:tab w:val="left" w:pos="4680"/>
        </w:tabs>
        <w:spacing w:after="0"/>
      </w:pPr>
      <w:r>
        <w:t>Our world-class 88,000 m</w:t>
      </w:r>
      <w:r>
        <w:rPr>
          <w:rFonts w:cstheme="minorHAnsi"/>
        </w:rPr>
        <w:t>²</w:t>
      </w:r>
      <w:r>
        <w:t xml:space="preserve"> </w:t>
      </w:r>
      <w:proofErr w:type="spellStart"/>
      <w:r>
        <w:t>astaxanthin</w:t>
      </w:r>
      <w:proofErr w:type="spellEnd"/>
      <w:r>
        <w:t xml:space="preserve"> facility is located in a pristine mountainous area. It’s surrounded by lots of fresh air, clean water and sunshine.</w:t>
      </w:r>
    </w:p>
    <w:p w:rsidR="00D25965" w:rsidRDefault="00D25965" w:rsidP="001D1688">
      <w:pPr>
        <w:tabs>
          <w:tab w:val="left" w:pos="4680"/>
        </w:tabs>
        <w:spacing w:after="0"/>
      </w:pPr>
    </w:p>
    <w:p w:rsidR="00D25965" w:rsidRDefault="00D25965" w:rsidP="001D1688">
      <w:pPr>
        <w:tabs>
          <w:tab w:val="left" w:pos="4680"/>
        </w:tabs>
        <w:spacing w:after="0"/>
        <w:rPr>
          <w:rFonts w:eastAsiaTheme="minorEastAsia"/>
        </w:rPr>
      </w:pPr>
      <w:r>
        <w:t>88000 m</w:t>
      </w:r>
      <m:oMath>
        <m:r>
          <w:rPr>
            <w:rFonts w:ascii="Cambria Math" w:hAnsi="Cambria Math"/>
          </w:rPr>
          <m:t>²</m:t>
        </m:r>
      </m:oMath>
      <w:r>
        <w:rPr>
          <w:rFonts w:eastAsiaTheme="minorEastAsia"/>
        </w:rPr>
        <w:t xml:space="preserve"> microalgae cultivation facility</w:t>
      </w:r>
    </w:p>
    <w:p w:rsidR="00D25965" w:rsidRDefault="00D25965" w:rsidP="001D1688">
      <w:pPr>
        <w:tabs>
          <w:tab w:val="left" w:pos="4680"/>
        </w:tabs>
        <w:spacing w:after="0"/>
        <w:rPr>
          <w:rFonts w:eastAsiaTheme="minorEastAsia"/>
        </w:rPr>
      </w:pPr>
      <w:r>
        <w:rPr>
          <w:rFonts w:eastAsiaTheme="minorEastAsia"/>
        </w:rPr>
        <w:t xml:space="preserve">10+ tons </w:t>
      </w:r>
      <w:proofErr w:type="spellStart"/>
      <w:r>
        <w:rPr>
          <w:rFonts w:eastAsiaTheme="minorEastAsia"/>
          <w:i/>
        </w:rPr>
        <w:t>Haematococcus</w:t>
      </w:r>
      <w:proofErr w:type="spellEnd"/>
      <w:r>
        <w:rPr>
          <w:rFonts w:eastAsiaTheme="minorEastAsia"/>
          <w:i/>
        </w:rPr>
        <w:t xml:space="preserve"> </w:t>
      </w:r>
      <w:proofErr w:type="spellStart"/>
      <w:r>
        <w:rPr>
          <w:rFonts w:eastAsiaTheme="minorEastAsia"/>
          <w:i/>
        </w:rPr>
        <w:t>pluvialis</w:t>
      </w:r>
      <w:proofErr w:type="spellEnd"/>
      <w:r>
        <w:rPr>
          <w:rFonts w:eastAsiaTheme="minorEastAsia"/>
        </w:rPr>
        <w:t xml:space="preserve"> annual production</w:t>
      </w:r>
    </w:p>
    <w:p w:rsidR="00D25965" w:rsidRDefault="00D25965" w:rsidP="001D1688">
      <w:pPr>
        <w:tabs>
          <w:tab w:val="left" w:pos="4680"/>
        </w:tabs>
        <w:spacing w:after="0"/>
        <w:rPr>
          <w:rFonts w:eastAsiaTheme="minorEastAsia"/>
        </w:rPr>
      </w:pPr>
      <w:r>
        <w:rPr>
          <w:rFonts w:eastAsiaTheme="minorEastAsia"/>
        </w:rPr>
        <w:t xml:space="preserve">Up to 7% </w:t>
      </w:r>
      <w:proofErr w:type="spellStart"/>
      <w:r>
        <w:rPr>
          <w:rFonts w:eastAsiaTheme="minorEastAsia"/>
        </w:rPr>
        <w:t>astaxanthin</w:t>
      </w:r>
      <w:proofErr w:type="spellEnd"/>
      <w:r>
        <w:rPr>
          <w:rFonts w:eastAsiaTheme="minorEastAsia"/>
        </w:rPr>
        <w:t xml:space="preserve"> concentration in microalgae powder</w:t>
      </w:r>
    </w:p>
    <w:p w:rsidR="00EE2D2B" w:rsidRDefault="00EE2D2B" w:rsidP="001D1688">
      <w:pPr>
        <w:tabs>
          <w:tab w:val="left" w:pos="4680"/>
        </w:tabs>
        <w:spacing w:after="0"/>
        <w:rPr>
          <w:rFonts w:eastAsiaTheme="minorEastAsia"/>
        </w:rPr>
      </w:pPr>
    </w:p>
    <w:p w:rsidR="00EE2D2B" w:rsidRDefault="00EE2D2B" w:rsidP="001D1688">
      <w:pPr>
        <w:tabs>
          <w:tab w:val="left" w:pos="4680"/>
        </w:tabs>
        <w:spacing w:after="0"/>
        <w:rPr>
          <w:b/>
        </w:rPr>
      </w:pPr>
      <w:r>
        <w:rPr>
          <w:b/>
        </w:rPr>
        <w:t>A Sunny Paradise for Microalgae</w:t>
      </w:r>
    </w:p>
    <w:p w:rsidR="00EE2D2B" w:rsidRDefault="00EE2D2B" w:rsidP="001D1688">
      <w:pPr>
        <w:tabs>
          <w:tab w:val="left" w:pos="4680"/>
        </w:tabs>
        <w:spacing w:after="0"/>
      </w:pPr>
    </w:p>
    <w:p w:rsidR="00EE2D2B" w:rsidRDefault="00EE2D2B" w:rsidP="001D1688">
      <w:pPr>
        <w:tabs>
          <w:tab w:val="left" w:pos="4680"/>
        </w:tabs>
        <w:spacing w:after="0"/>
      </w:pPr>
      <w:r>
        <w:t>Microalgae cultivation depends greatly on their growing environment. We’ve chosen a uniquely suitable place for microalgae, which allows us to save energy while making the highest quality of products.</w:t>
      </w:r>
    </w:p>
    <w:p w:rsidR="00EE2D2B" w:rsidRDefault="00EE2D2B" w:rsidP="001D1688">
      <w:pPr>
        <w:tabs>
          <w:tab w:val="left" w:pos="4680"/>
        </w:tabs>
        <w:spacing w:after="0"/>
      </w:pPr>
    </w:p>
    <w:p w:rsidR="00EE2D2B" w:rsidRDefault="00EE2D2B" w:rsidP="001D1688">
      <w:pPr>
        <w:tabs>
          <w:tab w:val="left" w:pos="4680"/>
        </w:tabs>
        <w:spacing w:after="0"/>
      </w:pPr>
      <w:r>
        <w:t>22</w:t>
      </w:r>
      <w:r>
        <w:rPr>
          <w:rFonts w:cstheme="minorHAnsi"/>
        </w:rPr>
        <w:t>ᵒ</w:t>
      </w:r>
      <w:r>
        <w:t>C average temperature (best for microalgae cultivation)</w:t>
      </w:r>
    </w:p>
    <w:p w:rsidR="00EE2D2B" w:rsidRDefault="00EE2D2B" w:rsidP="001D1688">
      <w:pPr>
        <w:tabs>
          <w:tab w:val="left" w:pos="4680"/>
        </w:tabs>
        <w:spacing w:after="0"/>
      </w:pPr>
      <w:r>
        <w:t>1900 m altitude with fresh air and water</w:t>
      </w:r>
    </w:p>
    <w:p w:rsidR="00EE2D2B" w:rsidRDefault="00EE2D2B" w:rsidP="001D1688">
      <w:pPr>
        <w:tabs>
          <w:tab w:val="left" w:pos="4680"/>
        </w:tabs>
        <w:spacing w:after="0"/>
      </w:pPr>
      <w:r>
        <w:t>2,450 hours annual sunlight with minimum variation</w:t>
      </w:r>
    </w:p>
    <w:p w:rsidR="00EE2D2B" w:rsidRDefault="00EE2D2B">
      <w:r>
        <w:br w:type="page"/>
      </w:r>
    </w:p>
    <w:p w:rsidR="00EE2D2B" w:rsidRDefault="00EE2D2B" w:rsidP="001D1688">
      <w:pPr>
        <w:tabs>
          <w:tab w:val="left" w:pos="4680"/>
        </w:tabs>
        <w:spacing w:after="0"/>
        <w:rPr>
          <w:b/>
          <w:sz w:val="40"/>
          <w:szCs w:val="40"/>
        </w:rPr>
      </w:pPr>
      <w:r>
        <w:rPr>
          <w:b/>
          <w:sz w:val="40"/>
          <w:szCs w:val="40"/>
        </w:rPr>
        <w:lastRenderedPageBreak/>
        <w:t xml:space="preserve">Page 6 – </w:t>
      </w:r>
      <w:proofErr w:type="spellStart"/>
      <w:r>
        <w:rPr>
          <w:b/>
          <w:sz w:val="40"/>
          <w:szCs w:val="40"/>
        </w:rPr>
        <w:t>AstaDaily</w:t>
      </w:r>
      <w:proofErr w:type="spellEnd"/>
    </w:p>
    <w:p w:rsidR="00EE2D2B" w:rsidRDefault="00EE2D2B" w:rsidP="001D1688">
      <w:pPr>
        <w:tabs>
          <w:tab w:val="left" w:pos="4680"/>
        </w:tabs>
        <w:spacing w:after="0"/>
        <w:rPr>
          <w:b/>
        </w:rPr>
      </w:pPr>
    </w:p>
    <w:p w:rsidR="00EE2D2B" w:rsidRDefault="00EE2D2B" w:rsidP="001D1688">
      <w:pPr>
        <w:tabs>
          <w:tab w:val="left" w:pos="4680"/>
        </w:tabs>
        <w:spacing w:after="0"/>
        <w:rPr>
          <w:b/>
        </w:rPr>
      </w:pPr>
      <w:proofErr w:type="spellStart"/>
      <w:r>
        <w:rPr>
          <w:b/>
        </w:rPr>
        <w:t>AstaDaily</w:t>
      </w:r>
      <w:proofErr w:type="spellEnd"/>
      <w:r>
        <w:rPr>
          <w:b/>
        </w:rPr>
        <w:t>®</w:t>
      </w:r>
    </w:p>
    <w:p w:rsidR="00EE2D2B" w:rsidRDefault="00EE2D2B" w:rsidP="001D1688">
      <w:pPr>
        <w:tabs>
          <w:tab w:val="left" w:pos="4680"/>
        </w:tabs>
        <w:spacing w:after="0"/>
      </w:pPr>
      <w:proofErr w:type="spellStart"/>
      <w:r>
        <w:t>Astaxanthin</w:t>
      </w:r>
      <w:proofErr w:type="spellEnd"/>
      <w:r>
        <w:t xml:space="preserve"> Soft Capsules</w:t>
      </w:r>
    </w:p>
    <w:p w:rsidR="00EE2D2B" w:rsidRDefault="00EE2D2B" w:rsidP="001D1688">
      <w:pPr>
        <w:tabs>
          <w:tab w:val="left" w:pos="4680"/>
        </w:tabs>
        <w:spacing w:after="0"/>
        <w:rPr>
          <w:b/>
        </w:rPr>
      </w:pPr>
      <w:r>
        <w:rPr>
          <w:b/>
        </w:rPr>
        <w:t>All in One, One for All</w:t>
      </w:r>
    </w:p>
    <w:p w:rsidR="00EE2D2B" w:rsidRDefault="00EE2D2B" w:rsidP="001D1688">
      <w:pPr>
        <w:tabs>
          <w:tab w:val="left" w:pos="4680"/>
        </w:tabs>
        <w:spacing w:after="0"/>
        <w:rPr>
          <w:b/>
        </w:rPr>
      </w:pPr>
    </w:p>
    <w:p w:rsidR="00EE2D2B" w:rsidRDefault="00EE2D2B" w:rsidP="001D1688">
      <w:pPr>
        <w:tabs>
          <w:tab w:val="left" w:pos="4680"/>
        </w:tabs>
        <w:spacing w:after="0"/>
        <w:rPr>
          <w:b/>
        </w:rPr>
      </w:pPr>
      <w:proofErr w:type="spellStart"/>
      <w:r>
        <w:rPr>
          <w:b/>
        </w:rPr>
        <w:t>AstaDaily</w:t>
      </w:r>
      <w:proofErr w:type="spellEnd"/>
      <w:r>
        <w:rPr>
          <w:b/>
        </w:rPr>
        <w:t>®</w:t>
      </w:r>
    </w:p>
    <w:p w:rsidR="00EE2D2B" w:rsidRDefault="00EE2D2B" w:rsidP="001D1688">
      <w:pPr>
        <w:tabs>
          <w:tab w:val="left" w:pos="4680"/>
        </w:tabs>
        <w:spacing w:after="0"/>
      </w:pPr>
      <w:r>
        <w:t>ASTAXANTHIN SOFT CAPSULE</w:t>
      </w:r>
    </w:p>
    <w:p w:rsidR="00EE2D2B" w:rsidRDefault="00EE2D2B" w:rsidP="001D1688">
      <w:pPr>
        <w:tabs>
          <w:tab w:val="left" w:pos="4680"/>
        </w:tabs>
        <w:spacing w:after="0"/>
      </w:pPr>
    </w:p>
    <w:p w:rsidR="00EE2D2B" w:rsidRDefault="00326A9F" w:rsidP="001D1688">
      <w:pPr>
        <w:tabs>
          <w:tab w:val="left" w:pos="4680"/>
        </w:tabs>
        <w:spacing w:after="0"/>
      </w:pPr>
      <w:proofErr w:type="spellStart"/>
      <w:r>
        <w:t>AstaDaily</w:t>
      </w:r>
      <w:proofErr w:type="spellEnd"/>
      <w:r>
        <w:t xml:space="preserve">® from </w:t>
      </w:r>
      <w:proofErr w:type="spellStart"/>
      <w:r w:rsidR="00A02027">
        <w:t>Iconthin</w:t>
      </w:r>
      <w:proofErr w:type="spellEnd"/>
      <w:r w:rsidR="00A02027">
        <w:t xml:space="preserve"> offers the best professional health solution: </w:t>
      </w:r>
      <w:proofErr w:type="spellStart"/>
      <w:r w:rsidR="00A02027">
        <w:t>Astaxanthin</w:t>
      </w:r>
      <w:proofErr w:type="spellEnd"/>
      <w:r w:rsidR="00A02027">
        <w:t>, the world’s strongest natural antioxidant. Our unique all-in-one-formula contains more than 10 different ingredients to maximize</w:t>
      </w:r>
      <w:r>
        <w:t xml:space="preserve"> its health benefits</w:t>
      </w:r>
      <w:r w:rsidR="00A02027">
        <w:t>.</w:t>
      </w:r>
    </w:p>
    <w:p w:rsidR="00A02027" w:rsidRDefault="00A02027" w:rsidP="001D1688">
      <w:pPr>
        <w:tabs>
          <w:tab w:val="left" w:pos="4680"/>
        </w:tabs>
        <w:spacing w:after="0"/>
      </w:pPr>
    </w:p>
    <w:p w:rsidR="00A02027" w:rsidRDefault="00A02027" w:rsidP="001D1688">
      <w:pPr>
        <w:tabs>
          <w:tab w:val="left" w:pos="4680"/>
        </w:tabs>
        <w:spacing w:after="0"/>
      </w:pPr>
      <w:proofErr w:type="spellStart"/>
      <w:r>
        <w:t>AstaDaily</w:t>
      </w:r>
      <w:proofErr w:type="spellEnd"/>
      <w:r>
        <w:t>® is a reliable source of natural antioxidant and omega-3 fatty acids for maintaining good health:</w:t>
      </w:r>
    </w:p>
    <w:p w:rsidR="00A02027" w:rsidRDefault="00A02027" w:rsidP="001D1688">
      <w:pPr>
        <w:tabs>
          <w:tab w:val="left" w:pos="4680"/>
        </w:tabs>
        <w:spacing w:after="0"/>
      </w:pPr>
    </w:p>
    <w:p w:rsidR="00A02027" w:rsidRDefault="00A02027" w:rsidP="00A02027">
      <w:pPr>
        <w:pStyle w:val="ListParagraph"/>
        <w:numPr>
          <w:ilvl w:val="0"/>
          <w:numId w:val="9"/>
        </w:numPr>
        <w:tabs>
          <w:tab w:val="left" w:pos="4680"/>
        </w:tabs>
        <w:spacing w:after="0"/>
      </w:pPr>
      <w:r>
        <w:t>It maintains your eyesight and prevents cataracts and AMD</w:t>
      </w:r>
    </w:p>
    <w:p w:rsidR="00A02027" w:rsidRDefault="004215DC" w:rsidP="00A02027">
      <w:pPr>
        <w:pStyle w:val="ListParagraph"/>
        <w:numPr>
          <w:ilvl w:val="0"/>
          <w:numId w:val="9"/>
        </w:numPr>
        <w:tabs>
          <w:tab w:val="left" w:pos="4680"/>
        </w:tabs>
        <w:spacing w:after="0"/>
      </w:pPr>
      <w:r>
        <w:t>It keeps your hair, nails, mucous membranes and skin healthy</w:t>
      </w:r>
    </w:p>
    <w:p w:rsidR="004215DC" w:rsidRDefault="004215DC" w:rsidP="00A02027">
      <w:pPr>
        <w:pStyle w:val="ListParagraph"/>
        <w:numPr>
          <w:ilvl w:val="0"/>
          <w:numId w:val="9"/>
        </w:numPr>
        <w:tabs>
          <w:tab w:val="left" w:pos="4680"/>
        </w:tabs>
        <w:spacing w:after="0"/>
      </w:pPr>
      <w:r>
        <w:t>It prevents biotin deficiency</w:t>
      </w:r>
    </w:p>
    <w:p w:rsidR="004215DC" w:rsidRDefault="004215DC" w:rsidP="00A02027">
      <w:pPr>
        <w:pStyle w:val="ListParagraph"/>
        <w:numPr>
          <w:ilvl w:val="0"/>
          <w:numId w:val="9"/>
        </w:numPr>
        <w:tabs>
          <w:tab w:val="left" w:pos="4680"/>
        </w:tabs>
        <w:spacing w:after="0"/>
      </w:pPr>
      <w:r>
        <w:t>It maintains and supports cardiovascular health</w:t>
      </w:r>
    </w:p>
    <w:p w:rsidR="004215DC" w:rsidRDefault="004215DC" w:rsidP="004215DC">
      <w:pPr>
        <w:tabs>
          <w:tab w:val="left" w:pos="4680"/>
        </w:tabs>
        <w:spacing w:after="0"/>
      </w:pPr>
    </w:p>
    <w:p w:rsidR="004215DC" w:rsidRDefault="004215DC" w:rsidP="004215DC">
      <w:pPr>
        <w:tabs>
          <w:tab w:val="left" w:pos="4680"/>
        </w:tabs>
        <w:spacing w:after="0"/>
      </w:pPr>
      <w:r>
        <w:t>MEDICINAL INGREDIENTS</w:t>
      </w:r>
    </w:p>
    <w:p w:rsidR="004215DC" w:rsidRDefault="004215DC" w:rsidP="004215DC">
      <w:pPr>
        <w:tabs>
          <w:tab w:val="left" w:pos="4680"/>
        </w:tabs>
        <w:spacing w:after="0"/>
      </w:pPr>
    </w:p>
    <w:p w:rsidR="004215DC" w:rsidRDefault="004215DC" w:rsidP="004215DC">
      <w:pPr>
        <w:tabs>
          <w:tab w:val="left" w:pos="4680"/>
        </w:tabs>
        <w:spacing w:after="0"/>
      </w:pPr>
      <w:proofErr w:type="spellStart"/>
      <w:r>
        <w:t>Astaxanthin</w:t>
      </w:r>
      <w:proofErr w:type="spellEnd"/>
      <w:r>
        <w:tab/>
        <w:t>6 mg</w:t>
      </w:r>
    </w:p>
    <w:p w:rsidR="004215DC" w:rsidRDefault="004215DC" w:rsidP="004215DC">
      <w:pPr>
        <w:tabs>
          <w:tab w:val="left" w:pos="4680"/>
        </w:tabs>
        <w:spacing w:after="0"/>
      </w:pPr>
      <w:proofErr w:type="spellStart"/>
      <w:r>
        <w:t>Lutein</w:t>
      </w:r>
      <w:proofErr w:type="spellEnd"/>
      <w:r>
        <w:t xml:space="preserve"> esters</w:t>
      </w:r>
      <w:r>
        <w:tab/>
        <w:t>10 mg</w:t>
      </w:r>
    </w:p>
    <w:p w:rsidR="004215DC" w:rsidRDefault="004215DC" w:rsidP="004215DC">
      <w:pPr>
        <w:tabs>
          <w:tab w:val="left" w:pos="4680"/>
        </w:tabs>
        <w:spacing w:after="0"/>
      </w:pPr>
      <w:r>
        <w:t>Blueberry</w:t>
      </w:r>
      <w:r>
        <w:tab/>
        <w:t>40 mg</w:t>
      </w:r>
    </w:p>
    <w:p w:rsidR="004215DC" w:rsidRDefault="004215DC" w:rsidP="004215DC">
      <w:pPr>
        <w:tabs>
          <w:tab w:val="left" w:pos="4680"/>
        </w:tabs>
        <w:spacing w:after="0"/>
      </w:pPr>
      <w:proofErr w:type="spellStart"/>
      <w:r>
        <w:t>Resveratrol</w:t>
      </w:r>
      <w:proofErr w:type="spellEnd"/>
      <w:r>
        <w:tab/>
        <w:t>4 mg</w:t>
      </w:r>
    </w:p>
    <w:p w:rsidR="004215DC" w:rsidRDefault="004215DC" w:rsidP="004215DC">
      <w:pPr>
        <w:tabs>
          <w:tab w:val="left" w:pos="4680"/>
        </w:tabs>
        <w:spacing w:after="0"/>
      </w:pPr>
      <w:r>
        <w:t>Biotin</w:t>
      </w:r>
      <w:r>
        <w:tab/>
        <w:t>30 mcg</w:t>
      </w:r>
    </w:p>
    <w:p w:rsidR="004215DC" w:rsidRDefault="004215DC" w:rsidP="004215DC">
      <w:pPr>
        <w:tabs>
          <w:tab w:val="left" w:pos="4680"/>
        </w:tabs>
        <w:spacing w:after="0"/>
      </w:pPr>
      <w:r>
        <w:t>Vitamin C (Ascorbic Acid)</w:t>
      </w:r>
      <w:r>
        <w:tab/>
        <w:t>30 mg</w:t>
      </w:r>
    </w:p>
    <w:p w:rsidR="004215DC" w:rsidRDefault="004215DC" w:rsidP="004215DC">
      <w:pPr>
        <w:tabs>
          <w:tab w:val="left" w:pos="4680"/>
        </w:tabs>
        <w:spacing w:after="0"/>
      </w:pPr>
      <w:r>
        <w:t xml:space="preserve">Vitamin E (d-alpha </w:t>
      </w:r>
      <w:proofErr w:type="spellStart"/>
      <w:r>
        <w:t>Tocopherol</w:t>
      </w:r>
      <w:proofErr w:type="spellEnd"/>
      <w:r>
        <w:t>)</w:t>
      </w:r>
      <w:r>
        <w:tab/>
        <w:t>10 IU</w:t>
      </w:r>
    </w:p>
    <w:p w:rsidR="004215DC" w:rsidRDefault="004215DC" w:rsidP="004215DC">
      <w:pPr>
        <w:tabs>
          <w:tab w:val="left" w:pos="4680"/>
        </w:tabs>
        <w:spacing w:after="0"/>
      </w:pPr>
      <w:r>
        <w:t>Zinc (Zinc citrate)</w:t>
      </w:r>
      <w:r>
        <w:tab/>
        <w:t>15 mg</w:t>
      </w:r>
    </w:p>
    <w:p w:rsidR="004215DC" w:rsidRDefault="004215DC" w:rsidP="004215DC">
      <w:pPr>
        <w:tabs>
          <w:tab w:val="left" w:pos="4680"/>
        </w:tabs>
        <w:spacing w:after="0"/>
      </w:pPr>
      <w:r>
        <w:t>Fish Oil (</w:t>
      </w:r>
      <w:proofErr w:type="spellStart"/>
      <w:r>
        <w:t>Engraulidae</w:t>
      </w:r>
      <w:proofErr w:type="spellEnd"/>
      <w:r>
        <w:t>-whole)</w:t>
      </w:r>
      <w:r>
        <w:tab/>
        <w:t>333 mg</w:t>
      </w:r>
    </w:p>
    <w:p w:rsidR="004215DC" w:rsidRDefault="004215DC" w:rsidP="004215DC">
      <w:pPr>
        <w:tabs>
          <w:tab w:val="left" w:pos="4680"/>
        </w:tabs>
        <w:spacing w:after="0"/>
      </w:pPr>
      <w:proofErr w:type="spellStart"/>
      <w:r>
        <w:t>Docosahexaenoic</w:t>
      </w:r>
      <w:proofErr w:type="spellEnd"/>
      <w:r>
        <w:t xml:space="preserve"> </w:t>
      </w:r>
      <w:proofErr w:type="spellStart"/>
      <w:r>
        <w:t>acie</w:t>
      </w:r>
      <w:proofErr w:type="spellEnd"/>
      <w:r>
        <w:t xml:space="preserve"> (DHA)</w:t>
      </w:r>
      <w:r>
        <w:tab/>
        <w:t>40 mg</w:t>
      </w:r>
    </w:p>
    <w:p w:rsidR="004215DC" w:rsidRDefault="004215DC" w:rsidP="004215DC">
      <w:pPr>
        <w:tabs>
          <w:tab w:val="left" w:pos="4680"/>
        </w:tabs>
        <w:spacing w:after="0"/>
      </w:pPr>
      <w:proofErr w:type="spellStart"/>
      <w:r>
        <w:t>Eicosapentaenoic</w:t>
      </w:r>
      <w:proofErr w:type="spellEnd"/>
      <w:r>
        <w:t xml:space="preserve"> acid (EPA)</w:t>
      </w:r>
      <w:r>
        <w:tab/>
        <w:t>60 mg</w:t>
      </w:r>
    </w:p>
    <w:p w:rsidR="004215DC" w:rsidRDefault="004215DC" w:rsidP="004215DC">
      <w:pPr>
        <w:tabs>
          <w:tab w:val="left" w:pos="4680"/>
        </w:tabs>
        <w:spacing w:after="0"/>
      </w:pPr>
    </w:p>
    <w:p w:rsidR="004215DC" w:rsidRDefault="004215DC" w:rsidP="004215DC">
      <w:pPr>
        <w:tabs>
          <w:tab w:val="left" w:pos="4680"/>
        </w:tabs>
        <w:spacing w:after="0"/>
      </w:pPr>
      <w:r>
        <w:t>ANTI-AGING EFFECTS</w:t>
      </w:r>
    </w:p>
    <w:p w:rsidR="004215DC" w:rsidRDefault="004215DC" w:rsidP="004215DC">
      <w:pPr>
        <w:tabs>
          <w:tab w:val="left" w:pos="4680"/>
        </w:tabs>
        <w:spacing w:after="0"/>
      </w:pPr>
    </w:p>
    <w:p w:rsidR="004215DC" w:rsidRDefault="004215DC" w:rsidP="004215DC">
      <w:pPr>
        <w:tabs>
          <w:tab w:val="left" w:pos="4680"/>
        </w:tabs>
        <w:spacing w:after="0"/>
      </w:pPr>
      <w:proofErr w:type="spellStart"/>
      <w:r>
        <w:t>Astaxanthin</w:t>
      </w:r>
      <w:proofErr w:type="spellEnd"/>
      <w:r>
        <w:t xml:space="preserve"> not only preserves but increases mitochondrial functions, which helps reduce the effects of aging.</w:t>
      </w:r>
    </w:p>
    <w:p w:rsidR="004215DC" w:rsidRDefault="004215DC" w:rsidP="004215DC">
      <w:pPr>
        <w:tabs>
          <w:tab w:val="left" w:pos="4680"/>
        </w:tabs>
        <w:spacing w:after="0"/>
      </w:pPr>
    </w:p>
    <w:p w:rsidR="004215DC" w:rsidRDefault="004215DC" w:rsidP="004215DC">
      <w:pPr>
        <w:tabs>
          <w:tab w:val="left" w:pos="4680"/>
        </w:tabs>
        <w:spacing w:after="0"/>
      </w:pPr>
      <w:r>
        <w:t>ANTI-INFLAMMATION EFFECTS</w:t>
      </w:r>
    </w:p>
    <w:p w:rsidR="004215DC" w:rsidRDefault="004215DC" w:rsidP="004215DC">
      <w:pPr>
        <w:tabs>
          <w:tab w:val="left" w:pos="4680"/>
        </w:tabs>
        <w:spacing w:after="0"/>
      </w:pPr>
    </w:p>
    <w:p w:rsidR="004215DC" w:rsidRDefault="004215DC" w:rsidP="004215DC">
      <w:pPr>
        <w:tabs>
          <w:tab w:val="left" w:pos="4680"/>
        </w:tabs>
        <w:spacing w:after="0"/>
      </w:pPr>
      <w:proofErr w:type="spellStart"/>
      <w:r>
        <w:t>Astaxanthin’s</w:t>
      </w:r>
      <w:proofErr w:type="spellEnd"/>
      <w:r>
        <w:t xml:space="preserve"> anti-inflammatory </w:t>
      </w:r>
      <w:proofErr w:type="gramStart"/>
      <w:r>
        <w:t>effects helps</w:t>
      </w:r>
      <w:proofErr w:type="gramEnd"/>
      <w:r>
        <w:t xml:space="preserve"> reduce your risk of degenerative conditions and lifestyle-related diseases.</w:t>
      </w:r>
    </w:p>
    <w:p w:rsidR="004215DC" w:rsidRDefault="004215DC" w:rsidP="004215DC">
      <w:pPr>
        <w:tabs>
          <w:tab w:val="left" w:pos="4680"/>
        </w:tabs>
        <w:spacing w:after="0"/>
      </w:pPr>
    </w:p>
    <w:p w:rsidR="004215DC" w:rsidRDefault="004215DC" w:rsidP="004215DC">
      <w:pPr>
        <w:tabs>
          <w:tab w:val="left" w:pos="4680"/>
        </w:tabs>
        <w:spacing w:after="0"/>
      </w:pPr>
      <w:r>
        <w:t>VISION AND EYE HEALTH</w:t>
      </w:r>
    </w:p>
    <w:p w:rsidR="004215DC" w:rsidRDefault="004215DC" w:rsidP="004215DC">
      <w:pPr>
        <w:tabs>
          <w:tab w:val="left" w:pos="4680"/>
        </w:tabs>
        <w:spacing w:after="0"/>
      </w:pPr>
    </w:p>
    <w:p w:rsidR="004215DC" w:rsidRDefault="004215DC" w:rsidP="004215DC">
      <w:pPr>
        <w:tabs>
          <w:tab w:val="left" w:pos="4680"/>
        </w:tabs>
        <w:spacing w:after="0"/>
      </w:pPr>
      <w:proofErr w:type="spellStart"/>
      <w:r>
        <w:lastRenderedPageBreak/>
        <w:t>Astaxanthin</w:t>
      </w:r>
      <w:proofErr w:type="spellEnd"/>
      <w:r>
        <w:t xml:space="preserve"> relieves eye fatigue, improves visual sharpness and mitigates cataracts and AMD.</w:t>
      </w:r>
    </w:p>
    <w:p w:rsidR="004215DC" w:rsidRDefault="004215DC" w:rsidP="004215DC">
      <w:pPr>
        <w:tabs>
          <w:tab w:val="left" w:pos="4680"/>
        </w:tabs>
        <w:spacing w:after="0"/>
      </w:pPr>
    </w:p>
    <w:p w:rsidR="004215DC" w:rsidRDefault="004215DC" w:rsidP="004215DC">
      <w:pPr>
        <w:tabs>
          <w:tab w:val="left" w:pos="4680"/>
        </w:tabs>
        <w:spacing w:after="0"/>
      </w:pPr>
      <w:r>
        <w:t>IMMUNE SYSTEM BENEFITS</w:t>
      </w:r>
    </w:p>
    <w:p w:rsidR="004215DC" w:rsidRDefault="004215DC" w:rsidP="004215DC">
      <w:pPr>
        <w:tabs>
          <w:tab w:val="left" w:pos="4680"/>
        </w:tabs>
        <w:spacing w:after="0"/>
      </w:pPr>
    </w:p>
    <w:p w:rsidR="004215DC" w:rsidRDefault="004215DC" w:rsidP="004215DC">
      <w:pPr>
        <w:tabs>
          <w:tab w:val="left" w:pos="4680"/>
        </w:tabs>
        <w:spacing w:after="0"/>
      </w:pPr>
      <w:proofErr w:type="spellStart"/>
      <w:r>
        <w:t>Astaxanthin</w:t>
      </w:r>
      <w:proofErr w:type="spellEnd"/>
      <w:r>
        <w:t xml:space="preserve"> can enhance in vitro antibody production</w:t>
      </w:r>
      <w:r w:rsidR="00326A9F">
        <w:t xml:space="preserve"> and partially restore immune responses.</w:t>
      </w:r>
    </w:p>
    <w:p w:rsidR="00326A9F" w:rsidRDefault="00326A9F" w:rsidP="004215DC">
      <w:pPr>
        <w:tabs>
          <w:tab w:val="left" w:pos="4680"/>
        </w:tabs>
        <w:spacing w:after="0"/>
      </w:pPr>
    </w:p>
    <w:p w:rsidR="00326A9F" w:rsidRDefault="00326A9F" w:rsidP="004215DC">
      <w:pPr>
        <w:tabs>
          <w:tab w:val="left" w:pos="4680"/>
        </w:tabs>
        <w:spacing w:after="0"/>
        <w:rPr>
          <w:b/>
        </w:rPr>
      </w:pPr>
      <w:r>
        <w:rPr>
          <w:b/>
        </w:rPr>
        <w:t>QUESTIONS</w:t>
      </w:r>
    </w:p>
    <w:p w:rsidR="00326A9F" w:rsidRDefault="00326A9F" w:rsidP="004215DC">
      <w:pPr>
        <w:tabs>
          <w:tab w:val="left" w:pos="4680"/>
        </w:tabs>
        <w:spacing w:after="0"/>
        <w:rPr>
          <w:b/>
        </w:rPr>
      </w:pPr>
    </w:p>
    <w:p w:rsidR="00326A9F" w:rsidRDefault="00326A9F" w:rsidP="00326A9F">
      <w:pPr>
        <w:tabs>
          <w:tab w:val="left" w:pos="4680"/>
        </w:tabs>
        <w:spacing w:after="0"/>
      </w:pPr>
      <w:r>
        <w:t>1. HOW IS ASTADAILY DIFFERENT FROM OTHER ASTAXANTHIN SOFTGELS?</w:t>
      </w:r>
    </w:p>
    <w:p w:rsidR="00326A9F" w:rsidRDefault="00326A9F" w:rsidP="00326A9F">
      <w:pPr>
        <w:tabs>
          <w:tab w:val="left" w:pos="4680"/>
        </w:tabs>
        <w:spacing w:after="0"/>
      </w:pPr>
    </w:p>
    <w:p w:rsidR="00326A9F" w:rsidRDefault="00326A9F" w:rsidP="00326A9F">
      <w:pPr>
        <w:pStyle w:val="ListParagraph"/>
        <w:numPr>
          <w:ilvl w:val="0"/>
          <w:numId w:val="11"/>
        </w:numPr>
        <w:tabs>
          <w:tab w:val="left" w:pos="4680"/>
        </w:tabs>
        <w:spacing w:after="0"/>
      </w:pPr>
      <w:r>
        <w:t xml:space="preserve">Our all-in-one formula delivers far greater health benefits than those of other </w:t>
      </w:r>
      <w:proofErr w:type="spellStart"/>
      <w:r>
        <w:t>softgels</w:t>
      </w:r>
      <w:proofErr w:type="spellEnd"/>
      <w:r>
        <w:t>.</w:t>
      </w:r>
    </w:p>
    <w:p w:rsidR="00326A9F" w:rsidRDefault="00326A9F" w:rsidP="00326A9F">
      <w:pPr>
        <w:pStyle w:val="ListParagraph"/>
        <w:numPr>
          <w:ilvl w:val="0"/>
          <w:numId w:val="11"/>
        </w:numPr>
        <w:tabs>
          <w:tab w:val="left" w:pos="4680"/>
        </w:tabs>
        <w:spacing w:after="0"/>
      </w:pPr>
      <w:r>
        <w:t xml:space="preserve">Our holistic production line—which includes strain selection, cell cultivation, </w:t>
      </w:r>
      <w:proofErr w:type="spellStart"/>
      <w:r>
        <w:t>astaxanthin</w:t>
      </w:r>
      <w:proofErr w:type="spellEnd"/>
      <w:r>
        <w:t xml:space="preserve"> extraction and product formulation—guarantees the highest possible quality.</w:t>
      </w:r>
    </w:p>
    <w:p w:rsidR="00326A9F" w:rsidRDefault="00326A9F" w:rsidP="00326A9F">
      <w:pPr>
        <w:pStyle w:val="ListParagraph"/>
        <w:numPr>
          <w:ilvl w:val="0"/>
          <w:numId w:val="11"/>
        </w:numPr>
        <w:tabs>
          <w:tab w:val="left" w:pos="4680"/>
        </w:tabs>
        <w:spacing w:after="0"/>
      </w:pPr>
      <w:r>
        <w:t>Our products by the Health Canada and meet the highest standards.</w:t>
      </w:r>
    </w:p>
    <w:p w:rsidR="00326A9F" w:rsidRDefault="00326A9F" w:rsidP="00326A9F">
      <w:pPr>
        <w:tabs>
          <w:tab w:val="left" w:pos="4680"/>
        </w:tabs>
        <w:spacing w:after="0"/>
      </w:pPr>
    </w:p>
    <w:p w:rsidR="00326A9F" w:rsidRDefault="00326A9F" w:rsidP="00326A9F">
      <w:pPr>
        <w:tabs>
          <w:tab w:val="left" w:pos="4680"/>
        </w:tabs>
        <w:spacing w:after="0"/>
      </w:pPr>
      <w:r>
        <w:t>2. WHY ARE THERE SO FEW CLAIMS ABOUT ASTAXANTHIN HEALTH BENEFITS?</w:t>
      </w:r>
    </w:p>
    <w:p w:rsidR="00326A9F" w:rsidRDefault="00326A9F" w:rsidP="00326A9F">
      <w:pPr>
        <w:tabs>
          <w:tab w:val="left" w:pos="4680"/>
        </w:tabs>
        <w:spacing w:after="0"/>
      </w:pPr>
    </w:p>
    <w:p w:rsidR="00326A9F" w:rsidRDefault="00326A9F" w:rsidP="00326A9F">
      <w:pPr>
        <w:tabs>
          <w:tab w:val="left" w:pos="4680"/>
        </w:tabs>
        <w:spacing w:after="0"/>
      </w:pPr>
      <w:proofErr w:type="spellStart"/>
      <w:r>
        <w:t>Astaxanthin</w:t>
      </w:r>
      <w:proofErr w:type="spellEnd"/>
      <w:r>
        <w:t xml:space="preserve"> is the most powerful antioxidant known to science. However, </w:t>
      </w:r>
      <w:r w:rsidR="00FF08A2">
        <w:t xml:space="preserve">it’s very hard to extract it from microalgae, which is why </w:t>
      </w:r>
      <w:proofErr w:type="spellStart"/>
      <w:r w:rsidR="00FF08A2">
        <w:t>nutraceutical</w:t>
      </w:r>
      <w:proofErr w:type="spellEnd"/>
      <w:r w:rsidR="00FF08A2">
        <w:t xml:space="preserve"> companies don’t widely promote it.</w:t>
      </w:r>
    </w:p>
    <w:p w:rsidR="00FF08A2" w:rsidRDefault="00FF08A2" w:rsidP="00326A9F">
      <w:pPr>
        <w:tabs>
          <w:tab w:val="left" w:pos="4680"/>
        </w:tabs>
        <w:spacing w:after="0"/>
      </w:pPr>
    </w:p>
    <w:p w:rsidR="00FF08A2" w:rsidRDefault="00FF08A2" w:rsidP="00326A9F">
      <w:pPr>
        <w:tabs>
          <w:tab w:val="left" w:pos="4680"/>
        </w:tabs>
        <w:spacing w:after="0"/>
      </w:pPr>
      <w:r>
        <w:t xml:space="preserve">Until recently, only a few companies in the world could industrially produce </w:t>
      </w:r>
      <w:proofErr w:type="spellStart"/>
      <w:r>
        <w:t>astaxanthin</w:t>
      </w:r>
      <w:proofErr w:type="spellEnd"/>
      <w:r>
        <w:t xml:space="preserve"> form microalgae. </w:t>
      </w:r>
      <w:proofErr w:type="spellStart"/>
      <w:r>
        <w:t>Iconthin’s</w:t>
      </w:r>
      <w:proofErr w:type="spellEnd"/>
      <w:r>
        <w:t xml:space="preserve"> cutting-edge technologies and research have made us one of the best.</w:t>
      </w:r>
    </w:p>
    <w:p w:rsidR="00FF08A2" w:rsidRDefault="00FF08A2" w:rsidP="00326A9F">
      <w:pPr>
        <w:tabs>
          <w:tab w:val="left" w:pos="4680"/>
        </w:tabs>
        <w:spacing w:after="0"/>
      </w:pPr>
    </w:p>
    <w:p w:rsidR="00FF08A2" w:rsidRDefault="00FF08A2" w:rsidP="00326A9F">
      <w:pPr>
        <w:tabs>
          <w:tab w:val="left" w:pos="4680"/>
        </w:tabs>
        <w:spacing w:after="0"/>
      </w:pPr>
      <w:r>
        <w:t>3. WHO SHOULD TAKE ASTADAILY?</w:t>
      </w:r>
    </w:p>
    <w:p w:rsidR="00FF08A2" w:rsidRDefault="00FF08A2" w:rsidP="00326A9F">
      <w:pPr>
        <w:tabs>
          <w:tab w:val="left" w:pos="4680"/>
        </w:tabs>
        <w:spacing w:after="0"/>
      </w:pPr>
    </w:p>
    <w:p w:rsidR="00FF08A2" w:rsidRDefault="00FF08A2" w:rsidP="00326A9F">
      <w:pPr>
        <w:tabs>
          <w:tab w:val="left" w:pos="4680"/>
        </w:tabs>
        <w:spacing w:after="0"/>
      </w:pPr>
      <w:r>
        <w:t xml:space="preserve">People of all ages need antioxidants, but only a lucky few can get all the necessary antioxidants in their regular diet. Anyone can take </w:t>
      </w:r>
      <w:proofErr w:type="spellStart"/>
      <w:r>
        <w:t>AstaDaily</w:t>
      </w:r>
      <w:proofErr w:type="spellEnd"/>
      <w:r>
        <w:t xml:space="preserve">®, but there’s no data available yet on the suitability of </w:t>
      </w:r>
      <w:proofErr w:type="spellStart"/>
      <w:r>
        <w:t>astaxanthin</w:t>
      </w:r>
      <w:proofErr w:type="spellEnd"/>
      <w:r>
        <w:t xml:space="preserve"> for people under the age of 20.</w:t>
      </w:r>
    </w:p>
    <w:p w:rsidR="00FF08A2" w:rsidRDefault="00FF08A2" w:rsidP="00326A9F">
      <w:pPr>
        <w:tabs>
          <w:tab w:val="left" w:pos="4680"/>
        </w:tabs>
        <w:spacing w:after="0"/>
      </w:pPr>
    </w:p>
    <w:p w:rsidR="00FF08A2" w:rsidRDefault="00FF08A2" w:rsidP="00326A9F">
      <w:pPr>
        <w:tabs>
          <w:tab w:val="left" w:pos="4680"/>
        </w:tabs>
        <w:spacing w:after="0"/>
      </w:pPr>
      <w:r>
        <w:t>4. WHAT’S THE BEST WAY TO TAKE ASTAXANTHIN?</w:t>
      </w:r>
    </w:p>
    <w:p w:rsidR="00FF08A2" w:rsidRDefault="00FF08A2" w:rsidP="00326A9F">
      <w:pPr>
        <w:tabs>
          <w:tab w:val="left" w:pos="4680"/>
        </w:tabs>
        <w:spacing w:after="0"/>
      </w:pPr>
    </w:p>
    <w:p w:rsidR="00FF08A2" w:rsidRDefault="00FF08A2" w:rsidP="00326A9F">
      <w:pPr>
        <w:tabs>
          <w:tab w:val="left" w:pos="4680"/>
        </w:tabs>
        <w:spacing w:after="0"/>
      </w:pPr>
      <w:r>
        <w:t xml:space="preserve">You should take </w:t>
      </w:r>
      <w:proofErr w:type="spellStart"/>
      <w:r>
        <w:t>astaxanthin</w:t>
      </w:r>
      <w:proofErr w:type="spellEnd"/>
      <w:r>
        <w:t xml:space="preserve"> with food that has at least some fat content. The fat enhances the bioavailability of the nutrient. Good examples include whole milk products, boiled eggs, meat, nuts, seeds and chocolate.</w:t>
      </w:r>
    </w:p>
    <w:p w:rsidR="00FF08A2" w:rsidRDefault="00FF08A2" w:rsidP="00326A9F">
      <w:pPr>
        <w:tabs>
          <w:tab w:val="left" w:pos="4680"/>
        </w:tabs>
        <w:spacing w:after="0"/>
      </w:pPr>
    </w:p>
    <w:p w:rsidR="00FF08A2" w:rsidRDefault="00FF08A2" w:rsidP="00326A9F">
      <w:pPr>
        <w:tabs>
          <w:tab w:val="left" w:pos="4680"/>
        </w:tabs>
        <w:spacing w:after="0"/>
      </w:pPr>
      <w:r>
        <w:t>5. WHY DOES THE ASTADAILY CAPSULE CONTAIN OIL?</w:t>
      </w:r>
    </w:p>
    <w:p w:rsidR="00FF08A2" w:rsidRDefault="00FF08A2" w:rsidP="00326A9F">
      <w:pPr>
        <w:tabs>
          <w:tab w:val="left" w:pos="4680"/>
        </w:tabs>
        <w:spacing w:after="0"/>
      </w:pPr>
    </w:p>
    <w:p w:rsidR="00FF08A2" w:rsidRDefault="00FF08A2" w:rsidP="00326A9F">
      <w:pPr>
        <w:tabs>
          <w:tab w:val="left" w:pos="4680"/>
        </w:tabs>
        <w:spacing w:after="0"/>
      </w:pPr>
      <w:r>
        <w:t xml:space="preserve">Like beta-carotene and other </w:t>
      </w:r>
      <w:proofErr w:type="spellStart"/>
      <w:r>
        <w:t>carotenoids</w:t>
      </w:r>
      <w:proofErr w:type="spellEnd"/>
      <w:r>
        <w:t xml:space="preserve">, </w:t>
      </w:r>
      <w:proofErr w:type="spellStart"/>
      <w:r>
        <w:t>astaxanthin</w:t>
      </w:r>
      <w:proofErr w:type="spellEnd"/>
      <w:r>
        <w:t xml:space="preserve"> is fat soluble. </w:t>
      </w:r>
      <w:r w:rsidR="00131FF0">
        <w:t>As we mentioned above, you can consume it better with fat.</w:t>
      </w:r>
    </w:p>
    <w:p w:rsidR="00131FF0" w:rsidRDefault="00131FF0" w:rsidP="00326A9F">
      <w:pPr>
        <w:tabs>
          <w:tab w:val="left" w:pos="4680"/>
        </w:tabs>
        <w:spacing w:after="0"/>
      </w:pPr>
    </w:p>
    <w:p w:rsidR="00131FF0" w:rsidRDefault="00131FF0" w:rsidP="00326A9F">
      <w:pPr>
        <w:tabs>
          <w:tab w:val="left" w:pos="4680"/>
        </w:tabs>
        <w:spacing w:after="0"/>
      </w:pPr>
      <w:r>
        <w:t>6. CAN YOU BE ALLERGIC TO ASTAXANTHIN?</w:t>
      </w:r>
    </w:p>
    <w:p w:rsidR="00131FF0" w:rsidRDefault="00131FF0" w:rsidP="00326A9F">
      <w:pPr>
        <w:tabs>
          <w:tab w:val="left" w:pos="4680"/>
        </w:tabs>
        <w:spacing w:after="0"/>
      </w:pPr>
    </w:p>
    <w:p w:rsidR="00131FF0" w:rsidRDefault="00131FF0" w:rsidP="00326A9F">
      <w:pPr>
        <w:tabs>
          <w:tab w:val="left" w:pos="4680"/>
        </w:tabs>
        <w:spacing w:after="0"/>
      </w:pPr>
      <w:r>
        <w:t xml:space="preserve">To date, there have been no reports of people having allergic reactions to </w:t>
      </w:r>
      <w:proofErr w:type="spellStart"/>
      <w:r>
        <w:t>astaxanthin</w:t>
      </w:r>
      <w:proofErr w:type="spellEnd"/>
      <w:r>
        <w:t>.</w:t>
      </w:r>
    </w:p>
    <w:p w:rsidR="00131FF0" w:rsidRDefault="00131FF0" w:rsidP="00326A9F">
      <w:pPr>
        <w:tabs>
          <w:tab w:val="left" w:pos="4680"/>
        </w:tabs>
        <w:spacing w:after="0"/>
      </w:pPr>
    </w:p>
    <w:p w:rsidR="00131FF0" w:rsidRDefault="00131FF0" w:rsidP="00326A9F">
      <w:pPr>
        <w:tabs>
          <w:tab w:val="left" w:pos="4680"/>
        </w:tabs>
        <w:spacing w:after="0"/>
      </w:pPr>
      <w:r>
        <w:t>7. CAN I TAKE ASTAXANTHIN WHILE I’M PREGNANT OR BREASTFEEDING?</w:t>
      </w:r>
    </w:p>
    <w:p w:rsidR="00131FF0" w:rsidRDefault="00131FF0" w:rsidP="00326A9F">
      <w:pPr>
        <w:tabs>
          <w:tab w:val="left" w:pos="4680"/>
        </w:tabs>
        <w:spacing w:after="0"/>
      </w:pPr>
    </w:p>
    <w:p w:rsidR="00131FF0" w:rsidRDefault="00131FF0" w:rsidP="00326A9F">
      <w:pPr>
        <w:tabs>
          <w:tab w:val="left" w:pos="4680"/>
        </w:tabs>
        <w:spacing w:after="0"/>
      </w:pPr>
      <w:r>
        <w:t xml:space="preserve">Numerous human clinical trials have demonstrated the safety of </w:t>
      </w:r>
      <w:proofErr w:type="spellStart"/>
      <w:r>
        <w:t>Astaxanthin</w:t>
      </w:r>
      <w:proofErr w:type="spellEnd"/>
      <w:r>
        <w:t>. However, we don’t recommend taking it during such sensitive periods.</w:t>
      </w:r>
    </w:p>
    <w:p w:rsidR="00131FF0" w:rsidRDefault="00131FF0" w:rsidP="00326A9F">
      <w:pPr>
        <w:tabs>
          <w:tab w:val="left" w:pos="4680"/>
        </w:tabs>
        <w:spacing w:after="0"/>
      </w:pPr>
    </w:p>
    <w:p w:rsidR="00131FF0" w:rsidRDefault="00131FF0" w:rsidP="00326A9F">
      <w:pPr>
        <w:tabs>
          <w:tab w:val="left" w:pos="4680"/>
        </w:tabs>
        <w:spacing w:after="0"/>
      </w:pPr>
      <w:r>
        <w:t>8. HOW DOES ASTAXANTHIN INTERACT WITH OTHER MEDICATIONS?</w:t>
      </w:r>
    </w:p>
    <w:p w:rsidR="00131FF0" w:rsidRDefault="00131FF0" w:rsidP="00326A9F">
      <w:pPr>
        <w:tabs>
          <w:tab w:val="left" w:pos="4680"/>
        </w:tabs>
        <w:spacing w:after="0"/>
      </w:pPr>
    </w:p>
    <w:p w:rsidR="00131FF0" w:rsidRPr="00326A9F" w:rsidRDefault="00131FF0" w:rsidP="00326A9F">
      <w:pPr>
        <w:tabs>
          <w:tab w:val="left" w:pos="4680"/>
        </w:tabs>
        <w:spacing w:after="0"/>
      </w:pPr>
      <w:proofErr w:type="spellStart"/>
      <w:r>
        <w:t>Astaxanthin</w:t>
      </w:r>
      <w:proofErr w:type="spellEnd"/>
      <w:r>
        <w:t xml:space="preserve"> can lower blood sugar and pressure. If you’re currently taking medications, please consult your doctor before taking </w:t>
      </w:r>
      <w:proofErr w:type="spellStart"/>
      <w:r>
        <w:t>astaxanthin</w:t>
      </w:r>
      <w:proofErr w:type="spellEnd"/>
      <w:r>
        <w:t>.</w:t>
      </w:r>
    </w:p>
    <w:sectPr w:rsidR="00131FF0" w:rsidRPr="00326A9F" w:rsidSect="00CB2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2B5"/>
    <w:multiLevelType w:val="hybridMultilevel"/>
    <w:tmpl w:val="4344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71BDD"/>
    <w:multiLevelType w:val="hybridMultilevel"/>
    <w:tmpl w:val="94AE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A2CBD"/>
    <w:multiLevelType w:val="hybridMultilevel"/>
    <w:tmpl w:val="5A3C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A20AE"/>
    <w:multiLevelType w:val="hybridMultilevel"/>
    <w:tmpl w:val="F2F6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9238E5"/>
    <w:multiLevelType w:val="hybridMultilevel"/>
    <w:tmpl w:val="F45E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1538C"/>
    <w:multiLevelType w:val="hybridMultilevel"/>
    <w:tmpl w:val="E0CC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95BD5"/>
    <w:multiLevelType w:val="hybridMultilevel"/>
    <w:tmpl w:val="95C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CC6EA1"/>
    <w:multiLevelType w:val="hybridMultilevel"/>
    <w:tmpl w:val="B4E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A6CA0"/>
    <w:multiLevelType w:val="hybridMultilevel"/>
    <w:tmpl w:val="1B8E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9616A5"/>
    <w:multiLevelType w:val="hybridMultilevel"/>
    <w:tmpl w:val="C838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780097"/>
    <w:multiLevelType w:val="hybridMultilevel"/>
    <w:tmpl w:val="8BEA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0"/>
  </w:num>
  <w:num w:numId="6">
    <w:abstractNumId w:val="1"/>
  </w:num>
  <w:num w:numId="7">
    <w:abstractNumId w:val="10"/>
  </w:num>
  <w:num w:numId="8">
    <w:abstractNumId w:val="8"/>
  </w:num>
  <w:num w:numId="9">
    <w:abstractNumId w:val="5"/>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compat/>
  <w:rsids>
    <w:rsidRoot w:val="00CE296C"/>
    <w:rsid w:val="0004395C"/>
    <w:rsid w:val="00131FF0"/>
    <w:rsid w:val="001D1688"/>
    <w:rsid w:val="00326A9F"/>
    <w:rsid w:val="003E2564"/>
    <w:rsid w:val="004215DC"/>
    <w:rsid w:val="0048640F"/>
    <w:rsid w:val="00510137"/>
    <w:rsid w:val="005D719B"/>
    <w:rsid w:val="006050BC"/>
    <w:rsid w:val="007C30F2"/>
    <w:rsid w:val="008E5984"/>
    <w:rsid w:val="009C51AD"/>
    <w:rsid w:val="00A02027"/>
    <w:rsid w:val="00A57C1B"/>
    <w:rsid w:val="00AB0887"/>
    <w:rsid w:val="00AF4581"/>
    <w:rsid w:val="00C11D34"/>
    <w:rsid w:val="00C15537"/>
    <w:rsid w:val="00C30AB0"/>
    <w:rsid w:val="00C567F0"/>
    <w:rsid w:val="00C7130B"/>
    <w:rsid w:val="00CB2C95"/>
    <w:rsid w:val="00CE296C"/>
    <w:rsid w:val="00D25965"/>
    <w:rsid w:val="00D46A59"/>
    <w:rsid w:val="00D600E7"/>
    <w:rsid w:val="00DC4EA4"/>
    <w:rsid w:val="00EE2D2B"/>
    <w:rsid w:val="00F02CA9"/>
    <w:rsid w:val="00F806A0"/>
    <w:rsid w:val="00FF0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984"/>
    <w:rPr>
      <w:color w:val="0000FF" w:themeColor="hyperlink"/>
      <w:u w:val="single"/>
    </w:rPr>
  </w:style>
  <w:style w:type="paragraph" w:styleId="ListParagraph">
    <w:name w:val="List Paragraph"/>
    <w:basedOn w:val="Normal"/>
    <w:uiPriority w:val="34"/>
    <w:qFormat/>
    <w:rsid w:val="00DC4EA4"/>
    <w:pPr>
      <w:ind w:left="720"/>
      <w:contextualSpacing/>
    </w:pPr>
  </w:style>
  <w:style w:type="character" w:styleId="PlaceholderText">
    <w:name w:val="Placeholder Text"/>
    <w:basedOn w:val="DefaultParagraphFont"/>
    <w:uiPriority w:val="99"/>
    <w:semiHidden/>
    <w:rsid w:val="00D2596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11</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Schultz</dc:creator>
  <cp:lastModifiedBy>Ben Schultz</cp:lastModifiedBy>
  <cp:revision>6</cp:revision>
  <dcterms:created xsi:type="dcterms:W3CDTF">2017-06-16T02:46:00Z</dcterms:created>
  <dcterms:modified xsi:type="dcterms:W3CDTF">2017-06-16T08:37:00Z</dcterms:modified>
</cp:coreProperties>
</file>