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426D24" w14:textId="77777777" w:rsidR="00E05D3D" w:rsidRDefault="00E05D3D" w:rsidP="00E05D3D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Global Cooperate with University of Toronto </w:t>
      </w:r>
      <w:r>
        <w:rPr>
          <w:rFonts w:eastAsia="Times New Roman"/>
          <w:lang w:val="en"/>
        </w:rPr>
        <w:br/>
        <w:t xml:space="preserve">Development Team </w:t>
      </w:r>
    </w:p>
    <w:p w14:paraId="50C0AB5D" w14:textId="2EE80C06" w:rsidR="00693062" w:rsidRPr="00693062" w:rsidRDefault="00693062" w:rsidP="00693062">
      <w:pPr>
        <w:pStyle w:val="NormalWeb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COMPANY &amp;</w:t>
      </w:r>
      <w:r w:rsidRPr="00693062">
        <w:rPr>
          <w:rFonts w:eastAsia="Times New Roman"/>
          <w:b/>
          <w:bCs/>
          <w:sz w:val="20"/>
          <w:szCs w:val="20"/>
        </w:rPr>
        <w:t xml:space="preserve"> TEAM</w:t>
      </w:r>
      <w:r w:rsidR="00E05D3D">
        <w:rPr>
          <w:lang w:val="en"/>
        </w:rPr>
        <w:br/>
      </w:r>
      <w:r w:rsidRPr="00693062">
        <w:t>The extensive work and research on microalgae accomplished in the lab at University of Toronto has laid down the foundation of the knowledge for our company. Our cutting-edge microfluidic technology along w</w:t>
      </w:r>
      <w:r>
        <w:t xml:space="preserve">ith comprehensive understanding </w:t>
      </w:r>
      <w:r w:rsidRPr="00693062">
        <w:t>and hands-on experience on microalgae provides and advanced platform to perform research and development for innovative biotech products. Innovation, passion and reputation are three pillars that construct the core competence of our</w:t>
      </w:r>
      <w:r>
        <w:rPr>
          <w:rFonts w:hint="eastAsia"/>
        </w:rPr>
        <w:t xml:space="preserve"> </w:t>
      </w:r>
      <w:r w:rsidRPr="00693062">
        <w:t xml:space="preserve">company. At </w:t>
      </w:r>
      <w:proofErr w:type="spellStart"/>
      <w:r w:rsidRPr="00693062">
        <w:t>Iconthin</w:t>
      </w:r>
      <w:proofErr w:type="spellEnd"/>
      <w:r w:rsidRPr="00693062">
        <w:t>, we are dedicated to make everyone benefits from natural and health microalgae products, through the development of sustainable and innovative biotechnology.</w:t>
      </w:r>
    </w:p>
    <w:p w14:paraId="0A50EE47" w14:textId="111B6EB1" w:rsidR="00E05D3D" w:rsidRDefault="00E05D3D" w:rsidP="00693062">
      <w:pPr>
        <w:pStyle w:val="NormalWeb"/>
        <w:rPr>
          <w:rFonts w:eastAsia="Times New Roman" w:hint="eastAsia"/>
          <w:lang w:val="en"/>
        </w:rPr>
      </w:pPr>
    </w:p>
    <w:p w14:paraId="7484D3F0" w14:textId="44C9C44B" w:rsidR="00693062" w:rsidRPr="00693062" w:rsidRDefault="00693062" w:rsidP="00693062">
      <w:pPr>
        <w:pStyle w:val="NormalWeb"/>
        <w:rPr>
          <w:rFonts w:eastAsia="Times New Roman" w:hint="eastAsia"/>
        </w:rPr>
      </w:pPr>
      <w:r w:rsidRPr="00693062">
        <w:rPr>
          <w:rFonts w:eastAsia="Times New Roman"/>
        </w:rPr>
        <w:t>COMPANY NEWS</w:t>
      </w:r>
    </w:p>
    <w:p w14:paraId="781D4FD2" w14:textId="77777777" w:rsidR="00693062" w:rsidRPr="00693062" w:rsidRDefault="00693062" w:rsidP="00693062">
      <w:pPr>
        <w:pStyle w:val="NormalWeb"/>
        <w:rPr>
          <w:rFonts w:eastAsia="Times New Roman"/>
        </w:rPr>
      </w:pPr>
      <w:r w:rsidRPr="00693062">
        <w:rPr>
          <w:rFonts w:eastAsia="Times New Roman"/>
        </w:rPr>
        <w:t>ICONTHIN PARTICIPATES CHFA WEST</w:t>
      </w:r>
    </w:p>
    <w:p w14:paraId="60F4E722" w14:textId="49DC5D34" w:rsidR="00693062" w:rsidRPr="00693062" w:rsidRDefault="00693062" w:rsidP="00693062">
      <w:r w:rsidRPr="00693062">
        <w:t>Over four days in beautiful Vancouver, BC retailer will meet hundreds of natural health manufacturers, distributors, and brokers. With 65,000 square feet of innovative products, 650-plus industry-leading exhibitors,</w:t>
      </w:r>
      <w:bookmarkStart w:id="0" w:name="_GoBack"/>
      <w:bookmarkEnd w:id="0"/>
      <w:r w:rsidRPr="00693062">
        <w:t xml:space="preserve"> and a wide range of educational seminars, CHFA West is your chance to network, learn and grow your business.</w:t>
      </w:r>
    </w:p>
    <w:p w14:paraId="28B43A88" w14:textId="77777777" w:rsidR="00A55047" w:rsidRPr="00693062" w:rsidRDefault="00693062"/>
    <w:sectPr w:rsidR="00A55047" w:rsidRPr="00693062" w:rsidSect="00C56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D3D"/>
    <w:rsid w:val="005536B3"/>
    <w:rsid w:val="00693062"/>
    <w:rsid w:val="00874A50"/>
    <w:rsid w:val="009D0D64"/>
    <w:rsid w:val="00C471EA"/>
    <w:rsid w:val="00C56F97"/>
    <w:rsid w:val="00E0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2EE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5D3D"/>
    <w:rPr>
      <w:rFonts w:ascii="Times New Roman" w:hAnsi="Times New Roman" w:cs="Times New Roman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E05D3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E05D3D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5D3D"/>
    <w:rPr>
      <w:rFonts w:ascii="Times New Roman" w:hAnsi="Times New Roman" w:cs="Times New Roman"/>
      <w:b/>
      <w:bCs/>
      <w:sz w:val="36"/>
      <w:szCs w:val="3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05D3D"/>
    <w:rPr>
      <w:rFonts w:ascii="Times New Roman" w:hAnsi="Times New Roman" w:cs="Times New Roman"/>
      <w:b/>
      <w:bCs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E05D3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5D3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936</Characters>
  <Application>Microsoft Macintosh Word</Application>
  <DocSecurity>0</DocSecurity>
  <Lines>7</Lines>
  <Paragraphs>2</Paragraphs>
  <ScaleCrop>false</ScaleCrop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DISI A</dc:creator>
  <cp:keywords/>
  <dc:description/>
  <cp:lastModifiedBy>DISI A</cp:lastModifiedBy>
  <cp:revision>2</cp:revision>
  <dcterms:created xsi:type="dcterms:W3CDTF">2017-05-04T19:06:00Z</dcterms:created>
  <dcterms:modified xsi:type="dcterms:W3CDTF">2017-05-06T15:57:00Z</dcterms:modified>
</cp:coreProperties>
</file>