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426D24" w14:textId="77777777" w:rsidR="00E05D3D" w:rsidRDefault="00E05D3D" w:rsidP="00E05D3D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Global Cooperate with University of Toronto </w:t>
      </w:r>
      <w:r>
        <w:rPr>
          <w:rFonts w:eastAsia="Times New Roman"/>
          <w:lang w:val="en"/>
        </w:rPr>
        <w:br/>
        <w:t xml:space="preserve">Development Team </w:t>
      </w:r>
    </w:p>
    <w:p w14:paraId="50C0AB5D" w14:textId="3C6F87FB" w:rsidR="00693062" w:rsidRPr="00693062" w:rsidRDefault="00693062" w:rsidP="00693062">
      <w:pPr>
        <w:pStyle w:val="NormalWeb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COMPANY &amp;</w:t>
      </w:r>
      <w:r w:rsidRPr="00693062">
        <w:rPr>
          <w:rFonts w:eastAsia="Times New Roman"/>
          <w:b/>
          <w:bCs/>
          <w:sz w:val="20"/>
          <w:szCs w:val="20"/>
        </w:rPr>
        <w:t xml:space="preserve"> TEAM</w:t>
      </w:r>
      <w:r w:rsidR="00E05D3D">
        <w:rPr>
          <w:lang w:val="en"/>
        </w:rPr>
        <w:br/>
      </w:r>
      <w:r w:rsidRPr="00693062">
        <w:t>The extensive work and research on microalgae accomplished in the lab at</w:t>
      </w:r>
      <w:r w:rsidR="00233315">
        <w:t xml:space="preserve"> the</w:t>
      </w:r>
      <w:r w:rsidRPr="00693062">
        <w:t xml:space="preserve"> </w:t>
      </w:r>
      <w:r w:rsidRPr="00233315">
        <w:rPr>
          <w:noProof/>
        </w:rPr>
        <w:t>University</w:t>
      </w:r>
      <w:r w:rsidRPr="00693062">
        <w:t xml:space="preserve"> of Toronto </w:t>
      </w:r>
      <w:r w:rsidRPr="00233315">
        <w:rPr>
          <w:noProof/>
        </w:rPr>
        <w:t>ha</w:t>
      </w:r>
      <w:r w:rsidR="00233315">
        <w:rPr>
          <w:noProof/>
        </w:rPr>
        <w:t>ve</w:t>
      </w:r>
      <w:r w:rsidRPr="00693062">
        <w:t xml:space="preserve"> laid down the foundation of the knowledge </w:t>
      </w:r>
      <w:r w:rsidR="00233315">
        <w:rPr>
          <w:noProof/>
        </w:rPr>
        <w:t>of</w:t>
      </w:r>
      <w:r w:rsidRPr="00693062">
        <w:t xml:space="preserve"> our company. Our cutting-edge microfluidic technology along w</w:t>
      </w:r>
      <w:r>
        <w:t xml:space="preserve">ith comprehensive understanding </w:t>
      </w:r>
      <w:r w:rsidRPr="00693062">
        <w:t xml:space="preserve">and hands-on experience on microalgae provides and advanced platform to perform research and development for innovative biotech products. Innovation, </w:t>
      </w:r>
      <w:r w:rsidRPr="00233315">
        <w:rPr>
          <w:noProof/>
        </w:rPr>
        <w:t>passion</w:t>
      </w:r>
      <w:r w:rsidR="00233315">
        <w:rPr>
          <w:noProof/>
        </w:rPr>
        <w:t>,</w:t>
      </w:r>
      <w:r w:rsidRPr="00693062">
        <w:t xml:space="preserve"> and reputation are three pillars that construct the core competence of our</w:t>
      </w:r>
      <w:r>
        <w:rPr>
          <w:rFonts w:hint="eastAsia"/>
        </w:rPr>
        <w:t xml:space="preserve"> </w:t>
      </w:r>
      <w:r w:rsidRPr="00693062">
        <w:t xml:space="preserve">company. At Iconthin, we are dedicated to </w:t>
      </w:r>
      <w:r w:rsidRPr="00233315">
        <w:rPr>
          <w:noProof/>
        </w:rPr>
        <w:t>mak</w:t>
      </w:r>
      <w:r w:rsidR="00233315">
        <w:rPr>
          <w:noProof/>
        </w:rPr>
        <w:t>ing</w:t>
      </w:r>
      <w:r w:rsidRPr="00693062">
        <w:t xml:space="preserve"> everyone benefits from natural and health microalgae products, through the development of sustainable and innovative biotechnology.</w:t>
      </w:r>
    </w:p>
    <w:p w14:paraId="0A50EE47" w14:textId="111B6EB1" w:rsidR="00E05D3D" w:rsidRDefault="00E05D3D" w:rsidP="00693062">
      <w:pPr>
        <w:pStyle w:val="NormalWeb"/>
        <w:rPr>
          <w:rFonts w:eastAsia="Times New Roman"/>
          <w:lang w:val="en"/>
        </w:rPr>
      </w:pPr>
    </w:p>
    <w:p w14:paraId="7484D3F0" w14:textId="44C9C44B" w:rsidR="00693062" w:rsidRPr="00693062" w:rsidRDefault="00693062" w:rsidP="00693062">
      <w:pPr>
        <w:pStyle w:val="NormalWeb"/>
        <w:rPr>
          <w:rFonts w:eastAsia="Times New Roman"/>
        </w:rPr>
      </w:pPr>
      <w:r w:rsidRPr="00693062">
        <w:rPr>
          <w:rFonts w:eastAsia="Times New Roman"/>
        </w:rPr>
        <w:t>COMPANY NEWS</w:t>
      </w:r>
    </w:p>
    <w:p w14:paraId="781D4FD2" w14:textId="77777777" w:rsidR="00693062" w:rsidRPr="00693062" w:rsidRDefault="00693062" w:rsidP="00693062">
      <w:pPr>
        <w:pStyle w:val="NormalWeb"/>
        <w:rPr>
          <w:rFonts w:eastAsia="Times New Roman"/>
        </w:rPr>
      </w:pPr>
      <w:r w:rsidRPr="00693062">
        <w:rPr>
          <w:rFonts w:eastAsia="Times New Roman"/>
        </w:rPr>
        <w:t>ICONTHIN PARTICIPATES CHFA WEST</w:t>
      </w:r>
    </w:p>
    <w:p w14:paraId="28B43A88" w14:textId="57D38FB3" w:rsidR="00233315" w:rsidRPr="00693062" w:rsidRDefault="00233315" w:rsidP="00C87775">
      <w:pPr>
        <w:pStyle w:val="NormalWeb"/>
      </w:pPr>
      <w:r w:rsidRPr="00C87775">
        <w:t xml:space="preserve">Iconthin participated in the CHFA </w:t>
      </w:r>
      <w:r w:rsidR="00C87775">
        <w:rPr>
          <w:noProof/>
        </w:rPr>
        <w:t>W</w:t>
      </w:r>
      <w:r w:rsidRPr="00C87775">
        <w:rPr>
          <w:noProof/>
        </w:rPr>
        <w:t>est</w:t>
      </w:r>
      <w:r w:rsidRPr="00C87775">
        <w:t xml:space="preserve"> trade show 2017 hosted in beautiful Vancouver, BC. We meet hundreds of natural health manufacturers, distributors, </w:t>
      </w:r>
      <w:r w:rsidRPr="00C87775">
        <w:rPr>
          <w:noProof/>
        </w:rPr>
        <w:t>brokers</w:t>
      </w:r>
      <w:r w:rsidR="00C87775">
        <w:rPr>
          <w:noProof/>
        </w:rPr>
        <w:t>,</w:t>
      </w:r>
      <w:r w:rsidRPr="00C87775">
        <w:t xml:space="preserve"> and retailers that work collectively to achieve our goal of making everyone benefits from organic and natural health products. Contact us and we are looking forward to </w:t>
      </w:r>
      <w:r w:rsidRPr="00C87775">
        <w:rPr>
          <w:noProof/>
        </w:rPr>
        <w:t>see</w:t>
      </w:r>
      <w:r w:rsidR="00C87775">
        <w:rPr>
          <w:noProof/>
        </w:rPr>
        <w:t>ing</w:t>
      </w:r>
      <w:r w:rsidRPr="00C87775">
        <w:t xml:space="preserve"> you </w:t>
      </w:r>
      <w:r w:rsidR="00C87775">
        <w:rPr>
          <w:noProof/>
        </w:rPr>
        <w:t>at</w:t>
      </w:r>
      <w:r w:rsidRPr="00C87775">
        <w:t xml:space="preserve"> the next trade show.</w:t>
      </w:r>
      <w:bookmarkStart w:id="0" w:name="_GoBack"/>
      <w:bookmarkEnd w:id="0"/>
    </w:p>
    <w:sectPr w:rsidR="00233315" w:rsidRPr="00693062" w:rsidSect="00C56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1MDQ3MLQ0N7M0NjFV0lEKTi0uzszPAykwrAUAewatmywAAAA="/>
  </w:docVars>
  <w:rsids>
    <w:rsidRoot w:val="00E05D3D"/>
    <w:rsid w:val="00233315"/>
    <w:rsid w:val="005536B3"/>
    <w:rsid w:val="00693062"/>
    <w:rsid w:val="006C46BF"/>
    <w:rsid w:val="00874A50"/>
    <w:rsid w:val="009D0D64"/>
    <w:rsid w:val="00C471EA"/>
    <w:rsid w:val="00C56F97"/>
    <w:rsid w:val="00C87775"/>
    <w:rsid w:val="00E0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2EEE6"/>
  <w14:defaultImageDpi w14:val="32767"/>
  <w15:chartTrackingRefBased/>
  <w15:docId w15:val="{AB9E8EAE-8E8B-4046-AE16-A7EAF2D85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05D3D"/>
    <w:rPr>
      <w:rFonts w:ascii="Times New Roman" w:hAnsi="Times New Roman" w:cs="Times New Roman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E05D3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E05D3D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5D3D"/>
    <w:rPr>
      <w:rFonts w:ascii="Times New Roman" w:hAnsi="Times New Roman" w:cs="Times New Roman"/>
      <w:b/>
      <w:bCs/>
      <w:sz w:val="36"/>
      <w:szCs w:val="3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05D3D"/>
    <w:rPr>
      <w:rFonts w:ascii="Times New Roman" w:hAnsi="Times New Roman" w:cs="Times New Roman"/>
      <w:b/>
      <w:bCs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E05D3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5D3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DISI A</dc:creator>
  <cp:keywords/>
  <dc:description/>
  <cp:lastModifiedBy>Xiang Cheng</cp:lastModifiedBy>
  <cp:revision>2</cp:revision>
  <dcterms:created xsi:type="dcterms:W3CDTF">2017-05-30T01:36:00Z</dcterms:created>
  <dcterms:modified xsi:type="dcterms:W3CDTF">2017-05-30T01:36:00Z</dcterms:modified>
</cp:coreProperties>
</file>