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64B82" w14:textId="2CF82B7A" w:rsidR="005C517E" w:rsidRPr="007B1554" w:rsidRDefault="00870C17" w:rsidP="0020066A">
      <w:pPr>
        <w:jc w:val="both"/>
        <w:rPr>
          <w:rFonts w:asciiTheme="majorHAnsi" w:hAnsiTheme="majorHAnsi" w:cstheme="majorHAnsi"/>
          <w:sz w:val="24"/>
          <w:szCs w:val="24"/>
          <w:lang w:val="en-US"/>
        </w:rPr>
      </w:pPr>
      <w:r w:rsidRPr="007B1554">
        <w:rPr>
          <w:rFonts w:asciiTheme="majorHAnsi" w:hAnsiTheme="majorHAnsi" w:cstheme="majorHAnsi"/>
          <w:sz w:val="24"/>
          <w:szCs w:val="24"/>
          <w:lang w:val="en-US"/>
        </w:rPr>
        <w:t>Quiz 2 answers – Aditya Shankar (5454360)</w:t>
      </w:r>
    </w:p>
    <w:p w14:paraId="47A8B03A" w14:textId="2D7D70CC" w:rsidR="00870C17" w:rsidRPr="007B1554" w:rsidRDefault="00870C17" w:rsidP="0020066A">
      <w:pPr>
        <w:jc w:val="both"/>
        <w:rPr>
          <w:rFonts w:asciiTheme="majorHAnsi" w:hAnsiTheme="majorHAnsi" w:cstheme="majorHAnsi"/>
          <w:sz w:val="24"/>
          <w:szCs w:val="24"/>
          <w:lang w:val="en-US"/>
        </w:rPr>
      </w:pPr>
    </w:p>
    <w:p w14:paraId="405CFFC7" w14:textId="02B29DA9" w:rsidR="00870C17" w:rsidRPr="007B1554" w:rsidRDefault="00870C17" w:rsidP="0020066A">
      <w:pPr>
        <w:jc w:val="both"/>
        <w:rPr>
          <w:rFonts w:asciiTheme="majorHAnsi" w:hAnsiTheme="majorHAnsi" w:cstheme="majorHAnsi"/>
          <w:sz w:val="24"/>
          <w:szCs w:val="24"/>
          <w:lang w:val="en-US"/>
        </w:rPr>
      </w:pPr>
      <w:r w:rsidRPr="007B1554">
        <w:rPr>
          <w:rFonts w:asciiTheme="majorHAnsi" w:hAnsiTheme="majorHAnsi" w:cstheme="majorHAnsi"/>
          <w:sz w:val="24"/>
          <w:szCs w:val="24"/>
          <w:lang w:val="en-US"/>
        </w:rPr>
        <w:t xml:space="preserve">Q1. </w:t>
      </w:r>
      <w:r w:rsidRPr="007B1554">
        <w:rPr>
          <w:rFonts w:asciiTheme="majorHAnsi" w:hAnsiTheme="majorHAnsi" w:cstheme="majorHAnsi"/>
          <w:sz w:val="24"/>
          <w:szCs w:val="24"/>
          <w:lang w:val="en-GB"/>
        </w:rPr>
        <w:t>Which are the four different modes of MPI send? Describe the behaviour of a buffered MPI send.</w:t>
      </w:r>
    </w:p>
    <w:p w14:paraId="6F1ABC7C" w14:textId="6814C512" w:rsidR="00870C17" w:rsidRPr="007B1554" w:rsidRDefault="00870C17" w:rsidP="0020066A">
      <w:pPr>
        <w:jc w:val="both"/>
        <w:rPr>
          <w:rFonts w:asciiTheme="majorHAnsi" w:hAnsiTheme="majorHAnsi" w:cstheme="majorHAnsi"/>
          <w:sz w:val="24"/>
          <w:szCs w:val="24"/>
          <w:lang w:val="en-US"/>
        </w:rPr>
      </w:pPr>
      <w:r w:rsidRPr="007B1554">
        <w:rPr>
          <w:rFonts w:asciiTheme="majorHAnsi" w:hAnsiTheme="majorHAnsi" w:cstheme="majorHAnsi"/>
          <w:sz w:val="24"/>
          <w:szCs w:val="24"/>
          <w:lang w:val="en-US"/>
        </w:rPr>
        <w:t>Ans. The four different modes of MPI Send are:</w:t>
      </w:r>
    </w:p>
    <w:p w14:paraId="7FD93B59" w14:textId="165A0E24" w:rsidR="00870C17" w:rsidRPr="007B1554" w:rsidRDefault="00870C17" w:rsidP="0020066A">
      <w:pPr>
        <w:pStyle w:val="ListParagraph"/>
        <w:numPr>
          <w:ilvl w:val="0"/>
          <w:numId w:val="1"/>
        </w:numPr>
        <w:jc w:val="both"/>
        <w:rPr>
          <w:rFonts w:asciiTheme="majorHAnsi" w:hAnsiTheme="majorHAnsi" w:cstheme="majorHAnsi"/>
          <w:sz w:val="24"/>
          <w:szCs w:val="24"/>
          <w:lang w:val="en-US"/>
        </w:rPr>
      </w:pPr>
      <w:r w:rsidRPr="007B1554">
        <w:rPr>
          <w:rFonts w:asciiTheme="majorHAnsi" w:hAnsiTheme="majorHAnsi" w:cstheme="majorHAnsi"/>
          <w:b/>
          <w:bCs/>
          <w:sz w:val="24"/>
          <w:szCs w:val="24"/>
          <w:lang w:val="en-US"/>
        </w:rPr>
        <w:t>Standard</w:t>
      </w:r>
      <w:r w:rsidR="0039503B" w:rsidRPr="007B1554">
        <w:rPr>
          <w:rFonts w:asciiTheme="majorHAnsi" w:hAnsiTheme="majorHAnsi" w:cstheme="majorHAnsi"/>
          <w:b/>
          <w:bCs/>
          <w:sz w:val="24"/>
          <w:szCs w:val="24"/>
          <w:lang w:val="en-US"/>
        </w:rPr>
        <w:t xml:space="preserve"> (</w:t>
      </w:r>
      <w:proofErr w:type="spellStart"/>
      <w:r w:rsidR="0039503B" w:rsidRPr="007B1554">
        <w:rPr>
          <w:rFonts w:asciiTheme="majorHAnsi" w:hAnsiTheme="majorHAnsi" w:cstheme="majorHAnsi"/>
          <w:b/>
          <w:bCs/>
          <w:sz w:val="24"/>
          <w:szCs w:val="24"/>
          <w:lang w:val="en-US"/>
        </w:rPr>
        <w:t>MPI_Send</w:t>
      </w:r>
      <w:proofErr w:type="spellEnd"/>
      <w:r w:rsidR="0039503B" w:rsidRPr="007B1554">
        <w:rPr>
          <w:rFonts w:asciiTheme="majorHAnsi" w:hAnsiTheme="majorHAnsi" w:cstheme="majorHAnsi"/>
          <w:b/>
          <w:bCs/>
          <w:sz w:val="24"/>
          <w:szCs w:val="24"/>
          <w:lang w:val="en-US"/>
        </w:rPr>
        <w:t>)</w:t>
      </w:r>
      <w:r w:rsidRPr="007B1554">
        <w:rPr>
          <w:rFonts w:asciiTheme="majorHAnsi" w:hAnsiTheme="majorHAnsi" w:cstheme="majorHAnsi"/>
          <w:sz w:val="24"/>
          <w:szCs w:val="24"/>
          <w:lang w:val="en-US"/>
        </w:rPr>
        <w:t>: This is the most commonly used send mode. After executing standard send, the sending process is blocked until the data to be sent is transferred to the internal buffer of the sender</w:t>
      </w:r>
      <w:r w:rsidR="0020066A" w:rsidRPr="007B1554">
        <w:rPr>
          <w:rFonts w:asciiTheme="majorHAnsi" w:hAnsiTheme="majorHAnsi" w:cstheme="majorHAnsi"/>
          <w:sz w:val="24"/>
          <w:szCs w:val="24"/>
          <w:lang w:val="en-US"/>
        </w:rPr>
        <w:t xml:space="preserve"> or transferred to the receiver.</w:t>
      </w:r>
    </w:p>
    <w:p w14:paraId="34719520" w14:textId="77777777" w:rsidR="00870C17" w:rsidRPr="007B1554" w:rsidRDefault="00870C17" w:rsidP="0020066A">
      <w:pPr>
        <w:pStyle w:val="ListParagraph"/>
        <w:jc w:val="both"/>
        <w:rPr>
          <w:rFonts w:asciiTheme="majorHAnsi" w:hAnsiTheme="majorHAnsi" w:cstheme="majorHAnsi"/>
          <w:sz w:val="24"/>
          <w:szCs w:val="24"/>
          <w:lang w:val="en-US"/>
        </w:rPr>
      </w:pPr>
    </w:p>
    <w:p w14:paraId="69C098DA" w14:textId="793066E6" w:rsidR="00870C17" w:rsidRPr="007B1554" w:rsidRDefault="00870C17" w:rsidP="0039503B">
      <w:pPr>
        <w:pStyle w:val="ListParagraph"/>
        <w:numPr>
          <w:ilvl w:val="0"/>
          <w:numId w:val="1"/>
        </w:numPr>
        <w:jc w:val="both"/>
        <w:rPr>
          <w:rFonts w:asciiTheme="majorHAnsi" w:hAnsiTheme="majorHAnsi" w:cstheme="majorHAnsi"/>
          <w:sz w:val="24"/>
          <w:szCs w:val="24"/>
          <w:lang w:val="en-US"/>
        </w:rPr>
      </w:pPr>
      <w:r w:rsidRPr="007B1554">
        <w:rPr>
          <w:rFonts w:asciiTheme="majorHAnsi" w:hAnsiTheme="majorHAnsi" w:cstheme="majorHAnsi"/>
          <w:b/>
          <w:bCs/>
          <w:sz w:val="24"/>
          <w:szCs w:val="24"/>
          <w:lang w:val="en-US"/>
        </w:rPr>
        <w:t>Synchronous</w:t>
      </w:r>
      <w:r w:rsidR="0039503B" w:rsidRPr="007B1554">
        <w:rPr>
          <w:rFonts w:asciiTheme="majorHAnsi" w:hAnsiTheme="majorHAnsi" w:cstheme="majorHAnsi"/>
          <w:b/>
          <w:bCs/>
          <w:sz w:val="24"/>
          <w:szCs w:val="24"/>
          <w:lang w:val="en-US"/>
        </w:rPr>
        <w:t xml:space="preserve"> (</w:t>
      </w:r>
      <w:proofErr w:type="spellStart"/>
      <w:r w:rsidR="0039503B" w:rsidRPr="007B1554">
        <w:rPr>
          <w:rFonts w:asciiTheme="majorHAnsi" w:hAnsiTheme="majorHAnsi" w:cstheme="majorHAnsi"/>
          <w:b/>
          <w:bCs/>
          <w:sz w:val="24"/>
          <w:szCs w:val="24"/>
          <w:lang w:val="en-US"/>
        </w:rPr>
        <w:t>MPI_Ssend</w:t>
      </w:r>
      <w:proofErr w:type="spellEnd"/>
      <w:r w:rsidR="0039503B" w:rsidRPr="007B1554">
        <w:rPr>
          <w:rFonts w:asciiTheme="majorHAnsi" w:hAnsiTheme="majorHAnsi" w:cstheme="majorHAnsi"/>
          <w:b/>
          <w:bCs/>
          <w:sz w:val="24"/>
          <w:szCs w:val="24"/>
          <w:lang w:val="en-US"/>
        </w:rPr>
        <w:t>)</w:t>
      </w:r>
      <w:r w:rsidRPr="007B1554">
        <w:rPr>
          <w:rFonts w:asciiTheme="majorHAnsi" w:hAnsiTheme="majorHAnsi" w:cstheme="majorHAnsi"/>
          <w:sz w:val="24"/>
          <w:szCs w:val="24"/>
          <w:lang w:val="en-US"/>
        </w:rPr>
        <w:t xml:space="preserve">: In this mode, the sending process is blocked till the receiving process starts receiving the data. </w:t>
      </w:r>
      <w:r w:rsidR="0039503B" w:rsidRPr="007B1554">
        <w:rPr>
          <w:rFonts w:asciiTheme="majorHAnsi" w:hAnsiTheme="majorHAnsi" w:cstheme="majorHAnsi"/>
          <w:sz w:val="24"/>
          <w:szCs w:val="24"/>
        </w:rPr>
        <w:t xml:space="preserve">The moment the destination starts receiving, it signals an </w:t>
      </w:r>
      <w:r w:rsidR="0039503B" w:rsidRPr="007B1554">
        <w:rPr>
          <w:rStyle w:val="Emphasis"/>
          <w:rFonts w:asciiTheme="majorHAnsi" w:hAnsiTheme="majorHAnsi" w:cstheme="majorHAnsi"/>
          <w:sz w:val="24"/>
          <w:szCs w:val="24"/>
        </w:rPr>
        <w:t>ACK</w:t>
      </w:r>
      <w:r w:rsidR="0039503B" w:rsidRPr="007B1554">
        <w:rPr>
          <w:rFonts w:asciiTheme="majorHAnsi" w:hAnsiTheme="majorHAnsi" w:cstheme="majorHAnsi"/>
          <w:sz w:val="24"/>
          <w:szCs w:val="24"/>
        </w:rPr>
        <w:t xml:space="preserve"> to the source.</w:t>
      </w:r>
    </w:p>
    <w:p w14:paraId="72AD453E" w14:textId="77777777" w:rsidR="0039503B" w:rsidRPr="007B1554" w:rsidRDefault="0039503B" w:rsidP="0039503B">
      <w:pPr>
        <w:pStyle w:val="ListParagraph"/>
        <w:rPr>
          <w:rFonts w:asciiTheme="majorHAnsi" w:hAnsiTheme="majorHAnsi" w:cstheme="majorHAnsi"/>
          <w:sz w:val="24"/>
          <w:szCs w:val="24"/>
          <w:lang w:val="en-US"/>
        </w:rPr>
      </w:pPr>
    </w:p>
    <w:p w14:paraId="5181913A" w14:textId="77777777" w:rsidR="0039503B" w:rsidRPr="007B1554" w:rsidRDefault="0039503B" w:rsidP="0039503B">
      <w:pPr>
        <w:pStyle w:val="ListParagraph"/>
        <w:jc w:val="both"/>
        <w:rPr>
          <w:rFonts w:asciiTheme="majorHAnsi" w:hAnsiTheme="majorHAnsi" w:cstheme="majorHAnsi"/>
          <w:sz w:val="24"/>
          <w:szCs w:val="24"/>
          <w:lang w:val="en-US"/>
        </w:rPr>
      </w:pPr>
    </w:p>
    <w:p w14:paraId="20021D2A" w14:textId="6C2673C1" w:rsidR="00870C17" w:rsidRPr="007B1554" w:rsidRDefault="00870C17" w:rsidP="0020066A">
      <w:pPr>
        <w:pStyle w:val="ListParagraph"/>
        <w:numPr>
          <w:ilvl w:val="0"/>
          <w:numId w:val="1"/>
        </w:numPr>
        <w:jc w:val="both"/>
        <w:rPr>
          <w:rFonts w:asciiTheme="majorHAnsi" w:hAnsiTheme="majorHAnsi" w:cstheme="majorHAnsi"/>
          <w:sz w:val="24"/>
          <w:szCs w:val="24"/>
          <w:lang w:val="en-US"/>
        </w:rPr>
      </w:pPr>
      <w:r w:rsidRPr="007B1554">
        <w:rPr>
          <w:rFonts w:asciiTheme="majorHAnsi" w:hAnsiTheme="majorHAnsi" w:cstheme="majorHAnsi"/>
          <w:b/>
          <w:bCs/>
          <w:sz w:val="24"/>
          <w:szCs w:val="24"/>
          <w:lang w:val="en-US"/>
        </w:rPr>
        <w:t>Buffered</w:t>
      </w:r>
      <w:r w:rsidR="0039503B" w:rsidRPr="007B1554">
        <w:rPr>
          <w:rFonts w:asciiTheme="majorHAnsi" w:hAnsiTheme="majorHAnsi" w:cstheme="majorHAnsi"/>
          <w:b/>
          <w:bCs/>
          <w:sz w:val="24"/>
          <w:szCs w:val="24"/>
          <w:lang w:val="en-US"/>
        </w:rPr>
        <w:t xml:space="preserve"> (</w:t>
      </w:r>
      <w:proofErr w:type="spellStart"/>
      <w:r w:rsidR="0039503B" w:rsidRPr="007B1554">
        <w:rPr>
          <w:rFonts w:asciiTheme="majorHAnsi" w:hAnsiTheme="majorHAnsi" w:cstheme="majorHAnsi"/>
          <w:b/>
          <w:bCs/>
          <w:sz w:val="24"/>
          <w:szCs w:val="24"/>
          <w:lang w:val="en-US"/>
        </w:rPr>
        <w:t>MPI_B</w:t>
      </w:r>
      <w:r w:rsidR="007B1554" w:rsidRPr="007B1554">
        <w:rPr>
          <w:rFonts w:asciiTheme="majorHAnsi" w:hAnsiTheme="majorHAnsi" w:cstheme="majorHAnsi"/>
          <w:b/>
          <w:bCs/>
          <w:sz w:val="24"/>
          <w:szCs w:val="24"/>
          <w:lang w:val="en-US"/>
        </w:rPr>
        <w:t>s</w:t>
      </w:r>
      <w:r w:rsidR="0039503B" w:rsidRPr="007B1554">
        <w:rPr>
          <w:rFonts w:asciiTheme="majorHAnsi" w:hAnsiTheme="majorHAnsi" w:cstheme="majorHAnsi"/>
          <w:b/>
          <w:bCs/>
          <w:sz w:val="24"/>
          <w:szCs w:val="24"/>
          <w:lang w:val="en-US"/>
        </w:rPr>
        <w:t>end</w:t>
      </w:r>
      <w:proofErr w:type="spellEnd"/>
      <w:r w:rsidR="0039503B" w:rsidRPr="007B1554">
        <w:rPr>
          <w:rFonts w:asciiTheme="majorHAnsi" w:hAnsiTheme="majorHAnsi" w:cstheme="majorHAnsi"/>
          <w:b/>
          <w:bCs/>
          <w:sz w:val="24"/>
          <w:szCs w:val="24"/>
          <w:lang w:val="en-US"/>
        </w:rPr>
        <w:t>)</w:t>
      </w:r>
      <w:r w:rsidRPr="007B1554">
        <w:rPr>
          <w:rFonts w:asciiTheme="majorHAnsi" w:hAnsiTheme="majorHAnsi" w:cstheme="majorHAnsi"/>
          <w:sz w:val="24"/>
          <w:szCs w:val="24"/>
          <w:lang w:val="en-US"/>
        </w:rPr>
        <w:t>: This mode is quite similar to Standard send except that a user-specified buffer is used instead of the standard buffer allotted by the operating system. This mode can be useful if the sender has a large amount of data to send which may not fit in an internal buffer: i.e.; if the data to be sent is too large to fit in internal buffer, then storing it in a larger user-defined memory space and sending it in one go can be better for performance as it reduces the number of communications.</w:t>
      </w:r>
    </w:p>
    <w:p w14:paraId="5FEFC3FA" w14:textId="77777777" w:rsidR="00870C17" w:rsidRPr="007B1554" w:rsidRDefault="00870C17" w:rsidP="0020066A">
      <w:pPr>
        <w:pStyle w:val="ListParagraph"/>
        <w:jc w:val="both"/>
        <w:rPr>
          <w:rFonts w:asciiTheme="majorHAnsi" w:hAnsiTheme="majorHAnsi" w:cstheme="majorHAnsi"/>
          <w:sz w:val="24"/>
          <w:szCs w:val="24"/>
          <w:lang w:val="en-US"/>
        </w:rPr>
      </w:pPr>
    </w:p>
    <w:p w14:paraId="06AAC261" w14:textId="397CE0C6" w:rsidR="00870C17" w:rsidRPr="007B1554" w:rsidRDefault="00870C17" w:rsidP="0020066A">
      <w:pPr>
        <w:pStyle w:val="ListParagraph"/>
        <w:numPr>
          <w:ilvl w:val="0"/>
          <w:numId w:val="1"/>
        </w:numPr>
        <w:jc w:val="both"/>
        <w:rPr>
          <w:rFonts w:asciiTheme="majorHAnsi" w:hAnsiTheme="majorHAnsi" w:cstheme="majorHAnsi"/>
          <w:sz w:val="24"/>
          <w:szCs w:val="24"/>
          <w:lang w:val="en-US"/>
        </w:rPr>
      </w:pPr>
      <w:r w:rsidRPr="007B1554">
        <w:rPr>
          <w:rFonts w:asciiTheme="majorHAnsi" w:hAnsiTheme="majorHAnsi" w:cstheme="majorHAnsi"/>
          <w:b/>
          <w:bCs/>
          <w:sz w:val="24"/>
          <w:szCs w:val="24"/>
          <w:lang w:val="en-US"/>
        </w:rPr>
        <w:t>Ready mode</w:t>
      </w:r>
      <w:r w:rsidR="0039503B" w:rsidRPr="007B1554">
        <w:rPr>
          <w:rFonts w:asciiTheme="majorHAnsi" w:hAnsiTheme="majorHAnsi" w:cstheme="majorHAnsi"/>
          <w:b/>
          <w:bCs/>
          <w:sz w:val="24"/>
          <w:szCs w:val="24"/>
          <w:lang w:val="en-US"/>
        </w:rPr>
        <w:t xml:space="preserve"> (</w:t>
      </w:r>
      <w:proofErr w:type="spellStart"/>
      <w:r w:rsidR="0039503B" w:rsidRPr="007B1554">
        <w:rPr>
          <w:rFonts w:asciiTheme="majorHAnsi" w:hAnsiTheme="majorHAnsi" w:cstheme="majorHAnsi"/>
          <w:b/>
          <w:bCs/>
          <w:sz w:val="24"/>
          <w:szCs w:val="24"/>
          <w:lang w:val="en-US"/>
        </w:rPr>
        <w:t>MPI_Rsend</w:t>
      </w:r>
      <w:proofErr w:type="spellEnd"/>
      <w:r w:rsidR="0039503B" w:rsidRPr="007B1554">
        <w:rPr>
          <w:rFonts w:asciiTheme="majorHAnsi" w:hAnsiTheme="majorHAnsi" w:cstheme="majorHAnsi"/>
          <w:b/>
          <w:bCs/>
          <w:sz w:val="24"/>
          <w:szCs w:val="24"/>
          <w:lang w:val="en-US"/>
        </w:rPr>
        <w:t>)</w:t>
      </w:r>
      <w:r w:rsidRPr="007B1554">
        <w:rPr>
          <w:rFonts w:asciiTheme="majorHAnsi" w:hAnsiTheme="majorHAnsi" w:cstheme="majorHAnsi"/>
          <w:sz w:val="24"/>
          <w:szCs w:val="24"/>
          <w:lang w:val="en-US"/>
        </w:rPr>
        <w:t>. This is seldom used. It only works if a receiving process has already called the corresponding MPI_Recv</w:t>
      </w:r>
      <w:r w:rsidR="00FB64E2" w:rsidRPr="007B1554">
        <w:rPr>
          <w:rFonts w:asciiTheme="majorHAnsi" w:hAnsiTheme="majorHAnsi" w:cstheme="majorHAnsi"/>
          <w:sz w:val="24"/>
          <w:szCs w:val="24"/>
          <w:lang w:val="en-US"/>
        </w:rPr>
        <w:t>(..) for a particular send. Otherwise, it works just like the standard send.</w:t>
      </w:r>
    </w:p>
    <w:p w14:paraId="75EA3525" w14:textId="77777777" w:rsidR="00FB64E2" w:rsidRPr="007B1554" w:rsidRDefault="00FB64E2" w:rsidP="0020066A">
      <w:pPr>
        <w:pStyle w:val="ListParagraph"/>
        <w:jc w:val="both"/>
        <w:rPr>
          <w:rFonts w:asciiTheme="majorHAnsi" w:hAnsiTheme="majorHAnsi" w:cstheme="majorHAnsi"/>
          <w:sz w:val="24"/>
          <w:szCs w:val="24"/>
          <w:lang w:val="en-US"/>
        </w:rPr>
      </w:pPr>
    </w:p>
    <w:p w14:paraId="14254C3B" w14:textId="0E235E50" w:rsidR="00FB64E2" w:rsidRPr="007B1554" w:rsidRDefault="00FB64E2" w:rsidP="0020066A">
      <w:pPr>
        <w:ind w:left="360"/>
        <w:jc w:val="both"/>
        <w:rPr>
          <w:rFonts w:asciiTheme="majorHAnsi" w:hAnsiTheme="majorHAnsi" w:cstheme="majorHAnsi"/>
          <w:sz w:val="24"/>
          <w:szCs w:val="24"/>
          <w:lang w:val="en-US"/>
        </w:rPr>
      </w:pPr>
      <w:r w:rsidRPr="007B1554">
        <w:rPr>
          <w:rFonts w:asciiTheme="majorHAnsi" w:hAnsiTheme="majorHAnsi" w:cstheme="majorHAnsi"/>
          <w:sz w:val="24"/>
          <w:szCs w:val="24"/>
          <w:lang w:val="en-US"/>
        </w:rPr>
        <w:t>The 4 mentioned above are for the blocking version of MPI_Send (). These 4 modes exist for the non-blocking version as well</w:t>
      </w:r>
      <w:r w:rsidR="0039503B" w:rsidRPr="007B1554">
        <w:rPr>
          <w:rFonts w:asciiTheme="majorHAnsi" w:hAnsiTheme="majorHAnsi" w:cstheme="majorHAnsi"/>
          <w:sz w:val="24"/>
          <w:szCs w:val="24"/>
          <w:lang w:val="en-US"/>
        </w:rPr>
        <w:t>:</w:t>
      </w:r>
    </w:p>
    <w:p w14:paraId="7DE5E37F" w14:textId="7755876E" w:rsidR="0039503B" w:rsidRPr="007B1554" w:rsidRDefault="0039503B" w:rsidP="0020066A">
      <w:pPr>
        <w:ind w:left="360"/>
        <w:jc w:val="both"/>
        <w:rPr>
          <w:rFonts w:asciiTheme="majorHAnsi" w:hAnsiTheme="majorHAnsi" w:cstheme="majorHAnsi"/>
          <w:sz w:val="24"/>
          <w:szCs w:val="24"/>
          <w:lang w:val="en-US"/>
        </w:rPr>
      </w:pPr>
    </w:p>
    <w:p w14:paraId="27397063" w14:textId="4C5EDD01" w:rsidR="0039503B" w:rsidRPr="007B1554" w:rsidRDefault="007B1554" w:rsidP="0039503B">
      <w:pPr>
        <w:pStyle w:val="ListParagraph"/>
        <w:numPr>
          <w:ilvl w:val="0"/>
          <w:numId w:val="3"/>
        </w:numPr>
        <w:jc w:val="both"/>
        <w:rPr>
          <w:rFonts w:asciiTheme="majorHAnsi" w:hAnsiTheme="majorHAnsi" w:cstheme="majorHAnsi"/>
          <w:b/>
          <w:bCs/>
          <w:sz w:val="24"/>
          <w:szCs w:val="24"/>
          <w:lang w:val="en-US"/>
        </w:rPr>
      </w:pPr>
      <w:proofErr w:type="spellStart"/>
      <w:r w:rsidRPr="007B1554">
        <w:rPr>
          <w:rFonts w:asciiTheme="majorHAnsi" w:hAnsiTheme="majorHAnsi" w:cstheme="majorHAnsi"/>
          <w:b/>
          <w:bCs/>
          <w:sz w:val="24"/>
          <w:szCs w:val="24"/>
        </w:rPr>
        <w:t>MPI_Isend</w:t>
      </w:r>
      <w:proofErr w:type="spellEnd"/>
      <w:r w:rsidRPr="007B1554">
        <w:rPr>
          <w:rFonts w:asciiTheme="majorHAnsi" w:hAnsiTheme="majorHAnsi" w:cstheme="majorHAnsi"/>
          <w:sz w:val="24"/>
          <w:szCs w:val="24"/>
        </w:rPr>
        <w:t xml:space="preserve">: </w:t>
      </w:r>
      <w:r w:rsidR="0039503B" w:rsidRPr="007B1554">
        <w:rPr>
          <w:rFonts w:asciiTheme="majorHAnsi" w:hAnsiTheme="majorHAnsi" w:cstheme="majorHAnsi"/>
          <w:sz w:val="24"/>
          <w:szCs w:val="24"/>
        </w:rPr>
        <w:t xml:space="preserve">It is the non-blocking version of </w:t>
      </w:r>
      <w:proofErr w:type="spellStart"/>
      <w:r w:rsidR="0039503B" w:rsidRPr="007B1554">
        <w:rPr>
          <w:rStyle w:val="HTMLCode"/>
          <w:rFonts w:asciiTheme="majorHAnsi" w:eastAsiaTheme="minorHAnsi" w:hAnsiTheme="majorHAnsi" w:cstheme="majorHAnsi"/>
          <w:sz w:val="24"/>
          <w:szCs w:val="24"/>
        </w:rPr>
        <w:t>MPI_Send</w:t>
      </w:r>
      <w:proofErr w:type="spellEnd"/>
      <w:r w:rsidR="0039503B" w:rsidRPr="007B1554">
        <w:rPr>
          <w:rFonts w:asciiTheme="majorHAnsi" w:hAnsiTheme="majorHAnsi" w:cstheme="majorHAnsi"/>
          <w:sz w:val="24"/>
          <w:szCs w:val="24"/>
        </w:rPr>
        <w:t xml:space="preserve">. When this function is called the function returns immediately but runs </w:t>
      </w:r>
      <w:proofErr w:type="spellStart"/>
      <w:r w:rsidR="0039503B" w:rsidRPr="007B1554">
        <w:rPr>
          <w:rStyle w:val="HTMLCode"/>
          <w:rFonts w:asciiTheme="majorHAnsi" w:eastAsiaTheme="minorHAnsi" w:hAnsiTheme="majorHAnsi" w:cstheme="majorHAnsi"/>
          <w:sz w:val="24"/>
          <w:szCs w:val="24"/>
        </w:rPr>
        <w:t>MPI_Send</w:t>
      </w:r>
      <w:proofErr w:type="spellEnd"/>
      <w:r w:rsidR="0039503B" w:rsidRPr="007B1554">
        <w:rPr>
          <w:rFonts w:asciiTheme="majorHAnsi" w:hAnsiTheme="majorHAnsi" w:cstheme="majorHAnsi"/>
          <w:sz w:val="24"/>
          <w:szCs w:val="24"/>
        </w:rPr>
        <w:t xml:space="preserve"> actions in the background of the process. Therefore, After the function returns, the data </w:t>
      </w:r>
      <w:r w:rsidR="0039503B" w:rsidRPr="007B1554">
        <w:rPr>
          <w:rStyle w:val="Strong"/>
          <w:rFonts w:asciiTheme="majorHAnsi" w:hAnsiTheme="majorHAnsi" w:cstheme="majorHAnsi"/>
          <w:sz w:val="24"/>
          <w:szCs w:val="24"/>
        </w:rPr>
        <w:t>must not</w:t>
      </w:r>
      <w:r w:rsidR="0039503B" w:rsidRPr="007B1554">
        <w:rPr>
          <w:rFonts w:asciiTheme="majorHAnsi" w:hAnsiTheme="majorHAnsi" w:cstheme="majorHAnsi"/>
          <w:sz w:val="24"/>
          <w:szCs w:val="24"/>
        </w:rPr>
        <w:t xml:space="preserve"> be modified unless </w:t>
      </w:r>
      <w:r w:rsidR="0039503B" w:rsidRPr="007B1554">
        <w:rPr>
          <w:rStyle w:val="HTMLCode"/>
          <w:rFonts w:asciiTheme="majorHAnsi" w:eastAsiaTheme="minorHAnsi" w:hAnsiTheme="majorHAnsi" w:cstheme="majorHAnsi"/>
          <w:sz w:val="24"/>
          <w:szCs w:val="24"/>
        </w:rPr>
        <w:t>MPI_Test</w:t>
      </w:r>
      <w:r w:rsidR="0039503B" w:rsidRPr="007B1554">
        <w:rPr>
          <w:rFonts w:asciiTheme="majorHAnsi" w:hAnsiTheme="majorHAnsi" w:cstheme="majorHAnsi"/>
          <w:sz w:val="24"/>
          <w:szCs w:val="24"/>
        </w:rPr>
        <w:t xml:space="preserve"> and </w:t>
      </w:r>
      <w:r w:rsidR="0039503B" w:rsidRPr="007B1554">
        <w:rPr>
          <w:rStyle w:val="HTMLCode"/>
          <w:rFonts w:asciiTheme="majorHAnsi" w:eastAsiaTheme="minorHAnsi" w:hAnsiTheme="majorHAnsi" w:cstheme="majorHAnsi"/>
          <w:sz w:val="24"/>
          <w:szCs w:val="24"/>
        </w:rPr>
        <w:t>MPI_Wait</w:t>
      </w:r>
      <w:r w:rsidR="0039503B" w:rsidRPr="007B1554">
        <w:rPr>
          <w:rFonts w:asciiTheme="majorHAnsi" w:hAnsiTheme="majorHAnsi" w:cstheme="majorHAnsi"/>
          <w:sz w:val="24"/>
          <w:szCs w:val="24"/>
        </w:rPr>
        <w:t xml:space="preserve"> confirm </w:t>
      </w:r>
      <w:proofErr w:type="spellStart"/>
      <w:r w:rsidR="0039503B" w:rsidRPr="007B1554">
        <w:rPr>
          <w:rStyle w:val="HTMLCode"/>
          <w:rFonts w:asciiTheme="majorHAnsi" w:eastAsiaTheme="minorHAnsi" w:hAnsiTheme="majorHAnsi" w:cstheme="majorHAnsi"/>
          <w:sz w:val="24"/>
          <w:szCs w:val="24"/>
        </w:rPr>
        <w:t>MPI_Isend</w:t>
      </w:r>
      <w:proofErr w:type="spellEnd"/>
      <w:r w:rsidR="0039503B" w:rsidRPr="007B1554">
        <w:rPr>
          <w:rFonts w:asciiTheme="majorHAnsi" w:hAnsiTheme="majorHAnsi" w:cstheme="majorHAnsi"/>
          <w:sz w:val="24"/>
          <w:szCs w:val="24"/>
        </w:rPr>
        <w:t xml:space="preserve"> is completed. After the completion, the data is reusable because it either is buffered in MPI or sent to the destination.</w:t>
      </w:r>
    </w:p>
    <w:p w14:paraId="72FA828F" w14:textId="77777777" w:rsidR="0039503B" w:rsidRPr="007B1554" w:rsidRDefault="0039503B" w:rsidP="0039503B">
      <w:pPr>
        <w:pStyle w:val="ListParagraph"/>
        <w:jc w:val="both"/>
        <w:rPr>
          <w:rFonts w:asciiTheme="majorHAnsi" w:hAnsiTheme="majorHAnsi" w:cstheme="majorHAnsi"/>
          <w:b/>
          <w:bCs/>
          <w:sz w:val="24"/>
          <w:szCs w:val="24"/>
          <w:lang w:val="en-US"/>
        </w:rPr>
      </w:pPr>
    </w:p>
    <w:p w14:paraId="4EC1871F" w14:textId="761DD503" w:rsidR="0039503B" w:rsidRPr="007B1554" w:rsidRDefault="007B1554" w:rsidP="0039503B">
      <w:pPr>
        <w:pStyle w:val="ListParagraph"/>
        <w:numPr>
          <w:ilvl w:val="0"/>
          <w:numId w:val="3"/>
        </w:numPr>
        <w:jc w:val="both"/>
        <w:rPr>
          <w:rFonts w:asciiTheme="majorHAnsi" w:hAnsiTheme="majorHAnsi" w:cstheme="majorHAnsi"/>
          <w:b/>
          <w:bCs/>
          <w:sz w:val="24"/>
          <w:szCs w:val="24"/>
          <w:lang w:val="en-US"/>
        </w:rPr>
      </w:pPr>
      <w:proofErr w:type="spellStart"/>
      <w:r w:rsidRPr="007B1554">
        <w:rPr>
          <w:rFonts w:asciiTheme="majorHAnsi" w:hAnsiTheme="majorHAnsi" w:cstheme="majorHAnsi"/>
          <w:b/>
          <w:bCs/>
          <w:sz w:val="24"/>
          <w:szCs w:val="24"/>
        </w:rPr>
        <w:t>MPI_Issend</w:t>
      </w:r>
      <w:proofErr w:type="spellEnd"/>
      <w:r w:rsidRPr="007B1554">
        <w:rPr>
          <w:rFonts w:asciiTheme="majorHAnsi" w:hAnsiTheme="majorHAnsi" w:cstheme="majorHAnsi"/>
          <w:sz w:val="24"/>
          <w:szCs w:val="24"/>
        </w:rPr>
        <w:t xml:space="preserve">: </w:t>
      </w:r>
      <w:r w:rsidR="0039503B" w:rsidRPr="007B1554">
        <w:rPr>
          <w:rFonts w:asciiTheme="majorHAnsi" w:hAnsiTheme="majorHAnsi" w:cstheme="majorHAnsi"/>
          <w:sz w:val="24"/>
          <w:szCs w:val="24"/>
        </w:rPr>
        <w:t xml:space="preserve">It is the non-blocking version of </w:t>
      </w:r>
      <w:r w:rsidR="0039503B" w:rsidRPr="007B1554">
        <w:rPr>
          <w:rStyle w:val="HTMLCode"/>
          <w:rFonts w:asciiTheme="majorHAnsi" w:eastAsiaTheme="minorHAnsi" w:hAnsiTheme="majorHAnsi" w:cstheme="majorHAnsi"/>
          <w:sz w:val="24"/>
          <w:szCs w:val="24"/>
        </w:rPr>
        <w:t>synchronous send</w:t>
      </w:r>
      <w:r w:rsidR="0039503B" w:rsidRPr="007B1554">
        <w:rPr>
          <w:rFonts w:asciiTheme="majorHAnsi" w:hAnsiTheme="majorHAnsi" w:cstheme="majorHAnsi"/>
          <w:sz w:val="24"/>
          <w:szCs w:val="24"/>
        </w:rPr>
        <w:t xml:space="preserve">. It returns immediately, but runs </w:t>
      </w:r>
      <w:proofErr w:type="spellStart"/>
      <w:r w:rsidR="0039503B" w:rsidRPr="007B1554">
        <w:rPr>
          <w:rStyle w:val="HTMLCode"/>
          <w:rFonts w:asciiTheme="majorHAnsi" w:eastAsiaTheme="minorHAnsi" w:hAnsiTheme="majorHAnsi" w:cstheme="majorHAnsi"/>
          <w:sz w:val="24"/>
          <w:szCs w:val="24"/>
        </w:rPr>
        <w:t>MPI_Ssend</w:t>
      </w:r>
      <w:proofErr w:type="spellEnd"/>
      <w:r w:rsidR="0039503B" w:rsidRPr="007B1554">
        <w:rPr>
          <w:rFonts w:asciiTheme="majorHAnsi" w:hAnsiTheme="majorHAnsi" w:cstheme="majorHAnsi"/>
          <w:sz w:val="24"/>
          <w:szCs w:val="24"/>
        </w:rPr>
        <w:t xml:space="preserve"> actions in the background. </w:t>
      </w:r>
      <w:r w:rsidR="0039503B" w:rsidRPr="007B1554">
        <w:rPr>
          <w:rStyle w:val="HTMLCode"/>
          <w:rFonts w:asciiTheme="majorHAnsi" w:eastAsiaTheme="minorHAnsi" w:hAnsiTheme="majorHAnsi" w:cstheme="majorHAnsi"/>
          <w:sz w:val="24"/>
          <w:szCs w:val="24"/>
        </w:rPr>
        <w:t>MPI_Test</w:t>
      </w:r>
      <w:r w:rsidR="0039503B" w:rsidRPr="007B1554">
        <w:rPr>
          <w:rFonts w:asciiTheme="majorHAnsi" w:hAnsiTheme="majorHAnsi" w:cstheme="majorHAnsi"/>
          <w:sz w:val="24"/>
          <w:szCs w:val="24"/>
        </w:rPr>
        <w:t xml:space="preserve"> or </w:t>
      </w:r>
      <w:r w:rsidR="0039503B" w:rsidRPr="007B1554">
        <w:rPr>
          <w:rStyle w:val="HTMLCode"/>
          <w:rFonts w:asciiTheme="majorHAnsi" w:eastAsiaTheme="minorHAnsi" w:hAnsiTheme="majorHAnsi" w:cstheme="majorHAnsi"/>
          <w:sz w:val="24"/>
          <w:szCs w:val="24"/>
        </w:rPr>
        <w:t>MPI_Wait</w:t>
      </w:r>
      <w:r w:rsidR="0039503B" w:rsidRPr="007B1554">
        <w:rPr>
          <w:rFonts w:asciiTheme="majorHAnsi" w:hAnsiTheme="majorHAnsi" w:cstheme="majorHAnsi"/>
          <w:sz w:val="24"/>
          <w:szCs w:val="24"/>
        </w:rPr>
        <w:t xml:space="preserve"> </w:t>
      </w:r>
      <w:r w:rsidR="0039503B" w:rsidRPr="007B1554">
        <w:rPr>
          <w:rStyle w:val="Strong"/>
          <w:rFonts w:asciiTheme="majorHAnsi" w:hAnsiTheme="majorHAnsi" w:cstheme="majorHAnsi"/>
          <w:sz w:val="24"/>
          <w:szCs w:val="24"/>
        </w:rPr>
        <w:t>must</w:t>
      </w:r>
      <w:r w:rsidR="0039503B" w:rsidRPr="007B1554">
        <w:rPr>
          <w:rFonts w:asciiTheme="majorHAnsi" w:hAnsiTheme="majorHAnsi" w:cstheme="majorHAnsi"/>
          <w:sz w:val="24"/>
          <w:szCs w:val="24"/>
        </w:rPr>
        <w:t xml:space="preserve"> be used to assess if the function is completed in the background. At that point, not only the message has been sent but also the destination has started to receive the message.</w:t>
      </w:r>
    </w:p>
    <w:p w14:paraId="1C107A8D" w14:textId="77777777" w:rsidR="007B1554" w:rsidRPr="007B1554" w:rsidRDefault="007B1554" w:rsidP="007B1554">
      <w:pPr>
        <w:pStyle w:val="ListParagraph"/>
        <w:rPr>
          <w:rFonts w:asciiTheme="majorHAnsi" w:hAnsiTheme="majorHAnsi" w:cstheme="majorHAnsi"/>
          <w:b/>
          <w:bCs/>
          <w:sz w:val="24"/>
          <w:szCs w:val="24"/>
          <w:lang w:val="en-US"/>
        </w:rPr>
      </w:pPr>
    </w:p>
    <w:p w14:paraId="7181CFDE" w14:textId="19D3938E" w:rsidR="007B1554" w:rsidRPr="007B1554" w:rsidRDefault="007B1554" w:rsidP="0039503B">
      <w:pPr>
        <w:pStyle w:val="ListParagraph"/>
        <w:numPr>
          <w:ilvl w:val="0"/>
          <w:numId w:val="3"/>
        </w:numPr>
        <w:jc w:val="both"/>
        <w:rPr>
          <w:rFonts w:asciiTheme="majorHAnsi" w:hAnsiTheme="majorHAnsi" w:cstheme="majorHAnsi"/>
          <w:b/>
          <w:bCs/>
          <w:sz w:val="24"/>
          <w:szCs w:val="24"/>
          <w:lang w:val="en-US"/>
        </w:rPr>
      </w:pPr>
      <w:proofErr w:type="spellStart"/>
      <w:r w:rsidRPr="007B1554">
        <w:rPr>
          <w:rFonts w:asciiTheme="majorHAnsi" w:hAnsiTheme="majorHAnsi" w:cstheme="majorHAnsi"/>
          <w:b/>
          <w:bCs/>
          <w:sz w:val="24"/>
          <w:szCs w:val="24"/>
          <w:lang w:val="en-US"/>
        </w:rPr>
        <w:lastRenderedPageBreak/>
        <w:t>MPI_Ibsend</w:t>
      </w:r>
      <w:proofErr w:type="spellEnd"/>
      <w:r w:rsidRPr="007B1554">
        <w:rPr>
          <w:rFonts w:asciiTheme="majorHAnsi" w:hAnsiTheme="majorHAnsi" w:cstheme="majorHAnsi"/>
          <w:b/>
          <w:bCs/>
          <w:sz w:val="24"/>
          <w:szCs w:val="24"/>
          <w:lang w:val="en-US"/>
        </w:rPr>
        <w:t xml:space="preserve">: </w:t>
      </w:r>
      <w:r w:rsidRPr="007B1554">
        <w:rPr>
          <w:rFonts w:asciiTheme="majorHAnsi" w:hAnsiTheme="majorHAnsi" w:cstheme="majorHAnsi"/>
          <w:sz w:val="24"/>
          <w:szCs w:val="24"/>
        </w:rPr>
        <w:t>This is the local non-blocking send. It blocks for neither copying the message to the buffer nor sending the message. After the test positive or wait, we can modify the source data because, if it is not sent, it is locally copied to the allocated buffer.</w:t>
      </w:r>
    </w:p>
    <w:p w14:paraId="29ADAD38" w14:textId="77777777" w:rsidR="007B1554" w:rsidRPr="007B1554" w:rsidRDefault="007B1554" w:rsidP="007B1554">
      <w:pPr>
        <w:pStyle w:val="ListParagraph"/>
        <w:rPr>
          <w:rFonts w:asciiTheme="majorHAnsi" w:hAnsiTheme="majorHAnsi" w:cstheme="majorHAnsi"/>
          <w:b/>
          <w:bCs/>
          <w:sz w:val="24"/>
          <w:szCs w:val="24"/>
          <w:lang w:val="en-US"/>
        </w:rPr>
      </w:pPr>
    </w:p>
    <w:p w14:paraId="64D06488" w14:textId="148CCC34" w:rsidR="007B1554" w:rsidRPr="007B1554" w:rsidRDefault="007B1554" w:rsidP="0039503B">
      <w:pPr>
        <w:pStyle w:val="ListParagraph"/>
        <w:numPr>
          <w:ilvl w:val="0"/>
          <w:numId w:val="3"/>
        </w:numPr>
        <w:jc w:val="both"/>
        <w:rPr>
          <w:rFonts w:asciiTheme="majorHAnsi" w:hAnsiTheme="majorHAnsi" w:cstheme="majorHAnsi"/>
          <w:b/>
          <w:bCs/>
          <w:sz w:val="24"/>
          <w:szCs w:val="24"/>
          <w:lang w:val="en-US"/>
        </w:rPr>
      </w:pPr>
      <w:proofErr w:type="spellStart"/>
      <w:r w:rsidRPr="007B1554">
        <w:rPr>
          <w:rFonts w:asciiTheme="majorHAnsi" w:hAnsiTheme="majorHAnsi" w:cstheme="majorHAnsi"/>
          <w:b/>
          <w:bCs/>
          <w:sz w:val="24"/>
          <w:szCs w:val="24"/>
          <w:lang w:val="en-US"/>
        </w:rPr>
        <w:t>MPI_Irsend</w:t>
      </w:r>
      <w:proofErr w:type="spellEnd"/>
      <w:r w:rsidRPr="007B1554">
        <w:rPr>
          <w:rFonts w:asciiTheme="majorHAnsi" w:hAnsiTheme="majorHAnsi" w:cstheme="majorHAnsi"/>
          <w:b/>
          <w:bCs/>
          <w:sz w:val="24"/>
          <w:szCs w:val="24"/>
          <w:lang w:val="en-US"/>
        </w:rPr>
        <w:t xml:space="preserve">: </w:t>
      </w:r>
      <w:r w:rsidRPr="007B1554">
        <w:rPr>
          <w:rFonts w:asciiTheme="majorHAnsi" w:hAnsiTheme="majorHAnsi" w:cstheme="majorHAnsi"/>
          <w:sz w:val="24"/>
          <w:szCs w:val="24"/>
          <w:lang w:val="en-US"/>
        </w:rPr>
        <w:t xml:space="preserve">Non-blocking version of </w:t>
      </w:r>
      <w:proofErr w:type="spellStart"/>
      <w:r w:rsidRPr="007B1554">
        <w:rPr>
          <w:rFonts w:asciiTheme="majorHAnsi" w:hAnsiTheme="majorHAnsi" w:cstheme="majorHAnsi"/>
          <w:sz w:val="24"/>
          <w:szCs w:val="24"/>
          <w:lang w:val="en-US"/>
        </w:rPr>
        <w:t>MPI_Rsend</w:t>
      </w:r>
      <w:proofErr w:type="spellEnd"/>
    </w:p>
    <w:p w14:paraId="37916759" w14:textId="603698C6" w:rsidR="00FB64E2" w:rsidRPr="007B1554" w:rsidRDefault="00FB64E2" w:rsidP="0020066A">
      <w:pPr>
        <w:jc w:val="both"/>
        <w:rPr>
          <w:rFonts w:asciiTheme="majorHAnsi" w:hAnsiTheme="majorHAnsi" w:cstheme="majorHAnsi"/>
          <w:sz w:val="24"/>
          <w:szCs w:val="24"/>
          <w:lang w:val="en-US"/>
        </w:rPr>
      </w:pPr>
    </w:p>
    <w:p w14:paraId="713A8576" w14:textId="77777777" w:rsidR="00FB64E2" w:rsidRPr="007B1554" w:rsidRDefault="00FB64E2" w:rsidP="0020066A">
      <w:pPr>
        <w:spacing w:after="200" w:line="276" w:lineRule="auto"/>
        <w:jc w:val="both"/>
        <w:rPr>
          <w:rFonts w:asciiTheme="majorHAnsi" w:hAnsiTheme="majorHAnsi" w:cstheme="majorHAnsi"/>
          <w:sz w:val="24"/>
          <w:szCs w:val="24"/>
          <w:lang w:val="en-GB"/>
        </w:rPr>
      </w:pPr>
      <w:r w:rsidRPr="007B1554">
        <w:rPr>
          <w:rFonts w:asciiTheme="majorHAnsi" w:hAnsiTheme="majorHAnsi" w:cstheme="majorHAnsi"/>
          <w:sz w:val="24"/>
          <w:szCs w:val="24"/>
          <w:lang w:val="en-US"/>
        </w:rPr>
        <w:t xml:space="preserve">Q2. </w:t>
      </w:r>
      <w:r w:rsidRPr="007B1554">
        <w:rPr>
          <w:rFonts w:asciiTheme="majorHAnsi" w:hAnsiTheme="majorHAnsi" w:cstheme="majorHAnsi"/>
          <w:sz w:val="24"/>
          <w:szCs w:val="24"/>
          <w:lang w:val="en-GB"/>
        </w:rPr>
        <w:t>What is a deadlock? Give an example/situation where using MPI_Send and MPI_Recv leads to a deadlock.</w:t>
      </w:r>
    </w:p>
    <w:p w14:paraId="0F6F596E" w14:textId="14DD0FD4" w:rsidR="00FB64E2" w:rsidRPr="007B1554" w:rsidRDefault="00FB64E2" w:rsidP="0020066A">
      <w:pPr>
        <w:jc w:val="both"/>
        <w:rPr>
          <w:rFonts w:asciiTheme="majorHAnsi" w:hAnsiTheme="majorHAnsi" w:cstheme="majorHAnsi"/>
          <w:sz w:val="24"/>
          <w:szCs w:val="24"/>
        </w:rPr>
      </w:pPr>
      <w:r w:rsidRPr="007B1554">
        <w:rPr>
          <w:rFonts w:asciiTheme="majorHAnsi" w:hAnsiTheme="majorHAnsi" w:cstheme="majorHAnsi"/>
          <w:sz w:val="24"/>
          <w:szCs w:val="24"/>
          <w:lang w:val="en-US"/>
        </w:rPr>
        <w:t xml:space="preserve">Ans. </w:t>
      </w:r>
      <w:r w:rsidRPr="007B1554">
        <w:rPr>
          <w:rFonts w:asciiTheme="majorHAnsi" w:hAnsiTheme="majorHAnsi" w:cstheme="majorHAnsi"/>
          <w:sz w:val="24"/>
          <w:szCs w:val="24"/>
        </w:rPr>
        <w:t>In general computing, a deadlock is a situation where two different programs or processes depend on one another for completion. For example, if P1 and P2 are two processes, and both are waiting for the others to access resource R, then P1 and P2 are deadlocked. This is because P1 waits for P2 to access R and P2 is also waiting for P1 to access R, so both are mutually waiting for the other! An example of this occurring in MPI programming is shown below:</w:t>
      </w:r>
    </w:p>
    <w:p w14:paraId="7FB4E831" w14:textId="5A3C9822" w:rsidR="00FB64E2" w:rsidRPr="007B1554" w:rsidRDefault="00FB64E2" w:rsidP="0020066A">
      <w:pPr>
        <w:jc w:val="both"/>
        <w:rPr>
          <w:rFonts w:asciiTheme="majorHAnsi" w:hAnsiTheme="majorHAnsi" w:cstheme="majorHAnsi"/>
          <w:sz w:val="24"/>
          <w:szCs w:val="24"/>
        </w:rPr>
      </w:pPr>
    </w:p>
    <w:p w14:paraId="61A545C3" w14:textId="75A2E78A" w:rsidR="00FB64E2" w:rsidRPr="007B1554" w:rsidRDefault="00801786" w:rsidP="0020066A">
      <w:pPr>
        <w:jc w:val="both"/>
        <w:rPr>
          <w:rFonts w:asciiTheme="majorHAnsi" w:hAnsiTheme="majorHAnsi" w:cstheme="majorHAnsi"/>
          <w:sz w:val="24"/>
          <w:szCs w:val="24"/>
          <w:lang w:val="en-US"/>
        </w:rPr>
      </w:pPr>
      <w:r w:rsidRPr="007B1554">
        <w:rPr>
          <w:rFonts w:asciiTheme="majorHAnsi" w:hAnsiTheme="majorHAnsi" w:cstheme="majorHAnsi"/>
          <w:noProof/>
          <w:sz w:val="24"/>
          <w:szCs w:val="24"/>
        </w:rPr>
        <w:drawing>
          <wp:inline distT="0" distB="0" distL="0" distR="0" wp14:anchorId="7E76D320" wp14:editId="132E6344">
            <wp:extent cx="5731510" cy="36563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56330"/>
                    </a:xfrm>
                    <a:prstGeom prst="rect">
                      <a:avLst/>
                    </a:prstGeom>
                  </pic:spPr>
                </pic:pic>
              </a:graphicData>
            </a:graphic>
          </wp:inline>
        </w:drawing>
      </w:r>
    </w:p>
    <w:p w14:paraId="0599900C" w14:textId="74E9733E" w:rsidR="00801786" w:rsidRPr="007B1554" w:rsidRDefault="00801786" w:rsidP="0020066A">
      <w:pPr>
        <w:jc w:val="both"/>
        <w:rPr>
          <w:rFonts w:asciiTheme="majorHAnsi" w:hAnsiTheme="majorHAnsi" w:cstheme="majorHAnsi"/>
          <w:sz w:val="24"/>
          <w:szCs w:val="24"/>
          <w:lang w:val="en-US"/>
        </w:rPr>
      </w:pPr>
      <w:r w:rsidRPr="007B1554">
        <w:rPr>
          <w:rFonts w:asciiTheme="majorHAnsi" w:hAnsiTheme="majorHAnsi" w:cstheme="majorHAnsi"/>
          <w:b/>
          <w:bCs/>
          <w:sz w:val="24"/>
          <w:szCs w:val="24"/>
          <w:lang w:val="en-US"/>
        </w:rPr>
        <w:t>#NOTE: The above example assumes that the MPI implementation for send blocks until the intended receiving process executed receive. This may not be the case always depending on the MPI implementation</w:t>
      </w:r>
      <w:r w:rsidRPr="007B1554">
        <w:rPr>
          <w:rFonts w:asciiTheme="majorHAnsi" w:hAnsiTheme="majorHAnsi" w:cstheme="majorHAnsi"/>
          <w:sz w:val="24"/>
          <w:szCs w:val="24"/>
          <w:lang w:val="en-US"/>
        </w:rPr>
        <w:t>.</w:t>
      </w:r>
    </w:p>
    <w:p w14:paraId="3AF70776" w14:textId="31E6101C" w:rsidR="00801786" w:rsidRPr="007B1554" w:rsidRDefault="00801786" w:rsidP="0020066A">
      <w:pPr>
        <w:jc w:val="both"/>
        <w:rPr>
          <w:rFonts w:asciiTheme="majorHAnsi" w:hAnsiTheme="majorHAnsi" w:cstheme="majorHAnsi"/>
          <w:sz w:val="24"/>
          <w:szCs w:val="24"/>
          <w:lang w:val="en-US"/>
        </w:rPr>
      </w:pPr>
    </w:p>
    <w:p w14:paraId="3E84A543" w14:textId="37A3B740" w:rsidR="00801786" w:rsidRPr="007B1554" w:rsidRDefault="00801786" w:rsidP="0020066A">
      <w:pPr>
        <w:spacing w:after="200" w:line="276" w:lineRule="auto"/>
        <w:jc w:val="both"/>
        <w:rPr>
          <w:rFonts w:asciiTheme="majorHAnsi" w:hAnsiTheme="majorHAnsi" w:cstheme="majorHAnsi"/>
          <w:sz w:val="24"/>
          <w:szCs w:val="24"/>
          <w:lang w:val="en-GB"/>
        </w:rPr>
      </w:pPr>
      <w:r w:rsidRPr="007B1554">
        <w:rPr>
          <w:rFonts w:asciiTheme="majorHAnsi" w:hAnsiTheme="majorHAnsi" w:cstheme="majorHAnsi"/>
          <w:sz w:val="24"/>
          <w:szCs w:val="24"/>
          <w:lang w:val="en-US"/>
        </w:rPr>
        <w:t xml:space="preserve">Q3. </w:t>
      </w:r>
      <w:r w:rsidRPr="007B1554">
        <w:rPr>
          <w:rFonts w:asciiTheme="majorHAnsi" w:hAnsiTheme="majorHAnsi" w:cstheme="majorHAnsi"/>
          <w:sz w:val="24"/>
          <w:szCs w:val="24"/>
          <w:lang w:val="en-GB"/>
        </w:rPr>
        <w:t>In what situation will the use of asynchronous communication be advantageous? Is there extra complication for your parallel program?</w:t>
      </w:r>
    </w:p>
    <w:p w14:paraId="69BDF70A" w14:textId="4F56823F" w:rsidR="00C24703" w:rsidRPr="007B1554" w:rsidRDefault="00801786" w:rsidP="0020066A">
      <w:pPr>
        <w:spacing w:after="200" w:line="276" w:lineRule="auto"/>
        <w:jc w:val="both"/>
        <w:rPr>
          <w:rFonts w:asciiTheme="majorHAnsi" w:hAnsiTheme="majorHAnsi" w:cstheme="majorHAnsi"/>
          <w:sz w:val="24"/>
          <w:szCs w:val="24"/>
          <w:lang w:val="en-GB"/>
        </w:rPr>
      </w:pPr>
      <w:r w:rsidRPr="007B1554">
        <w:rPr>
          <w:rFonts w:asciiTheme="majorHAnsi" w:hAnsiTheme="majorHAnsi" w:cstheme="majorHAnsi"/>
          <w:sz w:val="24"/>
          <w:szCs w:val="24"/>
          <w:lang w:val="en-GB"/>
        </w:rPr>
        <w:lastRenderedPageBreak/>
        <w:t xml:space="preserve">Ans. </w:t>
      </w:r>
      <w:r w:rsidR="006070D8" w:rsidRPr="007B1554">
        <w:rPr>
          <w:rFonts w:asciiTheme="majorHAnsi" w:hAnsiTheme="majorHAnsi" w:cstheme="majorHAnsi"/>
          <w:sz w:val="24"/>
          <w:szCs w:val="24"/>
          <w:lang w:val="en-GB"/>
        </w:rPr>
        <w:t>The advantage of asynchronous communication is that the functions are non-blocking,</w:t>
      </w:r>
      <w:r w:rsidR="00357C4E" w:rsidRPr="007B1554">
        <w:rPr>
          <w:rFonts w:asciiTheme="majorHAnsi" w:hAnsiTheme="majorHAnsi" w:cstheme="majorHAnsi"/>
          <w:sz w:val="24"/>
          <w:szCs w:val="24"/>
          <w:lang w:val="en-GB"/>
        </w:rPr>
        <w:t xml:space="preserve"> </w:t>
      </w:r>
      <w:r w:rsidR="006070D8" w:rsidRPr="007B1554">
        <w:rPr>
          <w:rFonts w:asciiTheme="majorHAnsi" w:hAnsiTheme="majorHAnsi" w:cstheme="majorHAnsi"/>
          <w:sz w:val="24"/>
          <w:szCs w:val="24"/>
          <w:lang w:val="en-GB"/>
        </w:rPr>
        <w:t>allow</w:t>
      </w:r>
      <w:r w:rsidR="00357C4E" w:rsidRPr="007B1554">
        <w:rPr>
          <w:rFonts w:asciiTheme="majorHAnsi" w:hAnsiTheme="majorHAnsi" w:cstheme="majorHAnsi"/>
          <w:sz w:val="24"/>
          <w:szCs w:val="24"/>
          <w:lang w:val="en-GB"/>
        </w:rPr>
        <w:t>ing for more</w:t>
      </w:r>
      <w:r w:rsidR="006070D8" w:rsidRPr="007B1554">
        <w:rPr>
          <w:rFonts w:asciiTheme="majorHAnsi" w:hAnsiTheme="majorHAnsi" w:cstheme="majorHAnsi"/>
          <w:sz w:val="24"/>
          <w:szCs w:val="24"/>
          <w:lang w:val="en-GB"/>
        </w:rPr>
        <w:t xml:space="preserve"> overlap of computation and communication. A situation where this could be useful is when </w:t>
      </w:r>
      <w:r w:rsidR="00357C4E" w:rsidRPr="007B1554">
        <w:rPr>
          <w:rFonts w:asciiTheme="majorHAnsi" w:hAnsiTheme="majorHAnsi" w:cstheme="majorHAnsi"/>
          <w:sz w:val="24"/>
          <w:szCs w:val="24"/>
          <w:lang w:val="en-GB"/>
        </w:rPr>
        <w:t>a process needs to transfer</w:t>
      </w:r>
      <w:r w:rsidR="006070D8" w:rsidRPr="007B1554">
        <w:rPr>
          <w:rFonts w:asciiTheme="majorHAnsi" w:hAnsiTheme="majorHAnsi" w:cstheme="majorHAnsi"/>
          <w:sz w:val="24"/>
          <w:szCs w:val="24"/>
          <w:lang w:val="en-GB"/>
        </w:rPr>
        <w:t xml:space="preserve"> a large amount of data</w:t>
      </w:r>
      <w:r w:rsidR="00357C4E" w:rsidRPr="007B1554">
        <w:rPr>
          <w:rFonts w:asciiTheme="majorHAnsi" w:hAnsiTheme="majorHAnsi" w:cstheme="majorHAnsi"/>
          <w:sz w:val="24"/>
          <w:szCs w:val="24"/>
          <w:lang w:val="en-GB"/>
        </w:rPr>
        <w:t xml:space="preserve">. In a blocking scenario, the process would have to wait until all this data has been copied into the internal buffers (standard blocking send) before proceeding to carry out further computations. A better option would be to allow the process to carry out the additional computations during this waiting period, instead of stalling. </w:t>
      </w:r>
      <w:bookmarkStart w:id="0" w:name="Sec3"/>
    </w:p>
    <w:p w14:paraId="24E3F462" w14:textId="39982E49" w:rsidR="00C24703" w:rsidRPr="007B1554" w:rsidRDefault="00C24703" w:rsidP="0020066A">
      <w:pPr>
        <w:pStyle w:val="NormalWeb"/>
        <w:jc w:val="both"/>
        <w:rPr>
          <w:rFonts w:asciiTheme="majorHAnsi" w:hAnsiTheme="majorHAnsi" w:cstheme="majorHAnsi"/>
        </w:rPr>
      </w:pPr>
      <w:r w:rsidRPr="007B1554">
        <w:rPr>
          <w:rFonts w:asciiTheme="majorHAnsi" w:hAnsiTheme="majorHAnsi" w:cstheme="majorHAnsi"/>
        </w:rPr>
        <w:t xml:space="preserve">However, there are some precautions to take note of when using asynchronous communication. </w:t>
      </w:r>
      <w:r w:rsidRPr="007B1554">
        <w:rPr>
          <w:rFonts w:asciiTheme="majorHAnsi" w:hAnsiTheme="majorHAnsi" w:cstheme="majorHAnsi"/>
        </w:rPr>
        <w:t>Non-blocking calls return immediately after initiating the communication. The programmer does not know at this point whether the data to be sent have been copied out of the send buffer, or whether the data to be received have arrived. So, before using the message buffer, the programmer must check its status</w:t>
      </w:r>
      <w:r w:rsidRPr="007B1554">
        <w:rPr>
          <w:rFonts w:asciiTheme="majorHAnsi" w:hAnsiTheme="majorHAnsi" w:cstheme="majorHAnsi"/>
        </w:rPr>
        <w:t xml:space="preserve">. This is called </w:t>
      </w:r>
      <w:r w:rsidRPr="007B1554">
        <w:rPr>
          <w:rFonts w:asciiTheme="majorHAnsi" w:hAnsiTheme="majorHAnsi" w:cstheme="majorHAnsi"/>
          <w:b/>
          <w:bCs/>
        </w:rPr>
        <w:t>race condition</w:t>
      </w:r>
      <w:r w:rsidRPr="007B1554">
        <w:rPr>
          <w:rFonts w:asciiTheme="majorHAnsi" w:hAnsiTheme="majorHAnsi" w:cstheme="majorHAnsi"/>
        </w:rPr>
        <w:t>. In such a scenario, t</w:t>
      </w:r>
      <w:r w:rsidRPr="007B1554">
        <w:rPr>
          <w:rFonts w:asciiTheme="majorHAnsi" w:hAnsiTheme="majorHAnsi" w:cstheme="majorHAnsi"/>
        </w:rPr>
        <w:t>he programmer can choose to block until the message buffer is safe to use, by using a call to MPI_</w:t>
      </w:r>
      <w:r w:rsidRPr="007B1554">
        <w:rPr>
          <w:rFonts w:asciiTheme="majorHAnsi" w:hAnsiTheme="majorHAnsi" w:cstheme="majorHAnsi"/>
        </w:rPr>
        <w:t>Wait ()</w:t>
      </w:r>
      <w:bookmarkEnd w:id="0"/>
      <w:r w:rsidRPr="007B1554">
        <w:rPr>
          <w:rFonts w:asciiTheme="majorHAnsi" w:hAnsiTheme="majorHAnsi" w:cstheme="majorHAnsi"/>
        </w:rPr>
        <w:t xml:space="preserve"> </w:t>
      </w:r>
      <w:r w:rsidRPr="007B1554">
        <w:rPr>
          <w:rFonts w:asciiTheme="majorHAnsi" w:hAnsiTheme="majorHAnsi" w:cstheme="majorHAnsi"/>
        </w:rPr>
        <w:t>or to just return the current status of the communication by using MPI_Test</w:t>
      </w:r>
      <w:r w:rsidRPr="007B1554">
        <w:rPr>
          <w:rFonts w:asciiTheme="majorHAnsi" w:hAnsiTheme="majorHAnsi" w:cstheme="majorHAnsi"/>
        </w:rPr>
        <w:t>().</w:t>
      </w:r>
      <w:r w:rsidRPr="007B1554">
        <w:rPr>
          <w:rFonts w:asciiTheme="majorHAnsi" w:hAnsiTheme="majorHAnsi" w:cstheme="majorHAnsi"/>
        </w:rPr>
        <w:t xml:space="preserve"> </w:t>
      </w:r>
      <w:r w:rsidRPr="007B1554">
        <w:rPr>
          <w:rFonts w:asciiTheme="majorHAnsi" w:hAnsiTheme="majorHAnsi" w:cstheme="majorHAnsi"/>
        </w:rPr>
        <w:t xml:space="preserve">The following code shows how the race condition can be handled in MPI. </w:t>
      </w:r>
    </w:p>
    <w:p w14:paraId="1E347A71" w14:textId="5E4A054F" w:rsidR="00C24703" w:rsidRPr="007B1554" w:rsidRDefault="00C24703" w:rsidP="0020066A">
      <w:pPr>
        <w:pStyle w:val="NormalWeb"/>
        <w:jc w:val="both"/>
        <w:rPr>
          <w:rFonts w:asciiTheme="majorHAnsi" w:hAnsiTheme="majorHAnsi" w:cstheme="majorHAnsi"/>
        </w:rPr>
      </w:pPr>
    </w:p>
    <w:p w14:paraId="507A3E0C" w14:textId="613D18BE" w:rsidR="00C24703" w:rsidRPr="007B1554"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b/>
          <w:bCs/>
          <w:sz w:val="24"/>
          <w:szCs w:val="24"/>
          <w:lang w:eastAsia="en-IN"/>
        </w:rPr>
      </w:pPr>
      <w:r w:rsidRPr="007B1554">
        <w:rPr>
          <w:rFonts w:asciiTheme="majorHAnsi" w:eastAsia="Times New Roman" w:hAnsiTheme="majorHAnsi" w:cstheme="majorHAnsi"/>
          <w:b/>
          <w:bCs/>
          <w:sz w:val="24"/>
          <w:szCs w:val="24"/>
          <w:lang w:eastAsia="en-IN"/>
        </w:rPr>
        <w:t>CODE SNIPPET FOR HANDLING RACE CONDITION</w:t>
      </w:r>
    </w:p>
    <w:p w14:paraId="7FEB0AC9" w14:textId="77777777" w:rsidR="00C24703" w:rsidRPr="007B1554"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en-IN"/>
        </w:rPr>
      </w:pPr>
    </w:p>
    <w:p w14:paraId="08531394" w14:textId="72440F3E" w:rsidR="00C24703" w:rsidRPr="00C24703"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en-IN"/>
        </w:rPr>
      </w:pPr>
      <w:r w:rsidRPr="00C24703">
        <w:rPr>
          <w:rFonts w:asciiTheme="majorHAnsi" w:eastAsia="Times New Roman" w:hAnsiTheme="majorHAnsi" w:cstheme="majorHAnsi"/>
          <w:sz w:val="24"/>
          <w:szCs w:val="24"/>
          <w:lang w:eastAsia="en-IN"/>
        </w:rPr>
        <w:t xml:space="preserve">int </w:t>
      </w:r>
      <w:proofErr w:type="spellStart"/>
      <w:r w:rsidRPr="007B1554">
        <w:rPr>
          <w:rFonts w:asciiTheme="majorHAnsi" w:eastAsia="Times New Roman" w:hAnsiTheme="majorHAnsi" w:cstheme="majorHAnsi"/>
          <w:sz w:val="24"/>
          <w:szCs w:val="24"/>
          <w:lang w:eastAsia="en-IN"/>
        </w:rPr>
        <w:t>i</w:t>
      </w:r>
      <w:proofErr w:type="spellEnd"/>
      <w:r w:rsidRPr="007B1554">
        <w:rPr>
          <w:rFonts w:asciiTheme="majorHAnsi" w:eastAsia="Times New Roman" w:hAnsiTheme="majorHAnsi" w:cstheme="majorHAnsi"/>
          <w:sz w:val="24"/>
          <w:szCs w:val="24"/>
          <w:lang w:eastAsia="en-IN"/>
        </w:rPr>
        <w:t xml:space="preserve"> </w:t>
      </w:r>
      <w:r w:rsidRPr="00C24703">
        <w:rPr>
          <w:rFonts w:asciiTheme="majorHAnsi" w:eastAsia="Times New Roman" w:hAnsiTheme="majorHAnsi" w:cstheme="majorHAnsi"/>
          <w:sz w:val="24"/>
          <w:szCs w:val="24"/>
          <w:lang w:eastAsia="en-IN"/>
        </w:rPr>
        <w:t>=</w:t>
      </w:r>
      <w:r w:rsidRPr="007B1554">
        <w:rPr>
          <w:rFonts w:asciiTheme="majorHAnsi" w:eastAsia="Times New Roman" w:hAnsiTheme="majorHAnsi" w:cstheme="majorHAnsi"/>
          <w:sz w:val="24"/>
          <w:szCs w:val="24"/>
          <w:lang w:eastAsia="en-IN"/>
        </w:rPr>
        <w:t xml:space="preserve"> </w:t>
      </w:r>
      <w:r w:rsidRPr="00C24703">
        <w:rPr>
          <w:rFonts w:asciiTheme="majorHAnsi" w:eastAsia="Times New Roman" w:hAnsiTheme="majorHAnsi" w:cstheme="majorHAnsi"/>
          <w:sz w:val="24"/>
          <w:szCs w:val="24"/>
          <w:lang w:eastAsia="en-IN"/>
        </w:rPr>
        <w:t>123;</w:t>
      </w:r>
    </w:p>
    <w:p w14:paraId="7622D7AC" w14:textId="77777777" w:rsidR="00C24703" w:rsidRPr="00C24703"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en-IN"/>
        </w:rPr>
      </w:pPr>
      <w:proofErr w:type="spellStart"/>
      <w:r w:rsidRPr="00C24703">
        <w:rPr>
          <w:rFonts w:asciiTheme="majorHAnsi" w:eastAsia="Times New Roman" w:hAnsiTheme="majorHAnsi" w:cstheme="majorHAnsi"/>
          <w:sz w:val="24"/>
          <w:szCs w:val="24"/>
          <w:lang w:eastAsia="en-IN"/>
        </w:rPr>
        <w:t>MPI_Request</w:t>
      </w:r>
      <w:proofErr w:type="spellEnd"/>
      <w:r w:rsidRPr="00C24703">
        <w:rPr>
          <w:rFonts w:asciiTheme="majorHAnsi" w:eastAsia="Times New Roman" w:hAnsiTheme="majorHAnsi" w:cstheme="majorHAnsi"/>
          <w:sz w:val="24"/>
          <w:szCs w:val="24"/>
          <w:lang w:eastAsia="en-IN"/>
        </w:rPr>
        <w:t xml:space="preserve"> </w:t>
      </w:r>
      <w:proofErr w:type="spellStart"/>
      <w:r w:rsidRPr="00C24703">
        <w:rPr>
          <w:rFonts w:asciiTheme="majorHAnsi" w:eastAsia="Times New Roman" w:hAnsiTheme="majorHAnsi" w:cstheme="majorHAnsi"/>
          <w:sz w:val="24"/>
          <w:szCs w:val="24"/>
          <w:lang w:eastAsia="en-IN"/>
        </w:rPr>
        <w:t>myRequest</w:t>
      </w:r>
      <w:proofErr w:type="spellEnd"/>
      <w:r w:rsidRPr="00C24703">
        <w:rPr>
          <w:rFonts w:asciiTheme="majorHAnsi" w:eastAsia="Times New Roman" w:hAnsiTheme="majorHAnsi" w:cstheme="majorHAnsi"/>
          <w:sz w:val="24"/>
          <w:szCs w:val="24"/>
          <w:lang w:eastAsia="en-IN"/>
        </w:rPr>
        <w:t>;</w:t>
      </w:r>
    </w:p>
    <w:p w14:paraId="31B8E98E" w14:textId="67146755" w:rsidR="00C24703" w:rsidRPr="00C24703"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en-IN"/>
        </w:rPr>
      </w:pPr>
      <w:proofErr w:type="spellStart"/>
      <w:r w:rsidRPr="00C24703">
        <w:rPr>
          <w:rFonts w:asciiTheme="majorHAnsi" w:eastAsia="Times New Roman" w:hAnsiTheme="majorHAnsi" w:cstheme="majorHAnsi"/>
          <w:sz w:val="24"/>
          <w:szCs w:val="24"/>
          <w:lang w:eastAsia="en-IN"/>
        </w:rPr>
        <w:t>MPI_</w:t>
      </w:r>
      <w:proofErr w:type="gramStart"/>
      <w:r w:rsidRPr="00C24703">
        <w:rPr>
          <w:rFonts w:asciiTheme="majorHAnsi" w:eastAsia="Times New Roman" w:hAnsiTheme="majorHAnsi" w:cstheme="majorHAnsi"/>
          <w:sz w:val="24"/>
          <w:szCs w:val="24"/>
          <w:lang w:eastAsia="en-IN"/>
        </w:rPr>
        <w:t>Isend</w:t>
      </w:r>
      <w:proofErr w:type="spellEnd"/>
      <w:r w:rsidRPr="00C24703">
        <w:rPr>
          <w:rFonts w:asciiTheme="majorHAnsi" w:eastAsia="Times New Roman" w:hAnsiTheme="majorHAnsi" w:cstheme="majorHAnsi"/>
          <w:sz w:val="24"/>
          <w:szCs w:val="24"/>
          <w:lang w:eastAsia="en-IN"/>
        </w:rPr>
        <w:t>(</w:t>
      </w:r>
      <w:proofErr w:type="gramEnd"/>
      <w:r w:rsidRPr="00C24703">
        <w:rPr>
          <w:rFonts w:asciiTheme="majorHAnsi" w:eastAsia="Times New Roman" w:hAnsiTheme="majorHAnsi" w:cstheme="majorHAnsi"/>
          <w:sz w:val="24"/>
          <w:szCs w:val="24"/>
          <w:lang w:eastAsia="en-IN"/>
        </w:rPr>
        <w:t>&amp;</w:t>
      </w:r>
      <w:proofErr w:type="spellStart"/>
      <w:r w:rsidRPr="00C24703">
        <w:rPr>
          <w:rFonts w:asciiTheme="majorHAnsi" w:eastAsia="Times New Roman" w:hAnsiTheme="majorHAnsi" w:cstheme="majorHAnsi"/>
          <w:sz w:val="24"/>
          <w:szCs w:val="24"/>
          <w:lang w:eastAsia="en-IN"/>
        </w:rPr>
        <w:t>i</w:t>
      </w:r>
      <w:proofErr w:type="spellEnd"/>
      <w:r w:rsidRPr="00C24703">
        <w:rPr>
          <w:rFonts w:asciiTheme="majorHAnsi" w:eastAsia="Times New Roman" w:hAnsiTheme="majorHAnsi" w:cstheme="majorHAnsi"/>
          <w:sz w:val="24"/>
          <w:szCs w:val="24"/>
          <w:lang w:eastAsia="en-IN"/>
        </w:rPr>
        <w:t xml:space="preserve">, 1, MPI_INT, 1, </w:t>
      </w:r>
      <w:r w:rsidRPr="007B1554">
        <w:rPr>
          <w:rFonts w:asciiTheme="majorHAnsi" w:eastAsia="Times New Roman" w:hAnsiTheme="majorHAnsi" w:cstheme="majorHAnsi"/>
          <w:sz w:val="24"/>
          <w:szCs w:val="24"/>
          <w:lang w:eastAsia="en-IN"/>
        </w:rPr>
        <w:t>TAG</w:t>
      </w:r>
      <w:r w:rsidRPr="00C24703">
        <w:rPr>
          <w:rFonts w:asciiTheme="majorHAnsi" w:eastAsia="Times New Roman" w:hAnsiTheme="majorHAnsi" w:cstheme="majorHAnsi"/>
          <w:sz w:val="24"/>
          <w:szCs w:val="24"/>
          <w:lang w:eastAsia="en-IN"/>
        </w:rPr>
        <w:t>, MPI_COMM_WORLD, &amp;</w:t>
      </w:r>
      <w:proofErr w:type="spellStart"/>
      <w:r w:rsidRPr="00C24703">
        <w:rPr>
          <w:rFonts w:asciiTheme="majorHAnsi" w:eastAsia="Times New Roman" w:hAnsiTheme="majorHAnsi" w:cstheme="majorHAnsi"/>
          <w:sz w:val="24"/>
          <w:szCs w:val="24"/>
          <w:lang w:eastAsia="en-IN"/>
        </w:rPr>
        <w:t>myRequest</w:t>
      </w:r>
      <w:proofErr w:type="spellEnd"/>
      <w:r w:rsidRPr="00C24703">
        <w:rPr>
          <w:rFonts w:asciiTheme="majorHAnsi" w:eastAsia="Times New Roman" w:hAnsiTheme="majorHAnsi" w:cstheme="majorHAnsi"/>
          <w:sz w:val="24"/>
          <w:szCs w:val="24"/>
          <w:lang w:eastAsia="en-IN"/>
        </w:rPr>
        <w:t>);</w:t>
      </w:r>
    </w:p>
    <w:p w14:paraId="1DE4C108" w14:textId="77777777" w:rsidR="00C24703" w:rsidRPr="00C24703"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en-IN"/>
        </w:rPr>
      </w:pPr>
      <w:r w:rsidRPr="00C24703">
        <w:rPr>
          <w:rFonts w:asciiTheme="majorHAnsi" w:eastAsia="Times New Roman" w:hAnsiTheme="majorHAnsi" w:cstheme="majorHAnsi"/>
          <w:sz w:val="24"/>
          <w:szCs w:val="24"/>
          <w:lang w:eastAsia="en-IN"/>
        </w:rPr>
        <w:t>// do some calculations here</w:t>
      </w:r>
    </w:p>
    <w:p w14:paraId="6BCE1E94" w14:textId="77777777" w:rsidR="00C24703" w:rsidRPr="00C24703"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en-IN"/>
        </w:rPr>
      </w:pPr>
      <w:r w:rsidRPr="00C24703">
        <w:rPr>
          <w:rFonts w:asciiTheme="majorHAnsi" w:eastAsia="Times New Roman" w:hAnsiTheme="majorHAnsi" w:cstheme="majorHAnsi"/>
          <w:sz w:val="24"/>
          <w:szCs w:val="24"/>
          <w:lang w:eastAsia="en-IN"/>
        </w:rPr>
        <w:t xml:space="preserve">// Before we re-use variable </w:t>
      </w:r>
      <w:proofErr w:type="spellStart"/>
      <w:r w:rsidRPr="00C24703">
        <w:rPr>
          <w:rFonts w:asciiTheme="majorHAnsi" w:eastAsia="Times New Roman" w:hAnsiTheme="majorHAnsi" w:cstheme="majorHAnsi"/>
          <w:sz w:val="24"/>
          <w:szCs w:val="24"/>
          <w:lang w:eastAsia="en-IN"/>
        </w:rPr>
        <w:t>i</w:t>
      </w:r>
      <w:proofErr w:type="spellEnd"/>
      <w:r w:rsidRPr="00C24703">
        <w:rPr>
          <w:rFonts w:asciiTheme="majorHAnsi" w:eastAsia="Times New Roman" w:hAnsiTheme="majorHAnsi" w:cstheme="majorHAnsi"/>
          <w:sz w:val="24"/>
          <w:szCs w:val="24"/>
          <w:lang w:eastAsia="en-IN"/>
        </w:rPr>
        <w:t>, we need to wait until the asynchronous function call is complete</w:t>
      </w:r>
    </w:p>
    <w:p w14:paraId="5D780954" w14:textId="77777777" w:rsidR="00C24703" w:rsidRPr="00C24703"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en-IN"/>
        </w:rPr>
      </w:pPr>
      <w:proofErr w:type="spellStart"/>
      <w:r w:rsidRPr="00C24703">
        <w:rPr>
          <w:rFonts w:asciiTheme="majorHAnsi" w:eastAsia="Times New Roman" w:hAnsiTheme="majorHAnsi" w:cstheme="majorHAnsi"/>
          <w:sz w:val="24"/>
          <w:szCs w:val="24"/>
          <w:lang w:eastAsia="en-IN"/>
        </w:rPr>
        <w:t>MPI_Status</w:t>
      </w:r>
      <w:proofErr w:type="spellEnd"/>
      <w:r w:rsidRPr="00C24703">
        <w:rPr>
          <w:rFonts w:asciiTheme="majorHAnsi" w:eastAsia="Times New Roman" w:hAnsiTheme="majorHAnsi" w:cstheme="majorHAnsi"/>
          <w:sz w:val="24"/>
          <w:szCs w:val="24"/>
          <w:lang w:eastAsia="en-IN"/>
        </w:rPr>
        <w:t xml:space="preserve"> </w:t>
      </w:r>
      <w:proofErr w:type="spellStart"/>
      <w:r w:rsidRPr="00C24703">
        <w:rPr>
          <w:rFonts w:asciiTheme="majorHAnsi" w:eastAsia="Times New Roman" w:hAnsiTheme="majorHAnsi" w:cstheme="majorHAnsi"/>
          <w:sz w:val="24"/>
          <w:szCs w:val="24"/>
          <w:lang w:eastAsia="en-IN"/>
        </w:rPr>
        <w:t>myStatus</w:t>
      </w:r>
      <w:proofErr w:type="spellEnd"/>
      <w:r w:rsidRPr="00C24703">
        <w:rPr>
          <w:rFonts w:asciiTheme="majorHAnsi" w:eastAsia="Times New Roman" w:hAnsiTheme="majorHAnsi" w:cstheme="majorHAnsi"/>
          <w:sz w:val="24"/>
          <w:szCs w:val="24"/>
          <w:lang w:eastAsia="en-IN"/>
        </w:rPr>
        <w:t>;</w:t>
      </w:r>
    </w:p>
    <w:p w14:paraId="610AB534" w14:textId="4837F00C" w:rsidR="00C24703" w:rsidRPr="00C24703"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sz w:val="24"/>
          <w:szCs w:val="24"/>
          <w:lang w:eastAsia="en-IN"/>
        </w:rPr>
      </w:pPr>
      <w:r w:rsidRPr="00C24703">
        <w:rPr>
          <w:rFonts w:asciiTheme="majorHAnsi" w:eastAsia="Times New Roman" w:hAnsiTheme="majorHAnsi" w:cstheme="majorHAnsi"/>
          <w:sz w:val="24"/>
          <w:szCs w:val="24"/>
          <w:lang w:eastAsia="en-IN"/>
        </w:rPr>
        <w:t>MPI_</w:t>
      </w:r>
      <w:r w:rsidRPr="007B1554">
        <w:rPr>
          <w:rFonts w:asciiTheme="majorHAnsi" w:eastAsia="Times New Roman" w:hAnsiTheme="majorHAnsi" w:cstheme="majorHAnsi"/>
          <w:sz w:val="24"/>
          <w:szCs w:val="24"/>
          <w:lang w:eastAsia="en-IN"/>
        </w:rPr>
        <w:t>Wait (</w:t>
      </w:r>
      <w:r w:rsidRPr="00C24703">
        <w:rPr>
          <w:rFonts w:asciiTheme="majorHAnsi" w:eastAsia="Times New Roman" w:hAnsiTheme="majorHAnsi" w:cstheme="majorHAnsi"/>
          <w:sz w:val="24"/>
          <w:szCs w:val="24"/>
          <w:lang w:eastAsia="en-IN"/>
        </w:rPr>
        <w:t>&amp;</w:t>
      </w:r>
      <w:proofErr w:type="spellStart"/>
      <w:r w:rsidRPr="00C24703">
        <w:rPr>
          <w:rFonts w:asciiTheme="majorHAnsi" w:eastAsia="Times New Roman" w:hAnsiTheme="majorHAnsi" w:cstheme="majorHAnsi"/>
          <w:sz w:val="24"/>
          <w:szCs w:val="24"/>
          <w:lang w:eastAsia="en-IN"/>
        </w:rPr>
        <w:t>myRequest</w:t>
      </w:r>
      <w:proofErr w:type="spellEnd"/>
      <w:r w:rsidRPr="00C24703">
        <w:rPr>
          <w:rFonts w:asciiTheme="majorHAnsi" w:eastAsia="Times New Roman" w:hAnsiTheme="majorHAnsi" w:cstheme="majorHAnsi"/>
          <w:sz w:val="24"/>
          <w:szCs w:val="24"/>
          <w:lang w:eastAsia="en-IN"/>
        </w:rPr>
        <w:t>, &amp;</w:t>
      </w:r>
      <w:proofErr w:type="spellStart"/>
      <w:r w:rsidRPr="00C24703">
        <w:rPr>
          <w:rFonts w:asciiTheme="majorHAnsi" w:eastAsia="Times New Roman" w:hAnsiTheme="majorHAnsi" w:cstheme="majorHAnsi"/>
          <w:sz w:val="24"/>
          <w:szCs w:val="24"/>
          <w:lang w:eastAsia="en-IN"/>
        </w:rPr>
        <w:t>myStatus</w:t>
      </w:r>
      <w:proofErr w:type="spellEnd"/>
      <w:r w:rsidRPr="00C24703">
        <w:rPr>
          <w:rFonts w:asciiTheme="majorHAnsi" w:eastAsia="Times New Roman" w:hAnsiTheme="majorHAnsi" w:cstheme="majorHAnsi"/>
          <w:sz w:val="24"/>
          <w:szCs w:val="24"/>
          <w:lang w:eastAsia="en-IN"/>
        </w:rPr>
        <w:t>);</w:t>
      </w:r>
    </w:p>
    <w:p w14:paraId="72D675FC" w14:textId="1E57F62E" w:rsidR="00C24703" w:rsidRPr="00C24703" w:rsidRDefault="00C24703" w:rsidP="00200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heme="majorHAnsi"/>
          <w:color w:val="70AD47" w:themeColor="accent6"/>
          <w:sz w:val="24"/>
          <w:szCs w:val="24"/>
          <w:lang w:eastAsia="en-IN"/>
        </w:rPr>
      </w:pPr>
      <w:proofErr w:type="spellStart"/>
      <w:r w:rsidRPr="007B1554">
        <w:rPr>
          <w:rFonts w:asciiTheme="majorHAnsi" w:eastAsia="Times New Roman" w:hAnsiTheme="majorHAnsi" w:cstheme="majorHAnsi"/>
          <w:color w:val="70AD47" w:themeColor="accent6"/>
          <w:sz w:val="24"/>
          <w:szCs w:val="24"/>
          <w:lang w:eastAsia="en-IN"/>
        </w:rPr>
        <w:t>i</w:t>
      </w:r>
      <w:proofErr w:type="spellEnd"/>
      <w:r w:rsidRPr="007B1554">
        <w:rPr>
          <w:rFonts w:asciiTheme="majorHAnsi" w:eastAsia="Times New Roman" w:hAnsiTheme="majorHAnsi" w:cstheme="majorHAnsi"/>
          <w:color w:val="70AD47" w:themeColor="accent6"/>
          <w:sz w:val="24"/>
          <w:szCs w:val="24"/>
          <w:lang w:eastAsia="en-IN"/>
        </w:rPr>
        <w:t xml:space="preserve"> </w:t>
      </w:r>
      <w:r w:rsidRPr="00C24703">
        <w:rPr>
          <w:rFonts w:asciiTheme="majorHAnsi" w:eastAsia="Times New Roman" w:hAnsiTheme="majorHAnsi" w:cstheme="majorHAnsi"/>
          <w:color w:val="70AD47" w:themeColor="accent6"/>
          <w:sz w:val="24"/>
          <w:szCs w:val="24"/>
          <w:lang w:eastAsia="en-IN"/>
        </w:rPr>
        <w:t>=</w:t>
      </w:r>
      <w:r w:rsidRPr="007B1554">
        <w:rPr>
          <w:rFonts w:asciiTheme="majorHAnsi" w:eastAsia="Times New Roman" w:hAnsiTheme="majorHAnsi" w:cstheme="majorHAnsi"/>
          <w:color w:val="70AD47" w:themeColor="accent6"/>
          <w:sz w:val="24"/>
          <w:szCs w:val="24"/>
          <w:lang w:eastAsia="en-IN"/>
        </w:rPr>
        <w:t xml:space="preserve"> </w:t>
      </w:r>
      <w:r w:rsidRPr="00C24703">
        <w:rPr>
          <w:rFonts w:asciiTheme="majorHAnsi" w:eastAsia="Times New Roman" w:hAnsiTheme="majorHAnsi" w:cstheme="majorHAnsi"/>
          <w:color w:val="70AD47" w:themeColor="accent6"/>
          <w:sz w:val="24"/>
          <w:szCs w:val="24"/>
          <w:lang w:eastAsia="en-IN"/>
        </w:rPr>
        <w:t>234;</w:t>
      </w:r>
    </w:p>
    <w:p w14:paraId="58BA93BF" w14:textId="2F8C034D" w:rsidR="00C24703" w:rsidRPr="007B1554" w:rsidRDefault="0020066A" w:rsidP="0020066A">
      <w:pPr>
        <w:pStyle w:val="NormalWeb"/>
        <w:jc w:val="both"/>
        <w:rPr>
          <w:rFonts w:asciiTheme="majorHAnsi" w:hAnsiTheme="majorHAnsi" w:cstheme="majorHAnsi"/>
        </w:rPr>
      </w:pPr>
      <w:r w:rsidRPr="007B1554">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0A163E66" wp14:editId="2D44BBF1">
                <wp:simplePos x="0" y="0"/>
                <wp:positionH relativeFrom="column">
                  <wp:posOffset>647065</wp:posOffset>
                </wp:positionH>
                <wp:positionV relativeFrom="paragraph">
                  <wp:posOffset>17145</wp:posOffset>
                </wp:positionV>
                <wp:extent cx="1076325" cy="1323975"/>
                <wp:effectExtent l="0" t="0" r="47625" b="47625"/>
                <wp:wrapNone/>
                <wp:docPr id="2" name="Straight Arrow Connector 2"/>
                <wp:cNvGraphicFramePr/>
                <a:graphic xmlns:a="http://schemas.openxmlformats.org/drawingml/2006/main">
                  <a:graphicData uri="http://schemas.microsoft.com/office/word/2010/wordprocessingShape">
                    <wps:wsp>
                      <wps:cNvCnPr/>
                      <wps:spPr>
                        <a:xfrm>
                          <a:off x="0" y="0"/>
                          <a:ext cx="1076325"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9A6FF0" id="_x0000_t32" coordsize="21600,21600" o:spt="32" o:oned="t" path="m,l21600,21600e" filled="f">
                <v:path arrowok="t" fillok="f" o:connecttype="none"/>
                <o:lock v:ext="edit" shapetype="t"/>
              </v:shapetype>
              <v:shape id="Straight Arrow Connector 2" o:spid="_x0000_s1026" type="#_x0000_t32" style="position:absolute;margin-left:50.95pt;margin-top:1.35pt;width:84.75pt;height:104.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" strokecolor="black [3200]" strokeweight=".5pt">
                <v:stroke endarrow="block" joinstyle="miter"/>
              </v:shape>
            </w:pict>
          </mc:Fallback>
        </mc:AlternateContent>
      </w:r>
    </w:p>
    <w:p w14:paraId="6204DEA2" w14:textId="7014CEA1" w:rsidR="00801786" w:rsidRPr="007B1554" w:rsidRDefault="00C24703" w:rsidP="0020066A">
      <w:pPr>
        <w:jc w:val="both"/>
        <w:rPr>
          <w:rFonts w:asciiTheme="majorHAnsi" w:hAnsiTheme="majorHAnsi" w:cstheme="majorHAnsi"/>
          <w:sz w:val="24"/>
          <w:szCs w:val="24"/>
          <w:lang w:val="en-US"/>
        </w:rPr>
      </w:pPr>
      <w:r w:rsidRPr="007B1554">
        <w:rPr>
          <w:rFonts w:asciiTheme="majorHAnsi" w:hAnsiTheme="majorHAnsi" w:cstheme="majorHAnsi"/>
          <w:noProof/>
          <w:sz w:val="24"/>
          <w:szCs w:val="24"/>
          <w:lang w:val="en-US"/>
        </w:rPr>
        <mc:AlternateContent>
          <mc:Choice Requires="wps">
            <w:drawing>
              <wp:anchor distT="0" distB="0" distL="114300" distR="114300" simplePos="0" relativeHeight="251660288" behindDoc="0" locked="0" layoutInCell="1" allowOverlap="1" wp14:anchorId="6947ED19" wp14:editId="6FA772C5">
                <wp:simplePos x="0" y="0"/>
                <wp:positionH relativeFrom="column">
                  <wp:posOffset>1666875</wp:posOffset>
                </wp:positionH>
                <wp:positionV relativeFrom="paragraph">
                  <wp:posOffset>896620</wp:posOffset>
                </wp:positionV>
                <wp:extent cx="4105275" cy="8953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4105275" cy="895350"/>
                        </a:xfrm>
                        <a:prstGeom prst="rect">
                          <a:avLst/>
                        </a:prstGeom>
                        <a:solidFill>
                          <a:schemeClr val="lt1"/>
                        </a:solidFill>
                        <a:ln w="6350">
                          <a:solidFill>
                            <a:prstClr val="black"/>
                          </a:solidFill>
                        </a:ln>
                      </wps:spPr>
                      <wps:txbx>
                        <w:txbxContent>
                          <w:p w14:paraId="01D68D2E" w14:textId="091A5A6F" w:rsidR="00C24703" w:rsidRPr="0020066A" w:rsidRDefault="00C24703">
                            <w:pPr>
                              <w:rPr>
                                <w:rFonts w:asciiTheme="majorHAnsi" w:hAnsiTheme="majorHAnsi" w:cstheme="majorHAnsi"/>
                                <w:lang w:val="en-US"/>
                              </w:rPr>
                            </w:pPr>
                            <w:r w:rsidRPr="0020066A">
                              <w:rPr>
                                <w:rFonts w:asciiTheme="majorHAnsi" w:hAnsiTheme="majorHAnsi" w:cstheme="majorHAnsi"/>
                                <w:lang w:val="en-US"/>
                              </w:rPr>
                              <w:t xml:space="preserve">Notice that </w:t>
                            </w:r>
                            <w:proofErr w:type="spellStart"/>
                            <w:r w:rsidR="0020066A" w:rsidRPr="0020066A">
                              <w:rPr>
                                <w:rFonts w:asciiTheme="majorHAnsi" w:hAnsiTheme="majorHAnsi" w:cstheme="majorHAnsi"/>
                                <w:lang w:val="en-US"/>
                              </w:rPr>
                              <w:t>MPI_Wait</w:t>
                            </w:r>
                            <w:proofErr w:type="spellEnd"/>
                            <w:r w:rsidR="0020066A" w:rsidRPr="0020066A">
                              <w:rPr>
                                <w:rFonts w:asciiTheme="majorHAnsi" w:hAnsiTheme="majorHAnsi" w:cstheme="majorHAnsi"/>
                                <w:lang w:val="en-US"/>
                              </w:rPr>
                              <w:t xml:space="preserve"> </w:t>
                            </w:r>
                            <w:proofErr w:type="gramStart"/>
                            <w:r w:rsidR="0020066A" w:rsidRPr="0020066A">
                              <w:rPr>
                                <w:rFonts w:asciiTheme="majorHAnsi" w:hAnsiTheme="majorHAnsi" w:cstheme="majorHAnsi"/>
                                <w:lang w:val="en-US"/>
                              </w:rPr>
                              <w:t>( )</w:t>
                            </w:r>
                            <w:proofErr w:type="gramEnd"/>
                            <w:r w:rsidR="0020066A" w:rsidRPr="0020066A">
                              <w:rPr>
                                <w:rFonts w:asciiTheme="majorHAnsi" w:hAnsiTheme="majorHAnsi" w:cstheme="majorHAnsi"/>
                                <w:lang w:val="en-US"/>
                              </w:rPr>
                              <w:t xml:space="preserve"> is called before modifying the buffer. This is because the sender does not know whether the earlier data has been successfully copied or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947ED19" id="_x0000_t202" coordsize="21600,21600" o:spt="202" path="m,l,21600r21600,l21600,xe">
                <v:stroke joinstyle="miter"/>
                <v:path gradientshapeok="t" o:connecttype="rect"/>
              </v:shapetype>
              <v:shape id="Text Box 3" o:spid="_x0000_s1026" type="#_x0000_t202" style="position:absolute;left:0;text-align:left;margin-left:131.25pt;margin-top:70.6pt;width:323.2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" fillcolor="white [3201]" strokeweight=".5pt">
                <v:textbox>
                  <w:txbxContent>
                    <w:p w14:paraId="01D68D2E" w14:textId="091A5A6F" w:rsidR="00C24703" w:rsidRPr="0020066A" w:rsidRDefault="00C24703">
                      <w:pPr>
                        <w:rPr>
                          <w:rFonts w:asciiTheme="majorHAnsi" w:hAnsiTheme="majorHAnsi" w:cstheme="majorHAnsi"/>
                          <w:lang w:val="en-US"/>
                        </w:rPr>
                      </w:pPr>
                      <w:r w:rsidRPr="0020066A">
                        <w:rPr>
                          <w:rFonts w:asciiTheme="majorHAnsi" w:hAnsiTheme="majorHAnsi" w:cstheme="majorHAnsi"/>
                          <w:lang w:val="en-US"/>
                        </w:rPr>
                        <w:t xml:space="preserve">Notice that </w:t>
                      </w:r>
                      <w:proofErr w:type="spellStart"/>
                      <w:r w:rsidR="0020066A" w:rsidRPr="0020066A">
                        <w:rPr>
                          <w:rFonts w:asciiTheme="majorHAnsi" w:hAnsiTheme="majorHAnsi" w:cstheme="majorHAnsi"/>
                          <w:lang w:val="en-US"/>
                        </w:rPr>
                        <w:t>MPI_Wait</w:t>
                      </w:r>
                      <w:proofErr w:type="spellEnd"/>
                      <w:r w:rsidR="0020066A" w:rsidRPr="0020066A">
                        <w:rPr>
                          <w:rFonts w:asciiTheme="majorHAnsi" w:hAnsiTheme="majorHAnsi" w:cstheme="majorHAnsi"/>
                          <w:lang w:val="en-US"/>
                        </w:rPr>
                        <w:t xml:space="preserve"> </w:t>
                      </w:r>
                      <w:proofErr w:type="gramStart"/>
                      <w:r w:rsidR="0020066A" w:rsidRPr="0020066A">
                        <w:rPr>
                          <w:rFonts w:asciiTheme="majorHAnsi" w:hAnsiTheme="majorHAnsi" w:cstheme="majorHAnsi"/>
                          <w:lang w:val="en-US"/>
                        </w:rPr>
                        <w:t>( )</w:t>
                      </w:r>
                      <w:proofErr w:type="gramEnd"/>
                      <w:r w:rsidR="0020066A" w:rsidRPr="0020066A">
                        <w:rPr>
                          <w:rFonts w:asciiTheme="majorHAnsi" w:hAnsiTheme="majorHAnsi" w:cstheme="majorHAnsi"/>
                          <w:lang w:val="en-US"/>
                        </w:rPr>
                        <w:t xml:space="preserve"> is called before modifying the buffer. This is because the sender does not know whether the earlier data has been successfully copied or not.</w:t>
                      </w:r>
                    </w:p>
                  </w:txbxContent>
                </v:textbox>
              </v:shape>
            </w:pict>
          </mc:Fallback>
        </mc:AlternateContent>
      </w:r>
    </w:p>
    <w:sectPr w:rsidR="00801786" w:rsidRPr="007B15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7506C"/>
    <w:multiLevelType w:val="hybridMultilevel"/>
    <w:tmpl w:val="2D965A84"/>
    <w:lvl w:ilvl="0" w:tplc="AEA814B2">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3D7CF7"/>
    <w:multiLevelType w:val="hybridMultilevel"/>
    <w:tmpl w:val="0E24F3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D0386A"/>
    <w:multiLevelType w:val="hybridMultilevel"/>
    <w:tmpl w:val="FC168D4C"/>
    <w:lvl w:ilvl="0" w:tplc="0413000F">
      <w:start w:val="1"/>
      <w:numFmt w:val="decimal"/>
      <w:lvlText w:val="%1."/>
      <w:lvlJc w:val="left"/>
      <w:pPr>
        <w:ind w:left="1440" w:hanging="360"/>
      </w:pPr>
    </w:lvl>
    <w:lvl w:ilvl="1" w:tplc="04130019">
      <w:start w:val="1"/>
      <w:numFmt w:val="lowerLetter"/>
      <w:lvlText w:val="%2."/>
      <w:lvlJc w:val="left"/>
      <w:pPr>
        <w:ind w:left="2160" w:hanging="360"/>
      </w:pPr>
    </w:lvl>
    <w:lvl w:ilvl="2" w:tplc="0413001B">
      <w:start w:val="1"/>
      <w:numFmt w:val="lowerRoman"/>
      <w:lvlText w:val="%3."/>
      <w:lvlJc w:val="right"/>
      <w:pPr>
        <w:ind w:left="2880" w:hanging="180"/>
      </w:pPr>
    </w:lvl>
    <w:lvl w:ilvl="3" w:tplc="0413000F">
      <w:start w:val="1"/>
      <w:numFmt w:val="decimal"/>
      <w:lvlText w:val="%4."/>
      <w:lvlJc w:val="left"/>
      <w:pPr>
        <w:ind w:left="3600" w:hanging="360"/>
      </w:pPr>
    </w:lvl>
    <w:lvl w:ilvl="4" w:tplc="04130019">
      <w:start w:val="1"/>
      <w:numFmt w:val="lowerLetter"/>
      <w:lvlText w:val="%5."/>
      <w:lvlJc w:val="left"/>
      <w:pPr>
        <w:ind w:left="4320" w:hanging="360"/>
      </w:pPr>
    </w:lvl>
    <w:lvl w:ilvl="5" w:tplc="0413001B">
      <w:start w:val="1"/>
      <w:numFmt w:val="lowerRoman"/>
      <w:lvlText w:val="%6."/>
      <w:lvlJc w:val="right"/>
      <w:pPr>
        <w:ind w:left="5040" w:hanging="180"/>
      </w:pPr>
    </w:lvl>
    <w:lvl w:ilvl="6" w:tplc="0413000F">
      <w:start w:val="1"/>
      <w:numFmt w:val="decimal"/>
      <w:lvlText w:val="%7."/>
      <w:lvlJc w:val="left"/>
      <w:pPr>
        <w:ind w:left="5760" w:hanging="360"/>
      </w:pPr>
    </w:lvl>
    <w:lvl w:ilvl="7" w:tplc="04130019">
      <w:start w:val="1"/>
      <w:numFmt w:val="lowerLetter"/>
      <w:lvlText w:val="%8."/>
      <w:lvlJc w:val="left"/>
      <w:pPr>
        <w:ind w:left="6480" w:hanging="360"/>
      </w:pPr>
    </w:lvl>
    <w:lvl w:ilvl="8" w:tplc="0413001B">
      <w:start w:val="1"/>
      <w:numFmt w:val="lowerRoman"/>
      <w:lvlText w:val="%9."/>
      <w:lvlJc w:val="right"/>
      <w:pPr>
        <w:ind w:left="7200" w:hanging="1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7"/>
    <w:rsid w:val="0020066A"/>
    <w:rsid w:val="002166C6"/>
    <w:rsid w:val="00357C4E"/>
    <w:rsid w:val="0039503B"/>
    <w:rsid w:val="00436AFA"/>
    <w:rsid w:val="005C517E"/>
    <w:rsid w:val="006070D8"/>
    <w:rsid w:val="007B1554"/>
    <w:rsid w:val="00801786"/>
    <w:rsid w:val="00870C17"/>
    <w:rsid w:val="00A07FDC"/>
    <w:rsid w:val="00C24703"/>
    <w:rsid w:val="00E21617"/>
    <w:rsid w:val="00EA76DC"/>
    <w:rsid w:val="00FB6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90AA"/>
  <w15:chartTrackingRefBased/>
  <w15:docId w15:val="{963E6F14-88D1-4D2E-8DBF-940DCC2F5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0C17"/>
    <w:pPr>
      <w:ind w:left="720"/>
      <w:contextualSpacing/>
    </w:pPr>
  </w:style>
  <w:style w:type="paragraph" w:styleId="NormalWeb">
    <w:name w:val="Normal (Web)"/>
    <w:basedOn w:val="Normal"/>
    <w:uiPriority w:val="99"/>
    <w:semiHidden/>
    <w:unhideWhenUsed/>
    <w:rsid w:val="00C247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24703"/>
    <w:rPr>
      <w:color w:val="0000FF"/>
      <w:u w:val="single"/>
    </w:rPr>
  </w:style>
  <w:style w:type="paragraph" w:styleId="HTMLPreformatted">
    <w:name w:val="HTML Preformatted"/>
    <w:basedOn w:val="Normal"/>
    <w:link w:val="HTMLPreformattedChar"/>
    <w:uiPriority w:val="99"/>
    <w:semiHidden/>
    <w:unhideWhenUsed/>
    <w:rsid w:val="00C24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24703"/>
    <w:rPr>
      <w:rFonts w:ascii="Courier New" w:eastAsia="Times New Roman" w:hAnsi="Courier New" w:cs="Courier New"/>
      <w:sz w:val="20"/>
      <w:szCs w:val="20"/>
      <w:lang w:eastAsia="en-IN"/>
    </w:rPr>
  </w:style>
  <w:style w:type="character" w:customStyle="1" w:styleId="type">
    <w:name w:val="type"/>
    <w:basedOn w:val="DefaultParagraphFont"/>
    <w:rsid w:val="00C24703"/>
  </w:style>
  <w:style w:type="character" w:customStyle="1" w:styleId="operator">
    <w:name w:val="operator"/>
    <w:basedOn w:val="DefaultParagraphFont"/>
    <w:rsid w:val="00C24703"/>
  </w:style>
  <w:style w:type="character" w:customStyle="1" w:styleId="int">
    <w:name w:val="int"/>
    <w:basedOn w:val="DefaultParagraphFont"/>
    <w:rsid w:val="00C24703"/>
  </w:style>
  <w:style w:type="character" w:customStyle="1" w:styleId="comment">
    <w:name w:val="comment"/>
    <w:basedOn w:val="DefaultParagraphFont"/>
    <w:rsid w:val="00C24703"/>
  </w:style>
  <w:style w:type="character" w:styleId="Emphasis">
    <w:name w:val="Emphasis"/>
    <w:basedOn w:val="DefaultParagraphFont"/>
    <w:uiPriority w:val="20"/>
    <w:qFormat/>
    <w:rsid w:val="0039503B"/>
    <w:rPr>
      <w:i/>
      <w:iCs/>
    </w:rPr>
  </w:style>
  <w:style w:type="character" w:styleId="HTMLCode">
    <w:name w:val="HTML Code"/>
    <w:basedOn w:val="DefaultParagraphFont"/>
    <w:uiPriority w:val="99"/>
    <w:semiHidden/>
    <w:unhideWhenUsed/>
    <w:rsid w:val="0039503B"/>
    <w:rPr>
      <w:rFonts w:ascii="Courier New" w:eastAsia="Times New Roman" w:hAnsi="Courier New" w:cs="Courier New"/>
      <w:sz w:val="20"/>
      <w:szCs w:val="20"/>
    </w:rPr>
  </w:style>
  <w:style w:type="character" w:styleId="Strong">
    <w:name w:val="Strong"/>
    <w:basedOn w:val="DefaultParagraphFont"/>
    <w:uiPriority w:val="22"/>
    <w:qFormat/>
    <w:rsid w:val="003950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80161">
      <w:bodyDiv w:val="1"/>
      <w:marLeft w:val="0"/>
      <w:marRight w:val="0"/>
      <w:marTop w:val="0"/>
      <w:marBottom w:val="0"/>
      <w:divBdr>
        <w:top w:val="none" w:sz="0" w:space="0" w:color="auto"/>
        <w:left w:val="none" w:sz="0" w:space="0" w:color="auto"/>
        <w:bottom w:val="none" w:sz="0" w:space="0" w:color="auto"/>
        <w:right w:val="none" w:sz="0" w:space="0" w:color="auto"/>
      </w:divBdr>
    </w:div>
    <w:div w:id="624118691">
      <w:bodyDiv w:val="1"/>
      <w:marLeft w:val="0"/>
      <w:marRight w:val="0"/>
      <w:marTop w:val="0"/>
      <w:marBottom w:val="0"/>
      <w:divBdr>
        <w:top w:val="none" w:sz="0" w:space="0" w:color="auto"/>
        <w:left w:val="none" w:sz="0" w:space="0" w:color="auto"/>
        <w:bottom w:val="none" w:sz="0" w:space="0" w:color="auto"/>
        <w:right w:val="none" w:sz="0" w:space="0" w:color="auto"/>
      </w:divBdr>
    </w:div>
    <w:div w:id="845443646">
      <w:bodyDiv w:val="1"/>
      <w:marLeft w:val="0"/>
      <w:marRight w:val="0"/>
      <w:marTop w:val="0"/>
      <w:marBottom w:val="0"/>
      <w:divBdr>
        <w:top w:val="none" w:sz="0" w:space="0" w:color="auto"/>
        <w:left w:val="none" w:sz="0" w:space="0" w:color="auto"/>
        <w:bottom w:val="none" w:sz="0" w:space="0" w:color="auto"/>
        <w:right w:val="none" w:sz="0" w:space="0" w:color="auto"/>
      </w:divBdr>
    </w:div>
    <w:div w:id="952398731">
      <w:bodyDiv w:val="1"/>
      <w:marLeft w:val="0"/>
      <w:marRight w:val="0"/>
      <w:marTop w:val="0"/>
      <w:marBottom w:val="0"/>
      <w:divBdr>
        <w:top w:val="none" w:sz="0" w:space="0" w:color="auto"/>
        <w:left w:val="none" w:sz="0" w:space="0" w:color="auto"/>
        <w:bottom w:val="none" w:sz="0" w:space="0" w:color="auto"/>
        <w:right w:val="none" w:sz="0" w:space="0" w:color="auto"/>
      </w:divBdr>
    </w:div>
    <w:div w:id="13184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Shankar</dc:creator>
  <cp:keywords/>
  <dc:description/>
  <cp:lastModifiedBy>Aditya Shankar</cp:lastModifiedBy>
  <cp:revision>7</cp:revision>
  <dcterms:created xsi:type="dcterms:W3CDTF">2021-09-26T16:59:00Z</dcterms:created>
  <dcterms:modified xsi:type="dcterms:W3CDTF">2021-09-27T20:12:00Z</dcterms:modified>
</cp:coreProperties>
</file>