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ARWA DAIYAN ANDHANY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4429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1481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61.71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٦١.٧١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١٤٨١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