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9B1" w14:textId="77777777" w:rsidR="00634EA9" w:rsidRDefault="00634EA9">
      <w:r>
        <w:rPr>
          <w:rFonts w:hint="eastAsia"/>
        </w:rPr>
        <w:t>4.2</w:t>
      </w:r>
    </w:p>
    <w:p w14:paraId="6AB4BCD1" w14:textId="1D46471B" w:rsidR="00864C8B" w:rsidRDefault="00634EA9">
      <w:r>
        <w:t>A. Daily</w:t>
      </w:r>
      <w:r>
        <w:rPr>
          <w:rFonts w:hint="eastAsia"/>
        </w:rPr>
        <w:t xml:space="preserve"> </w:t>
      </w:r>
      <w:r>
        <w:t>Trend 2015-2017</w:t>
      </w:r>
    </w:p>
    <w:p w14:paraId="23E5F09E" w14:textId="77777777" w:rsidR="00634EA9" w:rsidRDefault="00634EA9"/>
    <w:p w14:paraId="630D88A0" w14:textId="27C40DFD" w:rsidR="00634EA9" w:rsidRDefault="00634EA9">
      <w:r w:rsidRPr="00634EA9">
        <w:rPr>
          <w:rFonts w:cs="Cordia New"/>
          <w:cs/>
        </w:rPr>
        <w:drawing>
          <wp:inline distT="0" distB="0" distL="0" distR="0" wp14:anchorId="275960BA" wp14:editId="47EBB3BF">
            <wp:extent cx="5943600" cy="2992120"/>
            <wp:effectExtent l="0" t="0" r="0" b="0"/>
            <wp:docPr id="7569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1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B4DA" w14:textId="77777777" w:rsidR="00634EA9" w:rsidRDefault="00634EA9"/>
    <w:p w14:paraId="061B07D0" w14:textId="3096B0FB" w:rsidR="00634EA9" w:rsidRDefault="00634EA9">
      <w:r>
        <w:t>B. Hourly traffic patterns</w:t>
      </w:r>
    </w:p>
    <w:p w14:paraId="2C3C91AB" w14:textId="1611A96E" w:rsidR="00634EA9" w:rsidRDefault="00634EA9">
      <w:r w:rsidRPr="00634EA9">
        <w:drawing>
          <wp:inline distT="0" distB="0" distL="0" distR="0" wp14:anchorId="6593D7F7" wp14:editId="32E0766F">
            <wp:extent cx="5943600" cy="3100705"/>
            <wp:effectExtent l="0" t="0" r="0" b="4445"/>
            <wp:docPr id="14408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1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AFC9" w14:textId="77777777" w:rsidR="00634EA9" w:rsidRDefault="00634EA9">
      <w:r>
        <w:br w:type="page"/>
      </w:r>
    </w:p>
    <w:p w14:paraId="134D430B" w14:textId="7756FBCB" w:rsidR="00634EA9" w:rsidRDefault="00634EA9">
      <w:r>
        <w:lastRenderedPageBreak/>
        <w:t xml:space="preserve">C. </w:t>
      </w:r>
    </w:p>
    <w:p w14:paraId="1C2E1355" w14:textId="179D5B08" w:rsidR="00634EA9" w:rsidRDefault="00634EA9">
      <w:r w:rsidRPr="00634EA9">
        <w:drawing>
          <wp:inline distT="0" distB="0" distL="0" distR="0" wp14:anchorId="0ABA1262" wp14:editId="78EB3D85">
            <wp:extent cx="5943600" cy="3110865"/>
            <wp:effectExtent l="0" t="0" r="0" b="0"/>
            <wp:docPr id="5205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981" w14:textId="77777777" w:rsidR="007158B2" w:rsidRDefault="007158B2"/>
    <w:p w14:paraId="46B01211" w14:textId="7DBD3A98" w:rsidR="007158B2" w:rsidRDefault="007158B2">
      <w:r>
        <w:t>D. Temp and Traffic</w:t>
      </w:r>
    </w:p>
    <w:p w14:paraId="7810ECBD" w14:textId="64DF9463" w:rsidR="007158B2" w:rsidRDefault="007158B2">
      <w:r w:rsidRPr="007158B2">
        <w:drawing>
          <wp:inline distT="0" distB="0" distL="0" distR="0" wp14:anchorId="704C9046" wp14:editId="7B966391">
            <wp:extent cx="5943600" cy="2987675"/>
            <wp:effectExtent l="0" t="0" r="0" b="3175"/>
            <wp:docPr id="1392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A9"/>
    <w:rsid w:val="005C25C1"/>
    <w:rsid w:val="00634EA9"/>
    <w:rsid w:val="007158B2"/>
    <w:rsid w:val="00864C8B"/>
    <w:rsid w:val="00AB3CFB"/>
    <w:rsid w:val="00B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D087"/>
  <w15:chartTrackingRefBased/>
  <w15:docId w15:val="{F8A3B67D-9B72-4A6A-B97C-5F3C03C8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4E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4E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2026-09-13T19:36:00Z</dcterms:created>
  <dcterms:modified xsi:type="dcterms:W3CDTF">2026-09-13T20:15:00Z</dcterms:modified>
</cp:coreProperties>
</file>