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A874" w14:textId="77777777" w:rsidR="000E3B6D" w:rsidRPr="000E3B6D" w:rsidRDefault="000E3B6D" w:rsidP="000E3B6D">
      <w:pPr>
        <w:rPr>
          <w:b/>
          <w:bCs/>
          <w:lang w:val="en-PH"/>
        </w:rPr>
      </w:pPr>
      <w:r w:rsidRPr="000E3B6D">
        <w:rPr>
          <w:b/>
          <w:bCs/>
          <w:lang w:val="en-PH"/>
        </w:rPr>
        <w:t>Task 3: Probability and Congestion Analysis</w:t>
      </w:r>
    </w:p>
    <w:p w14:paraId="13CF5930" w14:textId="77777777" w:rsidR="000E3B6D" w:rsidRPr="000E3B6D" w:rsidRDefault="000E3B6D" w:rsidP="000E3B6D">
      <w:pPr>
        <w:rPr>
          <w:lang w:val="en-PH"/>
        </w:rPr>
      </w:pPr>
      <w:r w:rsidRPr="000E3B6D">
        <w:rPr>
          <w:lang w:val="en-PH"/>
        </w:rPr>
        <w:t xml:space="preserve">Define </w:t>
      </w:r>
      <w:r w:rsidRPr="000E3B6D">
        <w:rPr>
          <w:b/>
          <w:bCs/>
          <w:lang w:val="en-PH"/>
        </w:rPr>
        <w:t>congestion</w:t>
      </w:r>
      <w:r w:rsidRPr="000E3B6D">
        <w:rPr>
          <w:lang w:val="en-PH"/>
        </w:rPr>
        <w:t xml:space="preserve"> as: traffic volume &gt; 5,500 vehicles.</w:t>
      </w:r>
    </w:p>
    <w:p w14:paraId="149D4142" w14:textId="77777777" w:rsidR="000E3B6D" w:rsidRPr="000E3B6D" w:rsidRDefault="000E3B6D" w:rsidP="000E3B6D">
      <w:pPr>
        <w:rPr>
          <w:lang w:val="en-PH"/>
        </w:rPr>
      </w:pPr>
      <w:r w:rsidRPr="000E3B6D">
        <w:rPr>
          <w:lang w:val="en-PH"/>
        </w:rPr>
        <w:t>Calculate:</w:t>
      </w:r>
    </w:p>
    <w:p w14:paraId="6FDD4B01" w14:textId="77777777" w:rsidR="000E3B6D" w:rsidRPr="000E3B6D" w:rsidRDefault="000E3B6D" w:rsidP="000E3B6D">
      <w:pPr>
        <w:rPr>
          <w:b/>
          <w:bCs/>
          <w:lang w:val="en-PH"/>
        </w:rPr>
      </w:pPr>
      <w:r w:rsidRPr="000E3B6D">
        <w:rPr>
          <w:b/>
          <w:bCs/>
          <w:lang w:val="en-PH"/>
        </w:rPr>
        <w:t>3.1 Basic probability</w:t>
      </w:r>
    </w:p>
    <w:p w14:paraId="179350E3" w14:textId="77777777" w:rsidR="000E3B6D" w:rsidRPr="000E3B6D" w:rsidRDefault="000E3B6D" w:rsidP="000E3B6D">
      <w:pPr>
        <w:numPr>
          <w:ilvl w:val="0"/>
          <w:numId w:val="1"/>
        </w:numPr>
        <w:rPr>
          <w:lang w:val="en-PH"/>
        </w:rPr>
      </w:pPr>
      <w:r w:rsidRPr="000E3B6D">
        <w:rPr>
          <w:b/>
          <w:bCs/>
          <w:lang w:val="en-PH"/>
        </w:rPr>
        <w:t>P(Congestion)</w:t>
      </w:r>
      <w:r w:rsidRPr="000E3B6D">
        <w:rPr>
          <w:lang w:val="en-PH"/>
        </w:rPr>
        <w:t xml:space="preserve"> </w:t>
      </w:r>
    </w:p>
    <w:p w14:paraId="0992E11F" w14:textId="77777777" w:rsidR="000E3B6D" w:rsidRPr="000E3B6D" w:rsidRDefault="000E3B6D" w:rsidP="000E3B6D">
      <w:pPr>
        <w:numPr>
          <w:ilvl w:val="0"/>
          <w:numId w:val="1"/>
        </w:numPr>
        <w:rPr>
          <w:lang w:val="en-PH"/>
        </w:rPr>
      </w:pPr>
      <w:r w:rsidRPr="000E3B6D">
        <w:rPr>
          <w:b/>
          <w:bCs/>
          <w:lang w:val="en-PH"/>
        </w:rPr>
        <w:t>P(Clear Weather)</w:t>
      </w:r>
      <w:r w:rsidRPr="000E3B6D">
        <w:rPr>
          <w:lang w:val="en-PH"/>
        </w:rPr>
        <w:t xml:space="preserve"> </w:t>
      </w:r>
    </w:p>
    <w:p w14:paraId="62D30EC4" w14:textId="77777777" w:rsidR="000E3B6D" w:rsidRPr="000E3B6D" w:rsidRDefault="000E3B6D" w:rsidP="000E3B6D">
      <w:pPr>
        <w:numPr>
          <w:ilvl w:val="0"/>
          <w:numId w:val="1"/>
        </w:numPr>
        <w:rPr>
          <w:lang w:val="en-PH"/>
        </w:rPr>
      </w:pPr>
      <w:r w:rsidRPr="000E3B6D">
        <w:rPr>
          <w:b/>
          <w:bCs/>
          <w:lang w:val="en-PH"/>
        </w:rPr>
        <w:t>P(Congestion AND Clear Weather)</w:t>
      </w:r>
      <w:r w:rsidRPr="000E3B6D">
        <w:rPr>
          <w:lang w:val="en-PH"/>
        </w:rPr>
        <w:t xml:space="preserve"> </w:t>
      </w:r>
    </w:p>
    <w:p w14:paraId="49C754DD" w14:textId="77777777" w:rsidR="000E3B6D" w:rsidRPr="000E3B6D" w:rsidRDefault="000E3B6D">
      <w:pPr>
        <w:rPr>
          <w:lang w:val="en-PH"/>
        </w:rPr>
      </w:pPr>
    </w:p>
    <w:p w14:paraId="10F6FF58" w14:textId="1CB9A3A5" w:rsidR="000E3B6D" w:rsidRDefault="000E3B6D">
      <w:r w:rsidRPr="000E3B6D">
        <w:rPr>
          <w:noProof/>
        </w:rPr>
        <w:drawing>
          <wp:inline distT="0" distB="0" distL="0" distR="0" wp14:anchorId="18C7BF8B" wp14:editId="37425C45">
            <wp:extent cx="5943600" cy="4213225"/>
            <wp:effectExtent l="0" t="0" r="0" b="0"/>
            <wp:docPr id="149705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52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A34D" w14:textId="77777777" w:rsidR="001A6501" w:rsidRDefault="001A6501"/>
    <w:p w14:paraId="7D4373E3" w14:textId="77777777" w:rsidR="001A6501" w:rsidRDefault="001A6501"/>
    <w:p w14:paraId="67DA7A70" w14:textId="172DF1B7" w:rsidR="001A6501" w:rsidRDefault="001A6501">
      <w:r w:rsidRPr="00BC08BC">
        <w:rPr>
          <w:rFonts w:cs="Cordia New"/>
          <w:cs/>
        </w:rPr>
        <w:lastRenderedPageBreak/>
        <w:drawing>
          <wp:inline distT="0" distB="0" distL="0" distR="0" wp14:anchorId="589EC23C" wp14:editId="51695A44">
            <wp:extent cx="5943600" cy="3034665"/>
            <wp:effectExtent l="0" t="0" r="0" b="0"/>
            <wp:docPr id="137325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54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08D4" w14:textId="77777777" w:rsidR="001A6501" w:rsidRDefault="001A6501"/>
    <w:p w14:paraId="07A2969C" w14:textId="77777777" w:rsidR="001A6501" w:rsidRDefault="001A6501"/>
    <w:p w14:paraId="43BF4B26" w14:textId="6DFD9088" w:rsidR="001A6501" w:rsidRDefault="001A6501">
      <w:r w:rsidRPr="001A6501">
        <w:rPr>
          <w:rFonts w:cs="Cordia New"/>
          <w:cs/>
        </w:rPr>
        <w:drawing>
          <wp:inline distT="0" distB="0" distL="0" distR="0" wp14:anchorId="339E9C8E" wp14:editId="1ABF3075">
            <wp:extent cx="5943600" cy="3076575"/>
            <wp:effectExtent l="0" t="0" r="0" b="9525"/>
            <wp:docPr id="19698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0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5BED" w14:textId="77777777" w:rsidR="001A6501" w:rsidRDefault="001A6501"/>
    <w:p w14:paraId="63EC6530" w14:textId="23FDA884" w:rsidR="001A6501" w:rsidRDefault="001A6501">
      <w:pPr>
        <w:rPr>
          <w:rFonts w:hint="cs"/>
        </w:rPr>
      </w:pPr>
      <w:r w:rsidRPr="001A6501">
        <w:rPr>
          <w:rFonts w:cs="Cordia New"/>
          <w:cs/>
        </w:rPr>
        <w:lastRenderedPageBreak/>
        <w:drawing>
          <wp:inline distT="0" distB="0" distL="0" distR="0" wp14:anchorId="5536A046" wp14:editId="6DE708D1">
            <wp:extent cx="5943600" cy="3094355"/>
            <wp:effectExtent l="0" t="0" r="0" b="0"/>
            <wp:docPr id="176117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71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A96"/>
    <w:multiLevelType w:val="hybridMultilevel"/>
    <w:tmpl w:val="C7E4FB6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700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6D"/>
    <w:rsid w:val="000E3B6D"/>
    <w:rsid w:val="001A6501"/>
    <w:rsid w:val="005C25C1"/>
    <w:rsid w:val="00864C8B"/>
    <w:rsid w:val="00BC7F53"/>
    <w:rsid w:val="00C4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13F0"/>
  <w15:chartTrackingRefBased/>
  <w15:docId w15:val="{FB551DE6-3ABF-48C6-9F92-F7490C90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B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3B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3B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2</cp:revision>
  <dcterms:created xsi:type="dcterms:W3CDTF">2026-09-13T15:33:00Z</dcterms:created>
  <dcterms:modified xsi:type="dcterms:W3CDTF">2026-09-13T16:13:00Z</dcterms:modified>
</cp:coreProperties>
</file>