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B43F" w14:textId="01F2759F" w:rsidR="00864C8B" w:rsidRDefault="009E10B7">
      <w:r>
        <w:t>1.1 Load the dataset</w:t>
      </w:r>
    </w:p>
    <w:p w14:paraId="5CCB44A5" w14:textId="77777777" w:rsidR="009E10B7" w:rsidRDefault="009E10B7"/>
    <w:p w14:paraId="36F3785C" w14:textId="77777777" w:rsidR="009E10B7" w:rsidRDefault="009E10B7"/>
    <w:p w14:paraId="544FCFAB" w14:textId="52687A62" w:rsidR="009E10B7" w:rsidRDefault="009E10B7">
      <w:r w:rsidRPr="009E10B7">
        <w:rPr>
          <w:rFonts w:cs="Cordia New"/>
          <w:noProof/>
          <w:cs/>
        </w:rPr>
        <w:drawing>
          <wp:inline distT="0" distB="0" distL="0" distR="0" wp14:anchorId="0D2BE6D5" wp14:editId="60C98307">
            <wp:extent cx="3663939" cy="4679577"/>
            <wp:effectExtent l="0" t="0" r="0" b="6985"/>
            <wp:docPr id="39723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30441" name=""/>
                    <pic:cNvPicPr/>
                  </pic:nvPicPr>
                  <pic:blipFill>
                    <a:blip r:embed="rId5"/>
                    <a:stretch>
                      <a:fillRect/>
                    </a:stretch>
                  </pic:blipFill>
                  <pic:spPr>
                    <a:xfrm>
                      <a:off x="0" y="0"/>
                      <a:ext cx="3674748" cy="4693382"/>
                    </a:xfrm>
                    <a:prstGeom prst="rect">
                      <a:avLst/>
                    </a:prstGeom>
                  </pic:spPr>
                </pic:pic>
              </a:graphicData>
            </a:graphic>
          </wp:inline>
        </w:drawing>
      </w:r>
    </w:p>
    <w:p w14:paraId="35270036" w14:textId="3763FDA5" w:rsidR="009E10B7" w:rsidRDefault="009E10B7">
      <w:r w:rsidRPr="009E10B7">
        <w:rPr>
          <w:noProof/>
        </w:rPr>
        <w:lastRenderedPageBreak/>
        <w:drawing>
          <wp:inline distT="0" distB="0" distL="0" distR="0" wp14:anchorId="1206724B" wp14:editId="24865208">
            <wp:extent cx="3533624" cy="4688541"/>
            <wp:effectExtent l="0" t="0" r="0" b="0"/>
            <wp:docPr id="99378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3814" name=""/>
                    <pic:cNvPicPr/>
                  </pic:nvPicPr>
                  <pic:blipFill>
                    <a:blip r:embed="rId6"/>
                    <a:stretch>
                      <a:fillRect/>
                    </a:stretch>
                  </pic:blipFill>
                  <pic:spPr>
                    <a:xfrm>
                      <a:off x="0" y="0"/>
                      <a:ext cx="3554141" cy="4715763"/>
                    </a:xfrm>
                    <a:prstGeom prst="rect">
                      <a:avLst/>
                    </a:prstGeom>
                  </pic:spPr>
                </pic:pic>
              </a:graphicData>
            </a:graphic>
          </wp:inline>
        </w:drawing>
      </w:r>
    </w:p>
    <w:p w14:paraId="7AEB6BA0" w14:textId="2398E610" w:rsidR="009E10B7" w:rsidRDefault="009E10B7">
      <w:r w:rsidRPr="009E10B7">
        <w:rPr>
          <w:rFonts w:cs="Cordia New"/>
          <w:noProof/>
          <w:cs/>
        </w:rPr>
        <w:drawing>
          <wp:inline distT="0" distB="0" distL="0" distR="0" wp14:anchorId="3BBEC855" wp14:editId="78781B08">
            <wp:extent cx="3908612" cy="2961942"/>
            <wp:effectExtent l="0" t="0" r="0" b="0"/>
            <wp:docPr id="86888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2922" name=""/>
                    <pic:cNvPicPr/>
                  </pic:nvPicPr>
                  <pic:blipFill>
                    <a:blip r:embed="rId7"/>
                    <a:stretch>
                      <a:fillRect/>
                    </a:stretch>
                  </pic:blipFill>
                  <pic:spPr>
                    <a:xfrm>
                      <a:off x="0" y="0"/>
                      <a:ext cx="3916826" cy="2968167"/>
                    </a:xfrm>
                    <a:prstGeom prst="rect">
                      <a:avLst/>
                    </a:prstGeom>
                  </pic:spPr>
                </pic:pic>
              </a:graphicData>
            </a:graphic>
          </wp:inline>
        </w:drawing>
      </w:r>
    </w:p>
    <w:p w14:paraId="050932ED" w14:textId="349C0C4E" w:rsidR="009E10B7" w:rsidRDefault="009E10B7">
      <w:r w:rsidRPr="009E10B7">
        <w:rPr>
          <w:noProof/>
        </w:rPr>
        <w:lastRenderedPageBreak/>
        <w:drawing>
          <wp:inline distT="0" distB="0" distL="0" distR="0" wp14:anchorId="6190EF2A" wp14:editId="31A3611B">
            <wp:extent cx="4066351" cy="3599329"/>
            <wp:effectExtent l="0" t="0" r="0" b="1270"/>
            <wp:docPr id="8806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12089" name=""/>
                    <pic:cNvPicPr/>
                  </pic:nvPicPr>
                  <pic:blipFill>
                    <a:blip r:embed="rId8"/>
                    <a:stretch>
                      <a:fillRect/>
                    </a:stretch>
                  </pic:blipFill>
                  <pic:spPr>
                    <a:xfrm>
                      <a:off x="0" y="0"/>
                      <a:ext cx="4070409" cy="3602921"/>
                    </a:xfrm>
                    <a:prstGeom prst="rect">
                      <a:avLst/>
                    </a:prstGeom>
                  </pic:spPr>
                </pic:pic>
              </a:graphicData>
            </a:graphic>
          </wp:inline>
        </w:drawing>
      </w:r>
    </w:p>
    <w:p w14:paraId="3004554D" w14:textId="77777777" w:rsidR="009E10B7" w:rsidRDefault="009E10B7"/>
    <w:p w14:paraId="00273CB6" w14:textId="77777777" w:rsidR="00FD18CE" w:rsidRDefault="00FD18CE"/>
    <w:p w14:paraId="41CD48FD" w14:textId="77777777" w:rsidR="00FD18CE" w:rsidRDefault="00FD18CE"/>
    <w:p w14:paraId="73A8D007" w14:textId="77777777" w:rsidR="00FD18CE" w:rsidRDefault="00FD18CE"/>
    <w:p w14:paraId="21E2CE48" w14:textId="77777777" w:rsidR="00FD18CE" w:rsidRDefault="00FD18CE"/>
    <w:p w14:paraId="2E56E02C" w14:textId="77777777" w:rsidR="00FD18CE" w:rsidRDefault="00FD18CE"/>
    <w:p w14:paraId="76DDDCBF" w14:textId="77777777" w:rsidR="00FD18CE" w:rsidRDefault="00FD18CE"/>
    <w:p w14:paraId="6B010B99" w14:textId="77777777" w:rsidR="00FD18CE" w:rsidRDefault="00FD18CE"/>
    <w:p w14:paraId="46547B03" w14:textId="77777777" w:rsidR="00FD18CE" w:rsidRDefault="00FD18CE"/>
    <w:p w14:paraId="42B8DEEB" w14:textId="77777777" w:rsidR="00FD18CE" w:rsidRDefault="00FD18CE"/>
    <w:p w14:paraId="218D283A" w14:textId="77777777" w:rsidR="00FD18CE" w:rsidRDefault="00FD18CE"/>
    <w:p w14:paraId="0900FBA9" w14:textId="77777777" w:rsidR="00FD18CE" w:rsidRDefault="00FD18CE"/>
    <w:p w14:paraId="2B4FF0B2" w14:textId="77777777" w:rsidR="00FD18CE" w:rsidRDefault="00FD18CE"/>
    <w:p w14:paraId="6B0E7326" w14:textId="77777777" w:rsidR="00FD18CE" w:rsidRDefault="00FD18CE"/>
    <w:p w14:paraId="387E2D35" w14:textId="77777777" w:rsidR="00FD18CE" w:rsidRDefault="00FD18CE"/>
    <w:p w14:paraId="1D131E01" w14:textId="77777777" w:rsidR="00FD18CE" w:rsidRDefault="00FD18CE"/>
    <w:p w14:paraId="2E0AA0AE" w14:textId="77777777" w:rsidR="00FD18CE" w:rsidRDefault="00FD18CE">
      <w:pPr>
        <w:rPr>
          <w:cs/>
        </w:rPr>
      </w:pPr>
    </w:p>
    <w:p w14:paraId="51301366" w14:textId="77777777" w:rsidR="000B140D" w:rsidRDefault="000B140D">
      <w:r>
        <w:t>1.2 Yearly traffic volume between 2012 and 2017</w:t>
      </w:r>
    </w:p>
    <w:p w14:paraId="775BFACD" w14:textId="77777777" w:rsidR="009440BE" w:rsidRDefault="000B140D">
      <w:r>
        <w:br/>
      </w:r>
    </w:p>
    <w:p w14:paraId="691703E2" w14:textId="7A284E97" w:rsidR="009E10B7" w:rsidRDefault="000B140D">
      <w:r w:rsidRPr="000B140D">
        <w:rPr>
          <w:rFonts w:cs="Cordia New"/>
          <w:noProof/>
          <w:cs/>
        </w:rPr>
        <w:drawing>
          <wp:inline distT="0" distB="0" distL="0" distR="0" wp14:anchorId="6C5B316A" wp14:editId="33FE0DDA">
            <wp:extent cx="4576482" cy="6141626"/>
            <wp:effectExtent l="0" t="0" r="0" b="0"/>
            <wp:docPr id="10167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8399" name=""/>
                    <pic:cNvPicPr/>
                  </pic:nvPicPr>
                  <pic:blipFill>
                    <a:blip r:embed="rId9"/>
                    <a:stretch>
                      <a:fillRect/>
                    </a:stretch>
                  </pic:blipFill>
                  <pic:spPr>
                    <a:xfrm>
                      <a:off x="0" y="0"/>
                      <a:ext cx="4578781" cy="6144711"/>
                    </a:xfrm>
                    <a:prstGeom prst="rect">
                      <a:avLst/>
                    </a:prstGeom>
                  </pic:spPr>
                </pic:pic>
              </a:graphicData>
            </a:graphic>
          </wp:inline>
        </w:drawing>
      </w:r>
    </w:p>
    <w:p w14:paraId="1B642922" w14:textId="77777777" w:rsidR="009440BE" w:rsidRDefault="009440BE"/>
    <w:p w14:paraId="212CD57D" w14:textId="5006EADC" w:rsidR="009440BE" w:rsidRDefault="009440BE">
      <w:r>
        <w:br w:type="page"/>
      </w:r>
    </w:p>
    <w:p w14:paraId="5E1A60D0" w14:textId="77777777" w:rsidR="009440BE" w:rsidRPr="009440BE" w:rsidRDefault="009440BE" w:rsidP="009440BE">
      <w:pPr>
        <w:rPr>
          <w:b/>
          <w:bCs/>
        </w:rPr>
      </w:pPr>
      <w:r w:rsidRPr="009440BE">
        <w:rPr>
          <w:b/>
          <w:bCs/>
        </w:rPr>
        <w:lastRenderedPageBreak/>
        <w:t>Year-by-Year Trend Classification</w:t>
      </w:r>
    </w:p>
    <w:p w14:paraId="3500E494" w14:textId="77777777" w:rsidR="009440BE" w:rsidRPr="009440BE" w:rsidRDefault="009440BE" w:rsidP="009440BE">
      <w:pPr>
        <w:numPr>
          <w:ilvl w:val="0"/>
          <w:numId w:val="2"/>
        </w:numPr>
        <w:rPr>
          <w:b/>
          <w:bCs/>
        </w:rPr>
      </w:pPr>
      <w:r w:rsidRPr="009440BE">
        <w:rPr>
          <w:b/>
          <w:bCs/>
        </w:rPr>
        <w:t>Years with Decreases: 2014 (-1.10%), 2015 (-0.25%), and 2016 (-2.28%)</w:t>
      </w:r>
    </w:p>
    <w:p w14:paraId="7E4DD382" w14:textId="77777777" w:rsidR="009440BE" w:rsidRPr="009440BE" w:rsidRDefault="009440BE" w:rsidP="009440BE">
      <w:pPr>
        <w:numPr>
          <w:ilvl w:val="1"/>
          <w:numId w:val="2"/>
        </w:numPr>
        <w:rPr>
          <w:b/>
          <w:bCs/>
        </w:rPr>
      </w:pPr>
      <w:r w:rsidRPr="009440BE">
        <w:rPr>
          <w:b/>
          <w:bCs/>
          <w:i/>
          <w:iCs/>
        </w:rPr>
        <w:t>Note:</w:t>
      </w:r>
      <w:r w:rsidRPr="009440BE">
        <w:rPr>
          <w:b/>
          <w:bCs/>
        </w:rPr>
        <w:t xml:space="preserve"> 2016 is the most significant drop, reaching the lowest hourly volume average (3,169 vehicles/</w:t>
      </w:r>
      <w:proofErr w:type="spellStart"/>
      <w:r w:rsidRPr="009440BE">
        <w:rPr>
          <w:b/>
          <w:bCs/>
        </w:rPr>
        <w:t>hr</w:t>
      </w:r>
      <w:proofErr w:type="spellEnd"/>
      <w:r w:rsidRPr="009440BE">
        <w:rPr>
          <w:b/>
          <w:bCs/>
        </w:rPr>
        <w:t>) across the entire 6-year span.</w:t>
      </w:r>
    </w:p>
    <w:p w14:paraId="0AB828F4" w14:textId="77777777" w:rsidR="009440BE" w:rsidRPr="009440BE" w:rsidRDefault="009440BE" w:rsidP="009440BE">
      <w:pPr>
        <w:numPr>
          <w:ilvl w:val="0"/>
          <w:numId w:val="2"/>
        </w:numPr>
        <w:rPr>
          <w:b/>
          <w:bCs/>
        </w:rPr>
      </w:pPr>
      <w:r w:rsidRPr="009440BE">
        <w:rPr>
          <w:b/>
          <w:bCs/>
        </w:rPr>
        <w:t>Years with Increases: 2013 (+2.46%) and 2017 (+5.43%)</w:t>
      </w:r>
    </w:p>
    <w:p w14:paraId="5607BC88" w14:textId="77777777" w:rsidR="009440BE" w:rsidRPr="009440BE" w:rsidRDefault="009440BE" w:rsidP="009440BE">
      <w:pPr>
        <w:numPr>
          <w:ilvl w:val="1"/>
          <w:numId w:val="2"/>
        </w:numPr>
        <w:rPr>
          <w:b/>
          <w:bCs/>
        </w:rPr>
      </w:pPr>
      <w:r w:rsidRPr="009440BE">
        <w:rPr>
          <w:b/>
          <w:bCs/>
          <w:i/>
          <w:iCs/>
        </w:rPr>
        <w:t>Note:</w:t>
      </w:r>
      <w:r w:rsidRPr="009440BE">
        <w:rPr>
          <w:b/>
          <w:bCs/>
        </w:rPr>
        <w:t xml:space="preserve"> 2017 represents the single largest surge in hourly traffic volume (3,341 vehicles/</w:t>
      </w:r>
      <w:proofErr w:type="spellStart"/>
      <w:r w:rsidRPr="009440BE">
        <w:rPr>
          <w:b/>
          <w:bCs/>
        </w:rPr>
        <w:t>hr</w:t>
      </w:r>
      <w:proofErr w:type="spellEnd"/>
      <w:r w:rsidRPr="009440BE">
        <w:rPr>
          <w:b/>
          <w:bCs/>
        </w:rPr>
        <w:t>).</w:t>
      </w:r>
    </w:p>
    <w:p w14:paraId="3D9DE209" w14:textId="77777777" w:rsidR="009440BE" w:rsidRDefault="009440BE" w:rsidP="009440BE">
      <w:pPr>
        <w:rPr>
          <w:b/>
          <w:bCs/>
        </w:rPr>
      </w:pPr>
    </w:p>
    <w:p w14:paraId="5F8BEE14" w14:textId="3B0B5A8F" w:rsidR="009440BE" w:rsidRPr="009440BE" w:rsidRDefault="009440BE" w:rsidP="009440BE">
      <w:r w:rsidRPr="009440BE">
        <w:rPr>
          <w:b/>
          <w:bCs/>
        </w:rPr>
        <w:t>Year-over-Year (YoY) Changes Breakdown</w:t>
      </w:r>
    </w:p>
    <w:p w14:paraId="16394D16" w14:textId="77777777" w:rsidR="009440BE" w:rsidRPr="009440BE" w:rsidRDefault="009440BE" w:rsidP="009440BE">
      <w:pPr>
        <w:numPr>
          <w:ilvl w:val="0"/>
          <w:numId w:val="1"/>
        </w:numPr>
      </w:pPr>
      <w:r w:rsidRPr="009440BE">
        <w:rPr>
          <w:b/>
          <w:bCs/>
        </w:rPr>
        <w:t>2012 to 2013:</w:t>
      </w:r>
      <w:r w:rsidRPr="009440BE">
        <w:t xml:space="preserve"> Increased by </w:t>
      </w:r>
      <w:r w:rsidRPr="009440BE">
        <w:rPr>
          <w:b/>
          <w:bCs/>
        </w:rPr>
        <w:t>+79 vehicles/</w:t>
      </w:r>
      <w:proofErr w:type="spellStart"/>
      <w:r w:rsidRPr="009440BE">
        <w:rPr>
          <w:b/>
          <w:bCs/>
        </w:rPr>
        <w:t>hr</w:t>
      </w:r>
      <w:proofErr w:type="spellEnd"/>
      <w:r w:rsidRPr="009440BE">
        <w:t xml:space="preserve"> (+2.46%), establishing the full-year operational baseline.</w:t>
      </w:r>
    </w:p>
    <w:p w14:paraId="2F4EF3F9" w14:textId="77777777" w:rsidR="009440BE" w:rsidRPr="009440BE" w:rsidRDefault="009440BE" w:rsidP="009440BE">
      <w:pPr>
        <w:numPr>
          <w:ilvl w:val="0"/>
          <w:numId w:val="1"/>
        </w:numPr>
      </w:pPr>
      <w:r w:rsidRPr="009440BE">
        <w:rPr>
          <w:b/>
          <w:bCs/>
        </w:rPr>
        <w:t>2013 to 2014:</w:t>
      </w:r>
      <w:r w:rsidRPr="009440BE">
        <w:t xml:space="preserve"> Decreased by </w:t>
      </w:r>
      <w:r w:rsidRPr="009440BE">
        <w:rPr>
          <w:b/>
          <w:bCs/>
        </w:rPr>
        <w:t>-36 vehicles/</w:t>
      </w:r>
      <w:proofErr w:type="spellStart"/>
      <w:r w:rsidRPr="009440BE">
        <w:rPr>
          <w:b/>
          <w:bCs/>
        </w:rPr>
        <w:t>hr</w:t>
      </w:r>
      <w:proofErr w:type="spellEnd"/>
      <w:r w:rsidRPr="009440BE">
        <w:t xml:space="preserve"> (-1.10%), representing a minor dip in hourly flow.</w:t>
      </w:r>
    </w:p>
    <w:p w14:paraId="02F26D07" w14:textId="77777777" w:rsidR="009440BE" w:rsidRPr="009440BE" w:rsidRDefault="009440BE" w:rsidP="009440BE">
      <w:pPr>
        <w:numPr>
          <w:ilvl w:val="0"/>
          <w:numId w:val="1"/>
        </w:numPr>
      </w:pPr>
      <w:r w:rsidRPr="009440BE">
        <w:rPr>
          <w:b/>
          <w:bCs/>
        </w:rPr>
        <w:t>2014 to 2015:</w:t>
      </w:r>
      <w:r w:rsidRPr="009440BE">
        <w:t xml:space="preserve"> Decreased by </w:t>
      </w:r>
      <w:r w:rsidRPr="009440BE">
        <w:rPr>
          <w:b/>
          <w:bCs/>
        </w:rPr>
        <w:t>-8 vehicles/</w:t>
      </w:r>
      <w:proofErr w:type="spellStart"/>
      <w:r w:rsidRPr="009440BE">
        <w:rPr>
          <w:b/>
          <w:bCs/>
        </w:rPr>
        <w:t>hr</w:t>
      </w:r>
      <w:proofErr w:type="spellEnd"/>
      <w:r w:rsidRPr="009440BE">
        <w:t xml:space="preserve"> (-0.25%), reflecting high demand stability across consecutive years.</w:t>
      </w:r>
    </w:p>
    <w:p w14:paraId="294D69A8" w14:textId="77777777" w:rsidR="009440BE" w:rsidRPr="009440BE" w:rsidRDefault="009440BE" w:rsidP="009440BE">
      <w:pPr>
        <w:numPr>
          <w:ilvl w:val="0"/>
          <w:numId w:val="1"/>
        </w:numPr>
      </w:pPr>
      <w:r w:rsidRPr="009440BE">
        <w:rPr>
          <w:b/>
          <w:bCs/>
        </w:rPr>
        <w:t>2015 to 2016:</w:t>
      </w:r>
      <w:r w:rsidRPr="009440BE">
        <w:t xml:space="preserve"> Decreased by </w:t>
      </w:r>
      <w:r w:rsidRPr="009440BE">
        <w:rPr>
          <w:b/>
          <w:bCs/>
        </w:rPr>
        <w:t>-74 vehicles/</w:t>
      </w:r>
      <w:proofErr w:type="spellStart"/>
      <w:r w:rsidRPr="009440BE">
        <w:rPr>
          <w:b/>
          <w:bCs/>
        </w:rPr>
        <w:t>hr</w:t>
      </w:r>
      <w:proofErr w:type="spellEnd"/>
      <w:r w:rsidRPr="009440BE">
        <w:t xml:space="preserve"> (-2.28%), marking the lowest hourly average in the 6-year period.</w:t>
      </w:r>
    </w:p>
    <w:p w14:paraId="19DB09C8" w14:textId="77777777" w:rsidR="009440BE" w:rsidRPr="009440BE" w:rsidRDefault="009440BE" w:rsidP="009440BE">
      <w:pPr>
        <w:numPr>
          <w:ilvl w:val="0"/>
          <w:numId w:val="1"/>
        </w:numPr>
      </w:pPr>
      <w:r w:rsidRPr="009440BE">
        <w:rPr>
          <w:b/>
          <w:bCs/>
        </w:rPr>
        <w:t>2016 to 2017:</w:t>
      </w:r>
      <w:r w:rsidRPr="009440BE">
        <w:t xml:space="preserve"> Increased by </w:t>
      </w:r>
      <w:r w:rsidRPr="009440BE">
        <w:rPr>
          <w:b/>
          <w:bCs/>
        </w:rPr>
        <w:t>+172 vehicles/</w:t>
      </w:r>
      <w:proofErr w:type="spellStart"/>
      <w:r w:rsidRPr="009440BE">
        <w:rPr>
          <w:b/>
          <w:bCs/>
        </w:rPr>
        <w:t>hr</w:t>
      </w:r>
      <w:proofErr w:type="spellEnd"/>
      <w:r w:rsidRPr="009440BE">
        <w:t xml:space="preserve"> (+5.43%), representing the sharpest single-year growth peak in the dataset.</w:t>
      </w:r>
    </w:p>
    <w:p w14:paraId="6E9BC4C9" w14:textId="7E926A65" w:rsidR="00335106" w:rsidRPr="00335106" w:rsidRDefault="00335106" w:rsidP="00335106">
      <w:r>
        <w:t>Two meaningful observations from yearly traffic volume are:</w:t>
      </w:r>
      <w:r>
        <w:br/>
      </w:r>
      <w:r w:rsidRPr="00335106">
        <w:rPr>
          <w:b/>
          <w:bCs/>
        </w:rPr>
        <w:t>Observation 1: 2017 Demand Spike and Baseline Breakout</w:t>
      </w:r>
      <w:r w:rsidRPr="00335106">
        <w:t xml:space="preserve"> Between 2012 and 2016, the hourly average traffic volume exhibited high stability, fluctuating within a narrow range of 3,169 to 3,287 vehicles/hour (a variance of under 3.7%). However, 2017 experienced a significant surge, reaching a 6-year dataset peak of 3,341 vehicles/hour (+5.43% YoY). This sharp increase indicates that while underlying traffic demand remained predictable for five consecutive years, 2017 represents a distinct structural breakout in volume growth.</w:t>
      </w:r>
    </w:p>
    <w:p w14:paraId="68D933AD" w14:textId="2FCA8D82" w:rsidR="00335106" w:rsidRDefault="00335106" w:rsidP="00335106">
      <w:r w:rsidRPr="00335106">
        <w:rPr>
          <w:b/>
          <w:bCs/>
        </w:rPr>
        <w:t>Observation 2: Data Missingness and Denominator Fallacy (2012, 2014, and 2015)</w:t>
      </w:r>
      <w:r w:rsidRPr="00335106">
        <w:t xml:space="preserve"> Evaluating raw aggregated volume (</w:t>
      </w:r>
      <w:proofErr w:type="spellStart"/>
      <w:r w:rsidRPr="00335106">
        <w:t>total_traffic_volume</w:t>
      </w:r>
      <w:proofErr w:type="spellEnd"/>
      <w:r w:rsidRPr="00335106">
        <w:t xml:space="preserve">) creates a false impression of catastrophic traffic declines in 2012 (8.2M), 2014 (15.7M), and 2015 (14.1M). Auditing the </w:t>
      </w:r>
      <w:proofErr w:type="spellStart"/>
      <w:r w:rsidRPr="00335106">
        <w:t>total_hours_recorded</w:t>
      </w:r>
      <w:proofErr w:type="spellEnd"/>
      <w:r w:rsidRPr="00335106">
        <w:t xml:space="preserve"> column reveals that these drops are data collection artifacts rather than actual traffic reductions. </w:t>
      </w:r>
      <w:proofErr w:type="gramStart"/>
      <w:r w:rsidRPr="00335106">
        <w:t>Year 2012</w:t>
      </w:r>
      <w:proofErr w:type="gramEnd"/>
      <w:r w:rsidRPr="00335106">
        <w:t xml:space="preserve"> contains only Q4 data (2,559 hours), whereas 2014 and 2015 recorded only ~4,839 and ~4,373 hours respectively (representing nearly 50% missing data compared to a full annual cycle of 8,760 hours). Normalizing metrics into hourly averages (</w:t>
      </w:r>
      <w:proofErr w:type="spellStart"/>
      <w:r w:rsidRPr="00335106">
        <w:t>avg_traffic_volume</w:t>
      </w:r>
      <w:proofErr w:type="spellEnd"/>
      <w:r w:rsidRPr="00335106">
        <w:t>) is strictly required for accurate trend evaluation.</w:t>
      </w:r>
    </w:p>
    <w:p w14:paraId="7622B1CF" w14:textId="2C0C3914" w:rsidR="005117CE" w:rsidRDefault="005117CE">
      <w:r>
        <w:br w:type="page"/>
      </w:r>
    </w:p>
    <w:p w14:paraId="1758D83D" w14:textId="77777777" w:rsidR="005117CE" w:rsidRPr="005117CE" w:rsidRDefault="005117CE" w:rsidP="005117CE">
      <w:pPr>
        <w:rPr>
          <w:lang w:val="en-PH"/>
        </w:rPr>
      </w:pPr>
      <w:r w:rsidRPr="005117CE">
        <w:rPr>
          <w:b/>
          <w:bCs/>
          <w:lang w:val="en-PH"/>
        </w:rPr>
        <w:lastRenderedPageBreak/>
        <w:t xml:space="preserve">1.3 </w:t>
      </w:r>
      <w:proofErr w:type="spellStart"/>
      <w:r w:rsidRPr="005117CE">
        <w:rPr>
          <w:b/>
          <w:bCs/>
          <w:lang w:val="en-PH"/>
        </w:rPr>
        <w:t>Analyse</w:t>
      </w:r>
      <w:proofErr w:type="spellEnd"/>
      <w:r w:rsidRPr="005117CE">
        <w:rPr>
          <w:b/>
          <w:bCs/>
          <w:lang w:val="en-PH"/>
        </w:rPr>
        <w:t xml:space="preserve"> temperature around holidays</w:t>
      </w:r>
    </w:p>
    <w:p w14:paraId="466C5900" w14:textId="77777777" w:rsidR="005117CE" w:rsidRPr="005117CE" w:rsidRDefault="005117CE" w:rsidP="005117CE">
      <w:pPr>
        <w:rPr>
          <w:lang w:val="en-PH"/>
        </w:rPr>
      </w:pPr>
      <w:r w:rsidRPr="005117CE">
        <w:rPr>
          <w:lang w:val="en-PH"/>
        </w:rPr>
        <w:t xml:space="preserve">Compare temperature patterns for </w:t>
      </w:r>
      <w:r w:rsidRPr="005117CE">
        <w:rPr>
          <w:b/>
          <w:bCs/>
          <w:lang w:val="en-PH"/>
        </w:rPr>
        <w:t>2015, 2016 and 2017</w:t>
      </w:r>
      <w:r w:rsidRPr="005117CE">
        <w:rPr>
          <w:lang w:val="en-PH"/>
        </w:rPr>
        <w:t xml:space="preserve"> during:</w:t>
      </w:r>
    </w:p>
    <w:p w14:paraId="459F41B9" w14:textId="77777777" w:rsidR="005117CE" w:rsidRPr="005117CE" w:rsidRDefault="005117CE" w:rsidP="005117CE">
      <w:pPr>
        <w:numPr>
          <w:ilvl w:val="0"/>
          <w:numId w:val="3"/>
        </w:numPr>
        <w:rPr>
          <w:lang w:val="en-PH"/>
        </w:rPr>
      </w:pPr>
      <w:r w:rsidRPr="005117CE">
        <w:rPr>
          <w:lang w:val="en-PH"/>
        </w:rPr>
        <w:t xml:space="preserve">New Year's Day </w:t>
      </w:r>
    </w:p>
    <w:p w14:paraId="09A91F31" w14:textId="77777777" w:rsidR="005117CE" w:rsidRPr="005117CE" w:rsidRDefault="005117CE" w:rsidP="005117CE">
      <w:pPr>
        <w:numPr>
          <w:ilvl w:val="0"/>
          <w:numId w:val="3"/>
        </w:numPr>
        <w:rPr>
          <w:lang w:val="en-PH"/>
        </w:rPr>
      </w:pPr>
      <w:r w:rsidRPr="005117CE">
        <w:rPr>
          <w:lang w:val="en-PH"/>
        </w:rPr>
        <w:t xml:space="preserve">Labor Day </w:t>
      </w:r>
    </w:p>
    <w:p w14:paraId="381E4B21" w14:textId="77777777" w:rsidR="005117CE" w:rsidRPr="005117CE" w:rsidRDefault="005117CE" w:rsidP="005117CE">
      <w:pPr>
        <w:rPr>
          <w:lang w:val="en-PH"/>
        </w:rPr>
      </w:pPr>
      <w:r w:rsidRPr="005117CE">
        <w:rPr>
          <w:lang w:val="en-PH"/>
        </w:rPr>
        <w:t>Identify notable year-on-year changes and discuss whether these changes appear relevant to traffic conditions.</w:t>
      </w:r>
    </w:p>
    <w:p w14:paraId="6BF676E0" w14:textId="77777777" w:rsidR="005117CE" w:rsidRPr="005117CE" w:rsidRDefault="005117CE" w:rsidP="00335106">
      <w:pPr>
        <w:rPr>
          <w:lang w:val="en-PH"/>
        </w:rPr>
      </w:pPr>
    </w:p>
    <w:p w14:paraId="2534D4F8" w14:textId="77777777" w:rsidR="005117CE" w:rsidRDefault="005117CE" w:rsidP="00335106"/>
    <w:p w14:paraId="49E6635A" w14:textId="6441CCF4" w:rsidR="005117CE" w:rsidRDefault="005117CE" w:rsidP="00335106">
      <w:r w:rsidRPr="005117CE">
        <w:rPr>
          <w:noProof/>
        </w:rPr>
        <w:drawing>
          <wp:inline distT="0" distB="0" distL="0" distR="0" wp14:anchorId="4B608CA0" wp14:editId="5BD63734">
            <wp:extent cx="5943600" cy="5916930"/>
            <wp:effectExtent l="0" t="0" r="0" b="7620"/>
            <wp:docPr id="12962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0910" name=""/>
                    <pic:cNvPicPr/>
                  </pic:nvPicPr>
                  <pic:blipFill>
                    <a:blip r:embed="rId10"/>
                    <a:stretch>
                      <a:fillRect/>
                    </a:stretch>
                  </pic:blipFill>
                  <pic:spPr>
                    <a:xfrm>
                      <a:off x="0" y="0"/>
                      <a:ext cx="5943600" cy="5916930"/>
                    </a:xfrm>
                    <a:prstGeom prst="rect">
                      <a:avLst/>
                    </a:prstGeom>
                  </pic:spPr>
                </pic:pic>
              </a:graphicData>
            </a:graphic>
          </wp:inline>
        </w:drawing>
      </w:r>
    </w:p>
    <w:p w14:paraId="24260F65" w14:textId="77777777" w:rsidR="00B97BA4" w:rsidRPr="00B97BA4" w:rsidRDefault="00B97BA4" w:rsidP="00B97BA4">
      <w:proofErr w:type="gramStart"/>
      <w:r w:rsidRPr="00B97BA4">
        <w:lastRenderedPageBreak/>
        <w:t xml:space="preserve">  </w:t>
      </w:r>
      <w:r w:rsidRPr="00B97BA4">
        <w:rPr>
          <w:b/>
          <w:bCs/>
        </w:rPr>
        <w:t>New</w:t>
      </w:r>
      <w:proofErr w:type="gramEnd"/>
      <w:r w:rsidRPr="00B97BA4">
        <w:rPr>
          <w:b/>
          <w:bCs/>
        </w:rPr>
        <w:t xml:space="preserve"> Year's Day Patterns (2016–2017):</w:t>
      </w:r>
      <w:r w:rsidRPr="00B97BA4">
        <w:t xml:space="preserve"> New Year's Day 2016 experienced severe sub-zero freezing at -6.12°C (267.03 K) with an average hourly volume of 1,815 vehicles/hr. In 2017, temperatures moderated to -3.06°C (270.09 K) alongside a +17.2% traffic increase to 2,128 vehicles/hr. </w:t>
      </w:r>
      <w:r w:rsidRPr="00B97BA4">
        <w:rPr>
          <w:i/>
          <w:iCs/>
        </w:rPr>
        <w:t>(Note: 2015 data is omitted due to documented system recording gaps in Q1 2015).</w:t>
      </w:r>
    </w:p>
    <w:p w14:paraId="63295468" w14:textId="77777777" w:rsidR="00B97BA4" w:rsidRPr="00B97BA4" w:rsidRDefault="00B97BA4" w:rsidP="00B97BA4">
      <w:proofErr w:type="gramStart"/>
      <w:r w:rsidRPr="00B97BA4">
        <w:t xml:space="preserve">  </w:t>
      </w:r>
      <w:r w:rsidRPr="00B97BA4">
        <w:rPr>
          <w:b/>
          <w:bCs/>
        </w:rPr>
        <w:t>Labor</w:t>
      </w:r>
      <w:proofErr w:type="gramEnd"/>
      <w:r w:rsidRPr="00B97BA4">
        <w:rPr>
          <w:b/>
          <w:bCs/>
        </w:rPr>
        <w:t xml:space="preserve"> Day Patterns (2015–2017):</w:t>
      </w:r>
      <w:r w:rsidRPr="00B97BA4">
        <w:t xml:space="preserve"> Labor Day volume experienced a notable dip in 2016 (1,868 vehicles/</w:t>
      </w:r>
      <w:proofErr w:type="spellStart"/>
      <w:r w:rsidRPr="00B97BA4">
        <w:t>hr</w:t>
      </w:r>
      <w:proofErr w:type="spellEnd"/>
      <w:r w:rsidRPr="00B97BA4">
        <w:t xml:space="preserve"> at 21.60°C) compared to 2015 (2,430 vehicles/</w:t>
      </w:r>
      <w:proofErr w:type="spellStart"/>
      <w:r w:rsidRPr="00B97BA4">
        <w:t>hr</w:t>
      </w:r>
      <w:proofErr w:type="spellEnd"/>
      <w:r w:rsidRPr="00B97BA4">
        <w:t xml:space="preserve"> at 22.17°C), before rebounding to a 3-year holiday peak in 2017 (2,526 vehicles/</w:t>
      </w:r>
      <w:proofErr w:type="spellStart"/>
      <w:r w:rsidRPr="00B97BA4">
        <w:t>hr</w:t>
      </w:r>
      <w:proofErr w:type="spellEnd"/>
      <w:r w:rsidRPr="00B97BA4">
        <w:t xml:space="preserve"> at 17.48°C).</w:t>
      </w:r>
    </w:p>
    <w:p w14:paraId="629A82F9" w14:textId="77777777" w:rsidR="00B97BA4" w:rsidRPr="00B97BA4" w:rsidRDefault="00B97BA4" w:rsidP="00335106"/>
    <w:p w14:paraId="34B50E9B" w14:textId="396E1565" w:rsidR="00B97BA4" w:rsidRDefault="00B97BA4" w:rsidP="00335106">
      <w:r>
        <w:t>T</w:t>
      </w:r>
      <w:r w:rsidRPr="00B97BA4">
        <w:t>raffic volume reductions are strongly associated with the categorical holiday feature rather than continuous temp fluctuations.</w:t>
      </w:r>
    </w:p>
    <w:p w14:paraId="736E8926" w14:textId="14FE380C" w:rsidR="00B97BA4" w:rsidRPr="00335106" w:rsidRDefault="00B97BA4" w:rsidP="00335106">
      <w:r w:rsidRPr="00B97BA4">
        <w:rPr>
          <w:b/>
          <w:bCs/>
        </w:rPr>
        <w:t>Data Missingness Audit:</w:t>
      </w:r>
      <w:r w:rsidRPr="00B97BA4">
        <w:t xml:space="preserve"> The absence of Jan 1, </w:t>
      </w:r>
      <w:proofErr w:type="gramStart"/>
      <w:r w:rsidRPr="00B97BA4">
        <w:t>2015</w:t>
      </w:r>
      <w:proofErr w:type="gramEnd"/>
      <w:r w:rsidRPr="00B97BA4">
        <w:t xml:space="preserve"> records </w:t>
      </w:r>
      <w:proofErr w:type="gramStart"/>
      <w:r w:rsidRPr="00B97BA4">
        <w:t>underscores</w:t>
      </w:r>
      <w:proofErr w:type="gramEnd"/>
      <w:r w:rsidRPr="00B97BA4">
        <w:t xml:space="preserve"> the necessity of performing temporal completeness checks before utilizing date-based features in predictive models.</w:t>
      </w:r>
    </w:p>
    <w:p w14:paraId="39204683" w14:textId="77777777" w:rsidR="00614CB9" w:rsidRDefault="00614CB9">
      <w:pPr>
        <w:rPr>
          <w:b/>
          <w:bCs/>
          <w:lang w:val="en-PH"/>
        </w:rPr>
      </w:pPr>
      <w:r>
        <w:rPr>
          <w:b/>
          <w:bCs/>
          <w:lang w:val="en-PH"/>
        </w:rPr>
        <w:br w:type="page"/>
      </w:r>
    </w:p>
    <w:p w14:paraId="10C2AF0C" w14:textId="237E2363" w:rsidR="001F2026" w:rsidRPr="001F2026" w:rsidRDefault="001F2026" w:rsidP="001F2026">
      <w:pPr>
        <w:rPr>
          <w:b/>
          <w:bCs/>
          <w:lang w:val="en-PH"/>
        </w:rPr>
      </w:pPr>
      <w:r w:rsidRPr="001F2026">
        <w:rPr>
          <w:b/>
          <w:bCs/>
          <w:lang w:val="en-PH"/>
        </w:rPr>
        <w:lastRenderedPageBreak/>
        <w:t>Task 2: Descriptive Statistics and Correlation</w:t>
      </w:r>
    </w:p>
    <w:p w14:paraId="17C22886" w14:textId="77777777" w:rsidR="001F2026" w:rsidRPr="001F2026" w:rsidRDefault="001F2026" w:rsidP="001F2026">
      <w:pPr>
        <w:rPr>
          <w:lang w:val="en-PH"/>
        </w:rPr>
      </w:pPr>
      <w:r w:rsidRPr="001F2026">
        <w:rPr>
          <w:lang w:val="en-PH"/>
        </w:rPr>
        <w:t>Using the traffic dataset, calculate:</w:t>
      </w:r>
    </w:p>
    <w:p w14:paraId="0E9969FE" w14:textId="77777777" w:rsidR="001F2026" w:rsidRPr="001F2026" w:rsidRDefault="001F2026" w:rsidP="001F2026">
      <w:pPr>
        <w:rPr>
          <w:b/>
          <w:bCs/>
          <w:lang w:val="en-PH"/>
        </w:rPr>
      </w:pPr>
      <w:r w:rsidRPr="001F2026">
        <w:rPr>
          <w:b/>
          <w:bCs/>
          <w:lang w:val="en-PH"/>
        </w:rPr>
        <w:t>2.1 Traffic volume statistics</w:t>
      </w:r>
    </w:p>
    <w:p w14:paraId="2E83DB9F" w14:textId="77777777" w:rsidR="001F2026" w:rsidRPr="001F2026" w:rsidRDefault="001F2026" w:rsidP="001F2026">
      <w:pPr>
        <w:numPr>
          <w:ilvl w:val="0"/>
          <w:numId w:val="4"/>
        </w:numPr>
        <w:rPr>
          <w:lang w:val="en-PH"/>
        </w:rPr>
      </w:pPr>
      <w:r w:rsidRPr="001F2026">
        <w:rPr>
          <w:lang w:val="en-PH"/>
        </w:rPr>
        <w:t xml:space="preserve">Mean </w:t>
      </w:r>
    </w:p>
    <w:p w14:paraId="138D1E17" w14:textId="77777777" w:rsidR="001F2026" w:rsidRPr="001F2026" w:rsidRDefault="001F2026" w:rsidP="001F2026">
      <w:pPr>
        <w:numPr>
          <w:ilvl w:val="0"/>
          <w:numId w:val="4"/>
        </w:numPr>
        <w:rPr>
          <w:lang w:val="en-PH"/>
        </w:rPr>
      </w:pPr>
      <w:r w:rsidRPr="001F2026">
        <w:rPr>
          <w:lang w:val="en-PH"/>
        </w:rPr>
        <w:t xml:space="preserve">Median </w:t>
      </w:r>
    </w:p>
    <w:p w14:paraId="27C80E4E" w14:textId="77777777" w:rsidR="001F2026" w:rsidRPr="001F2026" w:rsidRDefault="001F2026" w:rsidP="001F2026">
      <w:pPr>
        <w:numPr>
          <w:ilvl w:val="0"/>
          <w:numId w:val="4"/>
        </w:numPr>
        <w:rPr>
          <w:lang w:val="en-PH"/>
        </w:rPr>
      </w:pPr>
      <w:r w:rsidRPr="001F2026">
        <w:rPr>
          <w:lang w:val="en-PH"/>
        </w:rPr>
        <w:t xml:space="preserve">Standard deviation </w:t>
      </w:r>
    </w:p>
    <w:p w14:paraId="40D997C9" w14:textId="77777777" w:rsidR="001F2026" w:rsidRPr="001F2026" w:rsidRDefault="001F2026" w:rsidP="001F2026">
      <w:pPr>
        <w:numPr>
          <w:ilvl w:val="0"/>
          <w:numId w:val="4"/>
        </w:numPr>
        <w:rPr>
          <w:lang w:val="en-PH"/>
        </w:rPr>
      </w:pPr>
      <w:r w:rsidRPr="001F2026">
        <w:rPr>
          <w:lang w:val="en-PH"/>
        </w:rPr>
        <w:t xml:space="preserve">Variance </w:t>
      </w:r>
    </w:p>
    <w:p w14:paraId="76A0BE80" w14:textId="77777777" w:rsidR="001F2026" w:rsidRPr="001F2026" w:rsidRDefault="001F2026" w:rsidP="001F2026">
      <w:pPr>
        <w:numPr>
          <w:ilvl w:val="0"/>
          <w:numId w:val="4"/>
        </w:numPr>
        <w:rPr>
          <w:lang w:val="en-PH"/>
        </w:rPr>
      </w:pPr>
      <w:r w:rsidRPr="001F2026">
        <w:rPr>
          <w:lang w:val="en-PH"/>
        </w:rPr>
        <w:t xml:space="preserve">Range </w:t>
      </w:r>
    </w:p>
    <w:p w14:paraId="56B65D93" w14:textId="141E2651" w:rsidR="00335106" w:rsidRDefault="001F2026">
      <w:r w:rsidRPr="001F2026">
        <w:rPr>
          <w:noProof/>
        </w:rPr>
        <w:drawing>
          <wp:inline distT="0" distB="0" distL="0" distR="0" wp14:anchorId="63B0A426" wp14:editId="3500B9E6">
            <wp:extent cx="4289612" cy="3523348"/>
            <wp:effectExtent l="0" t="0" r="0" b="1270"/>
            <wp:docPr id="167705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1167" name=""/>
                    <pic:cNvPicPr/>
                  </pic:nvPicPr>
                  <pic:blipFill>
                    <a:blip r:embed="rId11"/>
                    <a:stretch>
                      <a:fillRect/>
                    </a:stretch>
                  </pic:blipFill>
                  <pic:spPr>
                    <a:xfrm>
                      <a:off x="0" y="0"/>
                      <a:ext cx="4316180" cy="3545170"/>
                    </a:xfrm>
                    <a:prstGeom prst="rect">
                      <a:avLst/>
                    </a:prstGeom>
                  </pic:spPr>
                </pic:pic>
              </a:graphicData>
            </a:graphic>
          </wp:inline>
        </w:drawing>
      </w:r>
    </w:p>
    <w:p w14:paraId="68E9B209" w14:textId="4DAEA74C" w:rsidR="001F2026" w:rsidRDefault="001F2026">
      <w:r w:rsidRPr="001F2026">
        <w:rPr>
          <w:noProof/>
        </w:rPr>
        <w:lastRenderedPageBreak/>
        <w:drawing>
          <wp:inline distT="0" distB="0" distL="0" distR="0" wp14:anchorId="4054E274" wp14:editId="7EA4FB55">
            <wp:extent cx="4558553" cy="4558553"/>
            <wp:effectExtent l="0" t="0" r="0" b="0"/>
            <wp:docPr id="53698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8989" name=""/>
                    <pic:cNvPicPr/>
                  </pic:nvPicPr>
                  <pic:blipFill>
                    <a:blip r:embed="rId12"/>
                    <a:stretch>
                      <a:fillRect/>
                    </a:stretch>
                  </pic:blipFill>
                  <pic:spPr>
                    <a:xfrm>
                      <a:off x="0" y="0"/>
                      <a:ext cx="4566840" cy="4566840"/>
                    </a:xfrm>
                    <a:prstGeom prst="rect">
                      <a:avLst/>
                    </a:prstGeom>
                  </pic:spPr>
                </pic:pic>
              </a:graphicData>
            </a:graphic>
          </wp:inline>
        </w:drawing>
      </w:r>
    </w:p>
    <w:p w14:paraId="6FE69CC2" w14:textId="04C23327" w:rsidR="00E05975" w:rsidRDefault="00337271" w:rsidP="00940656">
      <w:pPr>
        <w:rPr>
          <w:b/>
          <w:bCs/>
        </w:rPr>
      </w:pPr>
      <w:r w:rsidRPr="001F2026">
        <w:rPr>
          <w:noProof/>
        </w:rPr>
        <w:lastRenderedPageBreak/>
        <w:drawing>
          <wp:inline distT="0" distB="0" distL="0" distR="0" wp14:anchorId="293121C8" wp14:editId="5CE9BB7D">
            <wp:extent cx="4558553" cy="4558553"/>
            <wp:effectExtent l="0" t="0" r="0" b="0"/>
            <wp:docPr id="18797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8989" name=""/>
                    <pic:cNvPicPr/>
                  </pic:nvPicPr>
                  <pic:blipFill>
                    <a:blip r:embed="rId12"/>
                    <a:stretch>
                      <a:fillRect/>
                    </a:stretch>
                  </pic:blipFill>
                  <pic:spPr>
                    <a:xfrm>
                      <a:off x="0" y="0"/>
                      <a:ext cx="4566840" cy="4566840"/>
                    </a:xfrm>
                    <a:prstGeom prst="rect">
                      <a:avLst/>
                    </a:prstGeom>
                  </pic:spPr>
                </pic:pic>
              </a:graphicData>
            </a:graphic>
          </wp:inline>
        </w:drawing>
      </w:r>
      <w:r w:rsidR="00E05975" w:rsidRPr="00E05975">
        <w:rPr>
          <w:rFonts w:cs="Cordia New"/>
          <w:b/>
          <w:bCs/>
          <w:noProof/>
          <w:cs/>
        </w:rPr>
        <w:drawing>
          <wp:inline distT="0" distB="0" distL="0" distR="0" wp14:anchorId="42E19D59" wp14:editId="0E0C020F">
            <wp:extent cx="5441576" cy="2827178"/>
            <wp:effectExtent l="0" t="0" r="6985" b="0"/>
            <wp:docPr id="150294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45752" name=""/>
                    <pic:cNvPicPr/>
                  </pic:nvPicPr>
                  <pic:blipFill>
                    <a:blip r:embed="rId13"/>
                    <a:stretch>
                      <a:fillRect/>
                    </a:stretch>
                  </pic:blipFill>
                  <pic:spPr>
                    <a:xfrm>
                      <a:off x="0" y="0"/>
                      <a:ext cx="5442429" cy="2827621"/>
                    </a:xfrm>
                    <a:prstGeom prst="rect">
                      <a:avLst/>
                    </a:prstGeom>
                  </pic:spPr>
                </pic:pic>
              </a:graphicData>
            </a:graphic>
          </wp:inline>
        </w:drawing>
      </w:r>
    </w:p>
    <w:p w14:paraId="59A1CE7D" w14:textId="2097856E" w:rsidR="00940656" w:rsidRPr="00940656" w:rsidRDefault="00940656" w:rsidP="00940656">
      <w:r w:rsidRPr="00940656">
        <w:rPr>
          <w:b/>
          <w:bCs/>
        </w:rPr>
        <w:t>Statistical Interpretation of Traffic Volume and Variability:</w:t>
      </w:r>
    </w:p>
    <w:p w14:paraId="2F7B8759" w14:textId="596713D9" w:rsidR="00940656" w:rsidRPr="00940656" w:rsidRDefault="00940656" w:rsidP="00940656">
      <w:pPr>
        <w:numPr>
          <w:ilvl w:val="0"/>
          <w:numId w:val="5"/>
        </w:numPr>
      </w:pPr>
      <w:r w:rsidRPr="00940656">
        <w:rPr>
          <w:b/>
          <w:bCs/>
        </w:rPr>
        <w:t>Left-Skewed Central Tendency:</w:t>
      </w:r>
      <w:r w:rsidRPr="00940656">
        <w:t xml:space="preserve"> The median (</w:t>
      </w:r>
      <m:oMath>
        <m:r>
          <w:rPr>
            <w:rFonts w:ascii="Cambria Math" w:hAnsi="Cambria Math"/>
          </w:rPr>
          <m:t>3,380.00</m:t>
        </m:r>
      </m:oMath>
      <w:r w:rsidRPr="00940656">
        <w:t>) is higher than the mean (</w:t>
      </w:r>
      <m:oMath>
        <m:r>
          <w:rPr>
            <w:rFonts w:ascii="Cambria Math" w:hAnsi="Cambria Math"/>
          </w:rPr>
          <m:t>3,259.82</m:t>
        </m:r>
      </m:oMath>
      <w:r w:rsidRPr="00940656">
        <w:t xml:space="preserve">), revealing a mild negative skew. This demonstrates that traffic volume operates near high </w:t>
      </w:r>
      <w:r w:rsidRPr="00940656">
        <w:lastRenderedPageBreak/>
        <w:t>capacity during standard daylight operational hours, while low-density nocturnal off-peak hours drag the arithmetic mean downward.</w:t>
      </w:r>
    </w:p>
    <w:p w14:paraId="3104376D" w14:textId="1DBE77B4" w:rsidR="00940656" w:rsidRPr="00940656" w:rsidRDefault="00940656" w:rsidP="00940656">
      <w:pPr>
        <w:numPr>
          <w:ilvl w:val="0"/>
          <w:numId w:val="5"/>
        </w:numPr>
      </w:pPr>
      <w:r w:rsidRPr="00940656">
        <w:rPr>
          <w:b/>
          <w:bCs/>
        </w:rPr>
        <w:t>Extreme Operational Dispersion:</w:t>
      </w:r>
      <w:r w:rsidRPr="00940656">
        <w:t xml:space="preserve"> A standard deviation of </w:t>
      </w:r>
      <m:oMath>
        <m:r>
          <w:rPr>
            <w:rFonts w:ascii="Cambria Math" w:hAnsi="Cambria Math"/>
          </w:rPr>
          <m:t>1,986.86</m:t>
        </m:r>
      </m:oMath>
      <w:r w:rsidRPr="00940656">
        <w:t xml:space="preserve"> relative to the mean yields a high </w:t>
      </w:r>
      <w:r w:rsidRPr="00940656">
        <w:rPr>
          <w:b/>
          <w:bCs/>
        </w:rPr>
        <w:t>Coefficient of Variation (</w:t>
      </w:r>
      <m:oMath>
        <m:r>
          <m:rPr>
            <m:nor/>
          </m:rPr>
          <m:t>CV</m:t>
        </m:r>
        <m: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r>
          <w:rPr>
            <w:rFonts w:ascii="Cambria Math" w:hAnsi="Cambria Math"/>
          </w:rPr>
          <m:t>≈60.95%</m:t>
        </m:r>
      </m:oMath>
      <w:r w:rsidRPr="00940656">
        <w:rPr>
          <w:b/>
          <w:bCs/>
        </w:rPr>
        <w:t>)</w:t>
      </w:r>
      <w:r w:rsidRPr="00940656">
        <w:t xml:space="preserve">. Coupled with a massive range of </w:t>
      </w:r>
      <m:oMath>
        <m:r>
          <w:rPr>
            <w:rFonts w:ascii="Cambria Math" w:hAnsi="Cambria Math"/>
          </w:rPr>
          <m:t>7,280</m:t>
        </m:r>
      </m:oMath>
      <w:r w:rsidRPr="00940656">
        <w:t xml:space="preserve"> vehicles/hr, the dataset exhibits wide dispersion rather than clustering tightly around the mean.</w:t>
      </w:r>
    </w:p>
    <w:p w14:paraId="09CF1F20" w14:textId="040C591E" w:rsidR="00940656" w:rsidRPr="00940656" w:rsidRDefault="00940656" w:rsidP="00940656">
      <w:pPr>
        <w:numPr>
          <w:ilvl w:val="0"/>
          <w:numId w:val="5"/>
        </w:numPr>
      </w:pPr>
      <w:r w:rsidRPr="00940656">
        <w:rPr>
          <w:b/>
          <w:bCs/>
        </w:rPr>
        <w:t>Non-Normal Bimodal Distribution:</w:t>
      </w:r>
      <w:r w:rsidRPr="00940656">
        <w:t xml:space="preserve"> The vast range (</w:t>
      </w:r>
      <m:oMath>
        <m:r>
          <w:rPr>
            <w:rFonts w:ascii="Cambria Math" w:hAnsi="Cambria Math"/>
          </w:rPr>
          <m:t>0</m:t>
        </m:r>
      </m:oMath>
      <w:r w:rsidRPr="00940656">
        <w:t xml:space="preserve"> to </w:t>
      </w:r>
      <m:oMath>
        <m:r>
          <w:rPr>
            <w:rFonts w:ascii="Cambria Math" w:hAnsi="Cambria Math"/>
          </w:rPr>
          <m:t>7,280</m:t>
        </m:r>
      </m:oMath>
      <w:r w:rsidRPr="00940656">
        <w:t>) and high variance confirm that traffic volume does not follow a unimodal normal distribution. Instead, it reflects strong diurnal cyclic behavior—oscillating between severe overnight troughs and heavy rush-hour capacity surges.</w:t>
      </w:r>
    </w:p>
    <w:p w14:paraId="0E343C21" w14:textId="77777777" w:rsidR="001F2026" w:rsidRDefault="001F2026"/>
    <w:p w14:paraId="20AC33DD" w14:textId="77777777" w:rsidR="00940656" w:rsidRPr="00940656" w:rsidRDefault="00940656" w:rsidP="00940656">
      <w:pPr>
        <w:rPr>
          <w:b/>
          <w:bCs/>
          <w:lang w:val="en-PH"/>
        </w:rPr>
      </w:pPr>
      <w:r>
        <w:t xml:space="preserve">2.2 </w:t>
      </w:r>
      <w:r w:rsidRPr="00940656">
        <w:rPr>
          <w:b/>
          <w:bCs/>
          <w:lang w:val="en-PH"/>
        </w:rPr>
        <w:t>Correlation analysis</w:t>
      </w:r>
    </w:p>
    <w:p w14:paraId="094E76BC" w14:textId="77777777" w:rsidR="00940656" w:rsidRPr="00940656" w:rsidRDefault="00940656" w:rsidP="00940656">
      <w:pPr>
        <w:rPr>
          <w:lang w:val="en-PH"/>
        </w:rPr>
      </w:pPr>
      <w:r w:rsidRPr="00940656">
        <w:rPr>
          <w:lang w:val="en-PH"/>
        </w:rPr>
        <w:t>Calculate the correlation coefficient between:</w:t>
      </w:r>
    </w:p>
    <w:p w14:paraId="222DCEC9" w14:textId="77777777" w:rsidR="00940656" w:rsidRPr="00940656" w:rsidRDefault="00940656" w:rsidP="00940656">
      <w:pPr>
        <w:numPr>
          <w:ilvl w:val="0"/>
          <w:numId w:val="6"/>
        </w:numPr>
        <w:rPr>
          <w:lang w:val="en-PH"/>
        </w:rPr>
      </w:pPr>
      <w:r w:rsidRPr="00940656">
        <w:rPr>
          <w:lang w:val="en-PH"/>
        </w:rPr>
        <w:t xml:space="preserve">Temperature </w:t>
      </w:r>
    </w:p>
    <w:p w14:paraId="5262A93E" w14:textId="77777777" w:rsidR="00940656" w:rsidRPr="00940656" w:rsidRDefault="00940656" w:rsidP="00940656">
      <w:pPr>
        <w:numPr>
          <w:ilvl w:val="0"/>
          <w:numId w:val="6"/>
        </w:numPr>
        <w:rPr>
          <w:lang w:val="en-PH"/>
        </w:rPr>
      </w:pPr>
      <w:r w:rsidRPr="00940656">
        <w:rPr>
          <w:lang w:val="en-PH"/>
        </w:rPr>
        <w:t xml:space="preserve">Traffic volume </w:t>
      </w:r>
    </w:p>
    <w:p w14:paraId="2E03A084" w14:textId="77777777" w:rsidR="00940656" w:rsidRPr="00940656" w:rsidRDefault="00940656" w:rsidP="00940656">
      <w:pPr>
        <w:rPr>
          <w:lang w:val="en-PH"/>
        </w:rPr>
      </w:pPr>
      <w:r w:rsidRPr="00940656">
        <w:rPr>
          <w:lang w:val="en-PH"/>
        </w:rPr>
        <w:t>Then:</w:t>
      </w:r>
    </w:p>
    <w:p w14:paraId="5C31BE7E" w14:textId="77777777" w:rsidR="00940656" w:rsidRPr="00940656" w:rsidRDefault="00940656" w:rsidP="00940656">
      <w:pPr>
        <w:numPr>
          <w:ilvl w:val="0"/>
          <w:numId w:val="7"/>
        </w:numPr>
        <w:rPr>
          <w:lang w:val="en-PH"/>
        </w:rPr>
      </w:pPr>
      <w:r w:rsidRPr="00940656">
        <w:rPr>
          <w:lang w:val="en-PH"/>
        </w:rPr>
        <w:t xml:space="preserve">Interpret the </w:t>
      </w:r>
      <w:r w:rsidRPr="00940656">
        <w:rPr>
          <w:b/>
          <w:bCs/>
          <w:lang w:val="en-PH"/>
        </w:rPr>
        <w:t>direction</w:t>
      </w:r>
      <w:r w:rsidRPr="00940656">
        <w:rPr>
          <w:lang w:val="en-PH"/>
        </w:rPr>
        <w:t xml:space="preserve"> of the relationship. </w:t>
      </w:r>
    </w:p>
    <w:p w14:paraId="15368A5C" w14:textId="6F8E5F80" w:rsidR="008D3497" w:rsidRPr="008D3497" w:rsidRDefault="00940656" w:rsidP="008D3497">
      <w:pPr>
        <w:numPr>
          <w:ilvl w:val="0"/>
          <w:numId w:val="7"/>
        </w:numPr>
        <w:rPr>
          <w:lang w:val="en-PH"/>
        </w:rPr>
      </w:pPr>
      <w:r w:rsidRPr="00940656">
        <w:rPr>
          <w:lang w:val="en-PH"/>
        </w:rPr>
        <w:t xml:space="preserve">Interpret the </w:t>
      </w:r>
      <w:r w:rsidRPr="00940656">
        <w:rPr>
          <w:b/>
          <w:bCs/>
          <w:lang w:val="en-PH"/>
        </w:rPr>
        <w:t>strength</w:t>
      </w:r>
      <w:r w:rsidRPr="00940656">
        <w:rPr>
          <w:lang w:val="en-PH"/>
        </w:rPr>
        <w:t xml:space="preserve"> of the relationship. </w:t>
      </w:r>
    </w:p>
    <w:p w14:paraId="0E536113" w14:textId="77777777" w:rsidR="00940656" w:rsidRDefault="00940656" w:rsidP="00940656">
      <w:pPr>
        <w:numPr>
          <w:ilvl w:val="0"/>
          <w:numId w:val="7"/>
        </w:numPr>
        <w:rPr>
          <w:lang w:val="en-PH"/>
        </w:rPr>
      </w:pPr>
      <w:r w:rsidRPr="00940656">
        <w:rPr>
          <w:lang w:val="en-PH"/>
        </w:rPr>
        <w:t>Explain why correlation does not necessarily imply causation.</w:t>
      </w:r>
    </w:p>
    <w:p w14:paraId="10FEC442" w14:textId="4727B581" w:rsidR="008D3497" w:rsidRPr="00940656" w:rsidRDefault="008D3497" w:rsidP="008D3497">
      <w:pPr>
        <w:rPr>
          <w:lang w:val="en-PH"/>
        </w:rPr>
      </w:pPr>
      <w:r w:rsidRPr="008D3497">
        <w:t>Figure 2.1: Initial Scatter Plot (Uncleaned Raw Data)</w:t>
      </w:r>
    </w:p>
    <w:p w14:paraId="2DFCB8C4" w14:textId="4C574622" w:rsidR="00940656" w:rsidRDefault="008D3497">
      <w:pPr>
        <w:rPr>
          <w:lang w:val="en-PH"/>
        </w:rPr>
      </w:pPr>
      <w:r w:rsidRPr="008D3497">
        <w:rPr>
          <w:rFonts w:cs="Cordia New"/>
          <w:noProof/>
          <w:cs/>
          <w:lang w:val="en-PH"/>
        </w:rPr>
        <w:drawing>
          <wp:inline distT="0" distB="0" distL="0" distR="0" wp14:anchorId="4B2A6642" wp14:editId="3AE8C3CF">
            <wp:extent cx="4765239" cy="2680447"/>
            <wp:effectExtent l="0" t="0" r="0" b="5715"/>
            <wp:docPr id="65251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16957" name=""/>
                    <pic:cNvPicPr/>
                  </pic:nvPicPr>
                  <pic:blipFill>
                    <a:blip r:embed="rId14"/>
                    <a:stretch>
                      <a:fillRect/>
                    </a:stretch>
                  </pic:blipFill>
                  <pic:spPr>
                    <a:xfrm>
                      <a:off x="0" y="0"/>
                      <a:ext cx="4774809" cy="2685830"/>
                    </a:xfrm>
                    <a:prstGeom prst="rect">
                      <a:avLst/>
                    </a:prstGeom>
                  </pic:spPr>
                </pic:pic>
              </a:graphicData>
            </a:graphic>
          </wp:inline>
        </w:drawing>
      </w:r>
    </w:p>
    <w:p w14:paraId="67585683" w14:textId="1AD55085" w:rsidR="00DB020C" w:rsidRPr="0046452A" w:rsidRDefault="00DB020C">
      <w:r w:rsidRPr="00DB020C">
        <w:rPr>
          <w:noProof/>
          <w:lang w:val="en-PH"/>
        </w:rPr>
        <w:lastRenderedPageBreak/>
        <w:drawing>
          <wp:inline distT="0" distB="0" distL="0" distR="0" wp14:anchorId="047EB698" wp14:editId="00A4A23C">
            <wp:extent cx="5943600" cy="4171950"/>
            <wp:effectExtent l="0" t="0" r="0" b="0"/>
            <wp:docPr id="101447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8964" name=""/>
                    <pic:cNvPicPr/>
                  </pic:nvPicPr>
                  <pic:blipFill>
                    <a:blip r:embed="rId15"/>
                    <a:stretch>
                      <a:fillRect/>
                    </a:stretch>
                  </pic:blipFill>
                  <pic:spPr>
                    <a:xfrm>
                      <a:off x="0" y="0"/>
                      <a:ext cx="5943600" cy="4171950"/>
                    </a:xfrm>
                    <a:prstGeom prst="rect">
                      <a:avLst/>
                    </a:prstGeom>
                  </pic:spPr>
                </pic:pic>
              </a:graphicData>
            </a:graphic>
          </wp:inline>
        </w:drawing>
      </w:r>
    </w:p>
    <w:p w14:paraId="08DF1A74" w14:textId="700C9784" w:rsidR="008D3497" w:rsidRPr="008D3497" w:rsidRDefault="008D3497" w:rsidP="008D3497">
      <w:r w:rsidRPr="008D3497">
        <w:t xml:space="preserve">Initial visualization of ambient temperature (temp) versus traffic volume revealed </w:t>
      </w:r>
      <w:proofErr w:type="gramStart"/>
      <w:r w:rsidRPr="008D3497">
        <w:t>a severe</w:t>
      </w:r>
      <w:proofErr w:type="gramEnd"/>
      <w:r w:rsidRPr="008D3497">
        <w:t xml:space="preserve"> data anomaly. A subset of records exhibited temperature values of </w:t>
      </w:r>
      <m:oMath>
        <m:r>
          <w:rPr>
            <w:rFonts w:ascii="Cambria Math" w:hAnsi="Cambria Math"/>
          </w:rPr>
          <m:t>0</m:t>
        </m:r>
        <m:r>
          <m:rPr>
            <m:nor/>
          </m:rPr>
          <m:t> K</m:t>
        </m:r>
      </m:oMath>
      <w:r w:rsidRPr="008D3497">
        <w:t xml:space="preserve"> (Absolute Zero / </w:t>
      </w:r>
      <m:oMath>
        <m:r>
          <w:rPr>
            <w:rFonts w:ascii="Cambria Math" w:hAnsi="Cambria Math"/>
          </w:rPr>
          <m:t>-</m:t>
        </m:r>
        <m:sSup>
          <m:sSupPr>
            <m:ctrlPr>
              <w:rPr>
                <w:rFonts w:ascii="Cambria Math" w:hAnsi="Cambria Math"/>
              </w:rPr>
            </m:ctrlPr>
          </m:sSupPr>
          <m:e>
            <m:r>
              <w:rPr>
                <w:rFonts w:ascii="Cambria Math" w:hAnsi="Cambria Math"/>
              </w:rPr>
              <m:t>273.15</m:t>
            </m:r>
          </m:e>
          <m:sup>
            <m:r>
              <w:rPr>
                <w:rFonts w:ascii="Cambria Math" w:hAnsi="Cambria Math"/>
              </w:rPr>
              <m:t>∘</m:t>
            </m:r>
          </m:sup>
        </m:sSup>
        <m:r>
          <m:rPr>
            <m:nor/>
          </m:rPr>
          <m:t>C</m:t>
        </m:r>
      </m:oMath>
      <w:r w:rsidRPr="008D3497">
        <w:t>), representing physical impossibilities in Minnesota weather data and indicating sensor failures or missing-data default coding. This uncleaned outlier compressed the X-axis scale (</w:t>
      </w:r>
      <m:oMath>
        <m:r>
          <w:rPr>
            <w:rFonts w:ascii="Cambria Math" w:hAnsi="Cambria Math"/>
          </w:rPr>
          <m:t>0-350</m:t>
        </m:r>
        <m:r>
          <m:rPr>
            <m:nor/>
          </m:rPr>
          <m:t> K</m:t>
        </m:r>
      </m:oMath>
      <w:r w:rsidRPr="008D3497">
        <w:t>) and artificially skewed the linear trendline downward at lower temperature ranges.</w:t>
      </w:r>
    </w:p>
    <w:p w14:paraId="2DC70197" w14:textId="731614D5" w:rsidR="008D3497" w:rsidRDefault="008D3497"/>
    <w:p w14:paraId="4045BBA8" w14:textId="296822BA" w:rsidR="008D3497" w:rsidRDefault="008D3497">
      <w:r w:rsidRPr="008D3497">
        <w:t>Figure 2.2: Refined Scatter Plot (Filtered Dataset: temp &gt; 200 K)</w:t>
      </w:r>
    </w:p>
    <w:p w14:paraId="14F04F55" w14:textId="424DC389" w:rsidR="008D3497" w:rsidRDefault="008D3497">
      <w:r w:rsidRPr="008D3497">
        <w:rPr>
          <w:noProof/>
        </w:rPr>
        <w:lastRenderedPageBreak/>
        <w:drawing>
          <wp:inline distT="0" distB="0" distL="0" distR="0" wp14:anchorId="3C533F5A" wp14:editId="7E5B454E">
            <wp:extent cx="5323044" cy="2994212"/>
            <wp:effectExtent l="0" t="0" r="0" b="0"/>
            <wp:docPr id="238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652" name=""/>
                    <pic:cNvPicPr/>
                  </pic:nvPicPr>
                  <pic:blipFill>
                    <a:blip r:embed="rId16"/>
                    <a:stretch>
                      <a:fillRect/>
                    </a:stretch>
                  </pic:blipFill>
                  <pic:spPr>
                    <a:xfrm>
                      <a:off x="0" y="0"/>
                      <a:ext cx="5328991" cy="2997557"/>
                    </a:xfrm>
                    <a:prstGeom prst="rect">
                      <a:avLst/>
                    </a:prstGeom>
                  </pic:spPr>
                </pic:pic>
              </a:graphicData>
            </a:graphic>
          </wp:inline>
        </w:drawing>
      </w:r>
    </w:p>
    <w:p w14:paraId="4700CCF2" w14:textId="5A51A675" w:rsidR="00DB020C" w:rsidRDefault="00DB020C">
      <w:r w:rsidRPr="00DB020C">
        <w:rPr>
          <w:noProof/>
        </w:rPr>
        <w:drawing>
          <wp:inline distT="0" distB="0" distL="0" distR="0" wp14:anchorId="096BAD46" wp14:editId="4A70979B">
            <wp:extent cx="5943600" cy="4196715"/>
            <wp:effectExtent l="0" t="0" r="0" b="0"/>
            <wp:docPr id="190885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0932" name=""/>
                    <pic:cNvPicPr/>
                  </pic:nvPicPr>
                  <pic:blipFill>
                    <a:blip r:embed="rId17"/>
                    <a:stretch>
                      <a:fillRect/>
                    </a:stretch>
                  </pic:blipFill>
                  <pic:spPr>
                    <a:xfrm>
                      <a:off x="0" y="0"/>
                      <a:ext cx="5943600" cy="4196715"/>
                    </a:xfrm>
                    <a:prstGeom prst="rect">
                      <a:avLst/>
                    </a:prstGeom>
                  </pic:spPr>
                </pic:pic>
              </a:graphicData>
            </a:graphic>
          </wp:inline>
        </w:drawing>
      </w:r>
    </w:p>
    <w:p w14:paraId="7B12082A" w14:textId="77777777" w:rsidR="008D3497" w:rsidRPr="008D3497" w:rsidRDefault="008D3497" w:rsidP="008D3497">
      <w:r w:rsidRPr="008D3497">
        <w:rPr>
          <w:b/>
          <w:bCs/>
        </w:rPr>
        <w:t>Filtered Data Visualization &amp; True Correlation Analysis:</w:t>
      </w:r>
    </w:p>
    <w:p w14:paraId="7DD02944" w14:textId="15503F93" w:rsidR="008D3497" w:rsidRPr="008D3497" w:rsidRDefault="008D3497" w:rsidP="008D3497">
      <w:r w:rsidRPr="008D3497">
        <w:lastRenderedPageBreak/>
        <w:t xml:space="preserve">To resolve axis compression and restore analytical integrity, records with erroneous </w:t>
      </w:r>
      <m:oMath>
        <m:r>
          <w:rPr>
            <w:rFonts w:ascii="Cambria Math" w:hAnsi="Cambria Math"/>
          </w:rPr>
          <m:t>0</m:t>
        </m:r>
        <m:r>
          <m:rPr>
            <m:nor/>
          </m:rPr>
          <m:t> K</m:t>
        </m:r>
      </m:oMath>
      <w:r w:rsidRPr="008D3497">
        <w:t xml:space="preserve"> readings were filtered out (temp &gt; 200 K). The refined scatter plot illustrates the true data distribution across realistic operational temperatures (</w:t>
      </w:r>
      <m:oMath>
        <m:r>
          <w:rPr>
            <w:rFonts w:ascii="Cambria Math" w:hAnsi="Cambria Math"/>
          </w:rPr>
          <m:t>240</m:t>
        </m:r>
        <m:r>
          <m:rPr>
            <m:nor/>
          </m:rPr>
          <m:t> K</m:t>
        </m:r>
      </m:oMath>
      <w:r w:rsidRPr="008D3497">
        <w:t xml:space="preserve"> to </w:t>
      </w:r>
      <m:oMath>
        <m:r>
          <w:rPr>
            <w:rFonts w:ascii="Cambria Math" w:hAnsi="Cambria Math"/>
          </w:rPr>
          <m:t>310</m:t>
        </m:r>
        <m:r>
          <m:rPr>
            <m:nor/>
          </m:rPr>
          <m:t> K</m:t>
        </m:r>
      </m:oMath>
      <w:r w:rsidRPr="008D3497">
        <w:t>).</w:t>
      </w:r>
    </w:p>
    <w:p w14:paraId="35CC1934" w14:textId="658DF049" w:rsidR="008D3497" w:rsidRPr="008D3497" w:rsidRDefault="008D3497" w:rsidP="008D3497">
      <w:r w:rsidRPr="008D3497">
        <w:t xml:space="preserve">The recalculated Pearson correlation coefficient yields </w:t>
      </w:r>
      <m:oMath>
        <m:r>
          <w:rPr>
            <w:rFonts w:ascii="Cambria Math" w:hAnsi="Cambria Math"/>
          </w:rPr>
          <m:t>r=+0.130</m:t>
        </m:r>
      </m:oMath>
      <w:r w:rsidRPr="008D3497">
        <w:t xml:space="preserve">, confirming a </w:t>
      </w:r>
      <w:r w:rsidRPr="008D3497">
        <w:rPr>
          <w:b/>
          <w:bCs/>
        </w:rPr>
        <w:t>very weak positive relationship</w:t>
      </w:r>
      <w:r w:rsidRPr="008D3497">
        <w:t xml:space="preserve">. As discussed, this minor co-occurrence is driven by the diurnal operational cycle (Time of Day) rather than a direct causal relationship (Correlation </w:t>
      </w:r>
      <m:oMath>
        <m:r>
          <w:rPr>
            <w:rFonts w:ascii="Cambria Math" w:hAnsi="Cambria Math"/>
          </w:rPr>
          <m:t>≠</m:t>
        </m:r>
      </m:oMath>
      <w:r w:rsidRPr="008D3497">
        <w:t xml:space="preserve"> Causation).</w:t>
      </w:r>
    </w:p>
    <w:p w14:paraId="01A4CA4D" w14:textId="77777777" w:rsidR="008D3497" w:rsidRDefault="008D3497"/>
    <w:p w14:paraId="5A4ABB85" w14:textId="77777777" w:rsidR="008D3497" w:rsidRPr="008D3497" w:rsidRDefault="008D3497" w:rsidP="008D3497">
      <w:r w:rsidRPr="008D3497">
        <w:rPr>
          <w:b/>
          <w:bCs/>
        </w:rPr>
        <w:t>Correlation Analysis Summary</w:t>
      </w:r>
    </w:p>
    <w:p w14:paraId="0008CFE3" w14:textId="5BFEAAA4" w:rsidR="008D3497" w:rsidRPr="008D3497" w:rsidRDefault="008D3497" w:rsidP="008D3497">
      <w:pPr>
        <w:numPr>
          <w:ilvl w:val="0"/>
          <w:numId w:val="8"/>
        </w:numPr>
      </w:pPr>
      <w:r w:rsidRPr="008D3497">
        <w:rPr>
          <w:b/>
          <w:bCs/>
        </w:rPr>
        <w:t>Calculated Correlation Coefficient (</w:t>
      </w:r>
      <m:oMath>
        <m:r>
          <w:rPr>
            <w:rFonts w:ascii="Cambria Math" w:hAnsi="Cambria Math"/>
          </w:rPr>
          <m:t>r</m:t>
        </m:r>
      </m:oMath>
      <w:r w:rsidRPr="008D3497">
        <w:rPr>
          <w:b/>
          <w:bCs/>
        </w:rPr>
        <w:t>):</w:t>
      </w:r>
      <w:r w:rsidRPr="008D3497">
        <w:t xml:space="preserve"> </w:t>
      </w:r>
      <m:oMath>
        <m:r>
          <w:rPr>
            <w:rFonts w:ascii="Cambria Math" w:hAnsi="Cambria Math"/>
          </w:rPr>
          <m:t>+0.130</m:t>
        </m:r>
      </m:oMath>
      <w:r w:rsidRPr="008D3497">
        <w:t xml:space="preserve"> (or </w:t>
      </w:r>
      <m:oMath>
        <m:r>
          <w:rPr>
            <w:rFonts w:ascii="Cambria Math" w:hAnsi="Cambria Math"/>
          </w:rPr>
          <m:t>0.13</m:t>
        </m:r>
      </m:oMath>
      <w:r w:rsidRPr="008D3497">
        <w:t>)</w:t>
      </w:r>
    </w:p>
    <w:p w14:paraId="6D1BF787" w14:textId="77777777" w:rsidR="008D3497" w:rsidRPr="008D3497" w:rsidRDefault="008D3497" w:rsidP="008D3497">
      <w:pPr>
        <w:numPr>
          <w:ilvl w:val="0"/>
          <w:numId w:val="8"/>
        </w:numPr>
      </w:pPr>
      <w:r w:rsidRPr="008D3497">
        <w:rPr>
          <w:b/>
          <w:bCs/>
        </w:rPr>
        <w:t>Direction of Relationship:</w:t>
      </w:r>
      <w:r w:rsidRPr="008D3497">
        <w:t xml:space="preserve"> </w:t>
      </w:r>
      <w:r w:rsidRPr="008D3497">
        <w:rPr>
          <w:b/>
          <w:bCs/>
        </w:rPr>
        <w:t>Positive</w:t>
      </w:r>
      <w:r w:rsidRPr="008D3497">
        <w:t xml:space="preserve"> (When temperature increases, traffic volume shows a slight tendency to increase).</w:t>
      </w:r>
    </w:p>
    <w:p w14:paraId="64F3DB7F" w14:textId="04DB33C6" w:rsidR="008D3497" w:rsidRPr="008D3497" w:rsidRDefault="008D3497" w:rsidP="008D3497">
      <w:pPr>
        <w:numPr>
          <w:ilvl w:val="0"/>
          <w:numId w:val="8"/>
        </w:numPr>
      </w:pPr>
      <w:r w:rsidRPr="008D3497">
        <w:rPr>
          <w:b/>
          <w:bCs/>
        </w:rPr>
        <w:t>Strength of Relationship:</w:t>
      </w:r>
      <w:r w:rsidRPr="008D3497">
        <w:t xml:space="preserve"> </w:t>
      </w:r>
      <w:r w:rsidRPr="008D3497">
        <w:rPr>
          <w:b/>
          <w:bCs/>
        </w:rPr>
        <w:t>Very Weak / Negligible</w:t>
      </w:r>
      <w:r w:rsidRPr="008D3497">
        <w:t xml:space="preserve"> (</w:t>
      </w:r>
      <m:oMath>
        <m:r>
          <w:rPr>
            <w:rFonts w:ascii="Cambria Math" w:hAnsi="Cambria Math"/>
          </w:rPr>
          <m:t>|r|=0.130&lt;0.30</m:t>
        </m:r>
      </m:oMath>
      <w:r w:rsidRPr="008D3497">
        <w:t>, indicating almost no meaningful linear relationship).</w:t>
      </w:r>
    </w:p>
    <w:p w14:paraId="7A387C83" w14:textId="77777777" w:rsidR="008D3497" w:rsidRPr="008D3497" w:rsidRDefault="008D3497" w:rsidP="008D3497">
      <w:r w:rsidRPr="008D3497">
        <w:rPr>
          <w:b/>
          <w:bCs/>
        </w:rPr>
        <w:t>Statistical Interpretation: Correlation vs. Causation</w:t>
      </w:r>
    </w:p>
    <w:p w14:paraId="640DA493" w14:textId="335AA1E8" w:rsidR="008D3497" w:rsidRPr="008D3497" w:rsidRDefault="008D3497" w:rsidP="008D3497">
      <w:r w:rsidRPr="008D3497">
        <w:t>"Although the Pearson correlation coefficient shows a weak positive correlation (</w:t>
      </w:r>
      <m:oMath>
        <m:r>
          <w:rPr>
            <w:rFonts w:ascii="Cambria Math" w:hAnsi="Cambria Math"/>
          </w:rPr>
          <m:t>r=+0.130</m:t>
        </m:r>
      </m:oMath>
      <w:r w:rsidRPr="008D3497">
        <w:t xml:space="preserve">) between ambient temperature (temp) and traffic volume, </w:t>
      </w:r>
      <w:r w:rsidRPr="008D3497">
        <w:rPr>
          <w:b/>
          <w:bCs/>
        </w:rPr>
        <w:t xml:space="preserve">this does not imply a causal relationship (Correlation </w:t>
      </w:r>
      <m:oMath>
        <m:r>
          <w:rPr>
            <w:rFonts w:ascii="Cambria Math" w:hAnsi="Cambria Math"/>
          </w:rPr>
          <m:t>≠</m:t>
        </m:r>
      </m:oMath>
      <w:r w:rsidRPr="008D3497">
        <w:rPr>
          <w:b/>
          <w:bCs/>
        </w:rPr>
        <w:t xml:space="preserve"> Causation)</w:t>
      </w:r>
      <w:r w:rsidRPr="008D3497">
        <w:t>.</w:t>
      </w:r>
    </w:p>
    <w:p w14:paraId="7A6F8652" w14:textId="77777777" w:rsidR="008D3497" w:rsidRDefault="008D3497" w:rsidP="008D3497">
      <w:r w:rsidRPr="008D3497">
        <w:t xml:space="preserve">The observed weak co-occurrence is driven by a confounding variable: </w:t>
      </w:r>
      <w:r w:rsidRPr="008D3497">
        <w:rPr>
          <w:b/>
          <w:bCs/>
        </w:rPr>
        <w:t>Time of Day (Diurnal Cycle)</w:t>
      </w:r>
      <w:r w:rsidRPr="008D3497">
        <w:t>. During daylight operational hours, solar radiation increases ambient temperatures while commuters Simultaneously flood the highway network. Conversely, overnight hours exhibit lower temperatures and minimal traffic density. Therefore, temperature fluctuations do not cause traffic congestion; both variables are simply co-indexed to the daily human operational cycle.</w:t>
      </w:r>
    </w:p>
    <w:p w14:paraId="586120F1" w14:textId="77777777" w:rsidR="0046452A" w:rsidRDefault="0046452A" w:rsidP="008D3497"/>
    <w:p w14:paraId="389CF292" w14:textId="77777777" w:rsidR="0046452A" w:rsidRDefault="0046452A" w:rsidP="008D3497"/>
    <w:p w14:paraId="68FE9F3C" w14:textId="77777777" w:rsidR="0046452A" w:rsidRDefault="0046452A" w:rsidP="008D3497"/>
    <w:p w14:paraId="3993D3D3" w14:textId="77777777" w:rsidR="0046452A" w:rsidRDefault="0046452A" w:rsidP="008D3497"/>
    <w:p w14:paraId="560677F1" w14:textId="77777777" w:rsidR="0046452A" w:rsidRDefault="0046452A" w:rsidP="008D3497"/>
    <w:p w14:paraId="596A046A" w14:textId="77777777" w:rsidR="0046452A" w:rsidRDefault="0046452A" w:rsidP="008D3497"/>
    <w:p w14:paraId="2F5E4417" w14:textId="77777777" w:rsidR="0046452A" w:rsidRDefault="0046452A" w:rsidP="008D3497"/>
    <w:p w14:paraId="5D4EF490" w14:textId="77777777" w:rsidR="0046452A" w:rsidRDefault="0046452A" w:rsidP="008D3497"/>
    <w:p w14:paraId="2EE452FE" w14:textId="77777777" w:rsidR="0046452A" w:rsidRDefault="0046452A" w:rsidP="008D3497"/>
    <w:p w14:paraId="1965A1DE" w14:textId="77777777" w:rsidR="0046452A" w:rsidRDefault="0046452A" w:rsidP="008D3497"/>
    <w:p w14:paraId="670EC958" w14:textId="77777777" w:rsidR="0046452A" w:rsidRDefault="0046452A" w:rsidP="008D3497"/>
    <w:p w14:paraId="2FADDC6C" w14:textId="77777777" w:rsidR="0046452A" w:rsidRPr="0046452A" w:rsidRDefault="0046452A" w:rsidP="0046452A">
      <w:pPr>
        <w:rPr>
          <w:b/>
          <w:bCs/>
          <w:lang w:val="en-PH"/>
        </w:rPr>
      </w:pPr>
      <w:r w:rsidRPr="0046452A">
        <w:rPr>
          <w:b/>
          <w:bCs/>
          <w:lang w:val="en-PH"/>
        </w:rPr>
        <w:lastRenderedPageBreak/>
        <w:t>Task 3: Probability and Congestion Analysis</w:t>
      </w:r>
    </w:p>
    <w:p w14:paraId="3BEDF67F" w14:textId="77777777" w:rsidR="0046452A" w:rsidRPr="0046452A" w:rsidRDefault="0046452A" w:rsidP="0046452A">
      <w:pPr>
        <w:rPr>
          <w:lang w:val="en-PH"/>
        </w:rPr>
      </w:pPr>
      <w:r w:rsidRPr="0046452A">
        <w:rPr>
          <w:lang w:val="en-PH"/>
        </w:rPr>
        <w:t xml:space="preserve">Define </w:t>
      </w:r>
      <w:r w:rsidRPr="0046452A">
        <w:rPr>
          <w:b/>
          <w:bCs/>
          <w:lang w:val="en-PH"/>
        </w:rPr>
        <w:t>congestion</w:t>
      </w:r>
      <w:r w:rsidRPr="0046452A">
        <w:rPr>
          <w:lang w:val="en-PH"/>
        </w:rPr>
        <w:t xml:space="preserve"> as: traffic volume &gt; 5,500 vehicles.</w:t>
      </w:r>
    </w:p>
    <w:p w14:paraId="3316491E" w14:textId="77777777" w:rsidR="0046452A" w:rsidRPr="0046452A" w:rsidRDefault="0046452A" w:rsidP="0046452A">
      <w:pPr>
        <w:rPr>
          <w:lang w:val="en-PH"/>
        </w:rPr>
      </w:pPr>
      <w:r w:rsidRPr="0046452A">
        <w:rPr>
          <w:lang w:val="en-PH"/>
        </w:rPr>
        <w:t>Calculate:</w:t>
      </w:r>
    </w:p>
    <w:p w14:paraId="78FFDBB6" w14:textId="77777777" w:rsidR="0046452A" w:rsidRPr="0046452A" w:rsidRDefault="0046452A" w:rsidP="0046452A">
      <w:pPr>
        <w:rPr>
          <w:b/>
          <w:bCs/>
          <w:lang w:val="en-PH"/>
        </w:rPr>
      </w:pPr>
      <w:r w:rsidRPr="0046452A">
        <w:rPr>
          <w:b/>
          <w:bCs/>
          <w:lang w:val="en-PH"/>
        </w:rPr>
        <w:t>3.1 Basic probability</w:t>
      </w:r>
    </w:p>
    <w:p w14:paraId="0A9CD0D4" w14:textId="77777777" w:rsidR="0046452A" w:rsidRPr="0046452A" w:rsidRDefault="0046452A" w:rsidP="0046452A">
      <w:pPr>
        <w:numPr>
          <w:ilvl w:val="0"/>
          <w:numId w:val="9"/>
        </w:numPr>
        <w:rPr>
          <w:lang w:val="en-PH"/>
        </w:rPr>
      </w:pPr>
      <w:r w:rsidRPr="0046452A">
        <w:rPr>
          <w:b/>
          <w:bCs/>
          <w:lang w:val="en-PH"/>
        </w:rPr>
        <w:t>P(Congestion)</w:t>
      </w:r>
      <w:r w:rsidRPr="0046452A">
        <w:rPr>
          <w:lang w:val="en-PH"/>
        </w:rPr>
        <w:t xml:space="preserve"> </w:t>
      </w:r>
    </w:p>
    <w:p w14:paraId="3D04044C" w14:textId="77777777" w:rsidR="0046452A" w:rsidRPr="0046452A" w:rsidRDefault="0046452A" w:rsidP="0046452A">
      <w:pPr>
        <w:numPr>
          <w:ilvl w:val="0"/>
          <w:numId w:val="9"/>
        </w:numPr>
        <w:rPr>
          <w:lang w:val="en-PH"/>
        </w:rPr>
      </w:pPr>
      <w:proofErr w:type="gramStart"/>
      <w:r w:rsidRPr="0046452A">
        <w:rPr>
          <w:b/>
          <w:bCs/>
          <w:lang w:val="en-PH"/>
        </w:rPr>
        <w:t>P(</w:t>
      </w:r>
      <w:proofErr w:type="gramEnd"/>
      <w:r w:rsidRPr="0046452A">
        <w:rPr>
          <w:b/>
          <w:bCs/>
          <w:lang w:val="en-PH"/>
        </w:rPr>
        <w:t>Clear Weather)</w:t>
      </w:r>
      <w:r w:rsidRPr="0046452A">
        <w:rPr>
          <w:lang w:val="en-PH"/>
        </w:rPr>
        <w:t xml:space="preserve"> </w:t>
      </w:r>
    </w:p>
    <w:p w14:paraId="5E25A2B0" w14:textId="77777777" w:rsidR="0046452A" w:rsidRPr="0046452A" w:rsidRDefault="0046452A" w:rsidP="0046452A">
      <w:pPr>
        <w:numPr>
          <w:ilvl w:val="0"/>
          <w:numId w:val="9"/>
        </w:numPr>
        <w:rPr>
          <w:lang w:val="en-PH"/>
        </w:rPr>
      </w:pPr>
      <w:proofErr w:type="gramStart"/>
      <w:r w:rsidRPr="0046452A">
        <w:rPr>
          <w:b/>
          <w:bCs/>
          <w:lang w:val="en-PH"/>
        </w:rPr>
        <w:t>P(</w:t>
      </w:r>
      <w:proofErr w:type="gramEnd"/>
      <w:r w:rsidRPr="0046452A">
        <w:rPr>
          <w:b/>
          <w:bCs/>
          <w:lang w:val="en-PH"/>
        </w:rPr>
        <w:t>Congestion AND Clear Weather)</w:t>
      </w:r>
      <w:r w:rsidRPr="0046452A">
        <w:rPr>
          <w:lang w:val="en-PH"/>
        </w:rPr>
        <w:t xml:space="preserve"> </w:t>
      </w:r>
    </w:p>
    <w:p w14:paraId="7DF0218C" w14:textId="5B216ADA" w:rsidR="0046452A" w:rsidRDefault="0046452A" w:rsidP="008D3497">
      <w:r w:rsidRPr="0046452A">
        <w:rPr>
          <w:noProof/>
        </w:rPr>
        <w:drawing>
          <wp:inline distT="0" distB="0" distL="0" distR="0" wp14:anchorId="6D73047A" wp14:editId="67D37703">
            <wp:extent cx="5943600" cy="4213225"/>
            <wp:effectExtent l="0" t="0" r="0" b="0"/>
            <wp:docPr id="214229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95161" name=""/>
                    <pic:cNvPicPr/>
                  </pic:nvPicPr>
                  <pic:blipFill>
                    <a:blip r:embed="rId18"/>
                    <a:stretch>
                      <a:fillRect/>
                    </a:stretch>
                  </pic:blipFill>
                  <pic:spPr>
                    <a:xfrm>
                      <a:off x="0" y="0"/>
                      <a:ext cx="5943600" cy="4213225"/>
                    </a:xfrm>
                    <a:prstGeom prst="rect">
                      <a:avLst/>
                    </a:prstGeom>
                  </pic:spPr>
                </pic:pic>
              </a:graphicData>
            </a:graphic>
          </wp:inline>
        </w:drawing>
      </w:r>
    </w:p>
    <w:p w14:paraId="5B0AE444" w14:textId="77777777" w:rsidR="00BC08BC" w:rsidRDefault="00BC08BC" w:rsidP="008D3497"/>
    <w:p w14:paraId="00D1A12E" w14:textId="08593D68" w:rsidR="00BC08BC" w:rsidRDefault="00BC08BC" w:rsidP="008D3497">
      <w:r w:rsidRPr="00BC08BC">
        <w:rPr>
          <w:rFonts w:cs="Cordia New"/>
          <w:noProof/>
          <w:cs/>
        </w:rPr>
        <w:lastRenderedPageBreak/>
        <w:drawing>
          <wp:inline distT="0" distB="0" distL="0" distR="0" wp14:anchorId="62956837" wp14:editId="66F42EA4">
            <wp:extent cx="5943600" cy="3034665"/>
            <wp:effectExtent l="0" t="0" r="0" b="0"/>
            <wp:docPr id="13732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54581" name=""/>
                    <pic:cNvPicPr/>
                  </pic:nvPicPr>
                  <pic:blipFill>
                    <a:blip r:embed="rId19"/>
                    <a:stretch>
                      <a:fillRect/>
                    </a:stretch>
                  </pic:blipFill>
                  <pic:spPr>
                    <a:xfrm>
                      <a:off x="0" y="0"/>
                      <a:ext cx="5943600" cy="3034665"/>
                    </a:xfrm>
                    <a:prstGeom prst="rect">
                      <a:avLst/>
                    </a:prstGeom>
                  </pic:spPr>
                </pic:pic>
              </a:graphicData>
            </a:graphic>
          </wp:inline>
        </w:drawing>
      </w:r>
    </w:p>
    <w:p w14:paraId="7740671F" w14:textId="3427B9B0" w:rsidR="00BC08BC" w:rsidRPr="008D3497" w:rsidRDefault="00BC08BC" w:rsidP="008D3497">
      <w:r w:rsidRPr="00BC08BC">
        <w:rPr>
          <w:rFonts w:cs="Cordia New"/>
          <w:noProof/>
          <w:cs/>
        </w:rPr>
        <w:drawing>
          <wp:inline distT="0" distB="0" distL="0" distR="0" wp14:anchorId="730B5F7D" wp14:editId="6BA8F6B9">
            <wp:extent cx="5943600" cy="3076575"/>
            <wp:effectExtent l="0" t="0" r="0" b="9525"/>
            <wp:docPr id="2511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2540" name=""/>
                    <pic:cNvPicPr/>
                  </pic:nvPicPr>
                  <pic:blipFill>
                    <a:blip r:embed="rId20"/>
                    <a:stretch>
                      <a:fillRect/>
                    </a:stretch>
                  </pic:blipFill>
                  <pic:spPr>
                    <a:xfrm>
                      <a:off x="0" y="0"/>
                      <a:ext cx="5943600" cy="3076575"/>
                    </a:xfrm>
                    <a:prstGeom prst="rect">
                      <a:avLst/>
                    </a:prstGeom>
                  </pic:spPr>
                </pic:pic>
              </a:graphicData>
            </a:graphic>
          </wp:inline>
        </w:drawing>
      </w:r>
    </w:p>
    <w:p w14:paraId="1AEF46C6" w14:textId="1D950C0F" w:rsidR="00317BC1" w:rsidRDefault="00BC08BC">
      <w:r w:rsidRPr="00BC08BC">
        <w:rPr>
          <w:rFonts w:cs="Cordia New"/>
          <w:noProof/>
          <w:cs/>
        </w:rPr>
        <w:lastRenderedPageBreak/>
        <w:drawing>
          <wp:inline distT="0" distB="0" distL="0" distR="0" wp14:anchorId="342B5E33" wp14:editId="7FB0FB66">
            <wp:extent cx="5943600" cy="3094355"/>
            <wp:effectExtent l="0" t="0" r="0" b="0"/>
            <wp:docPr id="3327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8513" name=""/>
                    <pic:cNvPicPr/>
                  </pic:nvPicPr>
                  <pic:blipFill>
                    <a:blip r:embed="rId21"/>
                    <a:stretch>
                      <a:fillRect/>
                    </a:stretch>
                  </pic:blipFill>
                  <pic:spPr>
                    <a:xfrm>
                      <a:off x="0" y="0"/>
                      <a:ext cx="5943600" cy="3094355"/>
                    </a:xfrm>
                    <a:prstGeom prst="rect">
                      <a:avLst/>
                    </a:prstGeom>
                  </pic:spPr>
                </pic:pic>
              </a:graphicData>
            </a:graphic>
          </wp:inline>
        </w:drawing>
      </w:r>
    </w:p>
    <w:p w14:paraId="79FC615B" w14:textId="77777777" w:rsidR="00317BC1" w:rsidRDefault="00317BC1">
      <w:r>
        <w:br w:type="page"/>
      </w:r>
    </w:p>
    <w:p w14:paraId="3A31A509" w14:textId="6836D22A" w:rsidR="008D3497" w:rsidRDefault="00317BC1">
      <w:r>
        <w:lastRenderedPageBreak/>
        <w:t>3.2 Conditional probability</w:t>
      </w:r>
    </w:p>
    <w:p w14:paraId="5EB03F0F" w14:textId="77777777" w:rsidR="00317BC1" w:rsidRDefault="00317BC1"/>
    <w:p w14:paraId="25C10DF6" w14:textId="77777777" w:rsidR="00317BC1" w:rsidRDefault="00317BC1"/>
    <w:p w14:paraId="38A8F363" w14:textId="2446C827" w:rsidR="00317BC1" w:rsidRDefault="00317BC1">
      <w:r w:rsidRPr="00317BC1">
        <w:rPr>
          <w:noProof/>
        </w:rPr>
        <w:drawing>
          <wp:inline distT="0" distB="0" distL="0" distR="0" wp14:anchorId="4A7940D5" wp14:editId="16F1F04C">
            <wp:extent cx="5943600" cy="4425950"/>
            <wp:effectExtent l="0" t="0" r="0" b="0"/>
            <wp:docPr id="1970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8209" name=""/>
                    <pic:cNvPicPr/>
                  </pic:nvPicPr>
                  <pic:blipFill>
                    <a:blip r:embed="rId22"/>
                    <a:stretch>
                      <a:fillRect/>
                    </a:stretch>
                  </pic:blipFill>
                  <pic:spPr>
                    <a:xfrm>
                      <a:off x="0" y="0"/>
                      <a:ext cx="5943600" cy="4425950"/>
                    </a:xfrm>
                    <a:prstGeom prst="rect">
                      <a:avLst/>
                    </a:prstGeom>
                  </pic:spPr>
                </pic:pic>
              </a:graphicData>
            </a:graphic>
          </wp:inline>
        </w:drawing>
      </w:r>
    </w:p>
    <w:p w14:paraId="6BA9F94A" w14:textId="77777777" w:rsidR="006C796E" w:rsidRDefault="006C796E"/>
    <w:p w14:paraId="521F5E31" w14:textId="77777777" w:rsidR="006C796E" w:rsidRDefault="006C796E"/>
    <w:p w14:paraId="06417CA6" w14:textId="77777777" w:rsidR="006C796E" w:rsidRPr="006C796E" w:rsidRDefault="006C796E" w:rsidP="006C796E">
      <w:r w:rsidRPr="006C796E">
        <w:rPr>
          <w:b/>
          <w:bCs/>
        </w:rPr>
        <w:t>Task 3.2 Probability &amp; Independence Analysis</w:t>
      </w:r>
    </w:p>
    <w:p w14:paraId="19579837" w14:textId="77777777" w:rsidR="006C796E" w:rsidRPr="006C796E" w:rsidRDefault="006C796E" w:rsidP="006C796E">
      <w:r w:rsidRPr="006C796E">
        <w:rPr>
          <w:b/>
          <w:bCs/>
        </w:rPr>
        <w:t>Statistical Independence Assessment:</w:t>
      </w:r>
    </w:p>
    <w:p w14:paraId="50773A64" w14:textId="77777777" w:rsidR="006C796E" w:rsidRPr="006C796E" w:rsidRDefault="006C796E" w:rsidP="006C796E">
      <w:r w:rsidRPr="006C796E">
        <w:t>To determine whether weather conditions and traffic congestion are statistically independent, we evaluate the joint probability condition:</w:t>
      </w:r>
    </w:p>
    <w:p w14:paraId="0907E1F4" w14:textId="4A31BDE3" w:rsidR="006C796E" w:rsidRPr="006C796E" w:rsidRDefault="006C796E" w:rsidP="006C796E">
      <m:oMathPara>
        <m:oMath>
          <m:r>
            <w:rPr>
              <w:rFonts w:ascii="Cambria Math" w:hAnsi="Cambria Math"/>
            </w:rPr>
            <m:t>P</m:t>
          </m:r>
          <m:d>
            <m:dPr>
              <m:ctrlPr>
                <w:rPr>
                  <w:rFonts w:ascii="Cambria Math" w:hAnsi="Cambria Math"/>
                </w:rPr>
              </m:ctrlPr>
            </m:dPr>
            <m:e>
              <m:r>
                <m:rPr>
                  <m:nor/>
                </m:rPr>
                <m:t>Congestion</m:t>
              </m:r>
              <m:r>
                <w:rPr>
                  <w:rFonts w:ascii="Cambria Math" w:hAnsi="Cambria Math"/>
                </w:rPr>
                <m:t>∩</m:t>
              </m:r>
              <m:r>
                <m:rPr>
                  <m:nor/>
                </m:rPr>
                <m:t>Clear Weather</m:t>
              </m:r>
            </m:e>
          </m:d>
          <m:limUpp>
            <m:limUppPr>
              <m:ctrlPr>
                <w:rPr>
                  <w:rFonts w:ascii="Cambria Math" w:hAnsi="Cambria Math"/>
                </w:rPr>
              </m:ctrlPr>
            </m:limUppPr>
            <m:e>
              <m:r>
                <w:rPr>
                  <w:rFonts w:ascii="Cambria Math" w:hAnsi="Cambria Math"/>
                </w:rPr>
                <m:t>=</m:t>
              </m:r>
            </m:e>
            <m:lim>
              <m:r>
                <w:rPr>
                  <w:rFonts w:ascii="Cambria Math" w:hAnsi="Cambria Math"/>
                </w:rPr>
                <m:t>?</m:t>
              </m:r>
            </m:lim>
          </m:limUpp>
          <m:r>
            <w:rPr>
              <w:rFonts w:ascii="Cambria Math" w:hAnsi="Cambria Math"/>
            </w:rPr>
            <m:t>P</m:t>
          </m:r>
          <m:d>
            <m:dPr>
              <m:ctrlPr>
                <w:rPr>
                  <w:rFonts w:ascii="Cambria Math" w:hAnsi="Cambria Math"/>
                </w:rPr>
              </m:ctrlPr>
            </m:dPr>
            <m:e>
              <m:r>
                <m:rPr>
                  <m:nor/>
                </m:rPr>
                <m:t>Congestion</m:t>
              </m:r>
            </m:e>
          </m:d>
          <m:r>
            <w:rPr>
              <w:rFonts w:ascii="Cambria Math" w:hAnsi="Cambria Math"/>
            </w:rPr>
            <m:t>×P</m:t>
          </m:r>
          <m:d>
            <m:dPr>
              <m:ctrlPr>
                <w:rPr>
                  <w:rFonts w:ascii="Cambria Math" w:hAnsi="Cambria Math"/>
                </w:rPr>
              </m:ctrlPr>
            </m:dPr>
            <m:e>
              <m:r>
                <m:rPr>
                  <m:nor/>
                </m:rPr>
                <m:t>Clear Weather</m:t>
              </m:r>
            </m:e>
          </m:d>
        </m:oMath>
      </m:oMathPara>
    </w:p>
    <w:p w14:paraId="0E73F608" w14:textId="6D5E0C8E" w:rsidR="006C796E" w:rsidRPr="006C796E" w:rsidRDefault="006C796E" w:rsidP="006C796E">
      <w:r w:rsidRPr="006C796E">
        <w:t xml:space="preserve">Empirically, </w:t>
      </w:r>
      <m:oMath>
        <m:r>
          <w:rPr>
            <w:rFonts w:ascii="Cambria Math" w:hAnsi="Cambria Math"/>
          </w:rPr>
          <m:t>P</m:t>
        </m:r>
        <m:d>
          <m:dPr>
            <m:ctrlPr>
              <w:rPr>
                <w:rFonts w:ascii="Cambria Math" w:hAnsi="Cambria Math"/>
              </w:rPr>
            </m:ctrlPr>
          </m:dPr>
          <m:e>
            <m:r>
              <m:rPr>
                <m:nor/>
              </m:rPr>
              <m:t>Congestion</m:t>
            </m:r>
            <m:r>
              <w:rPr>
                <w:rFonts w:ascii="Cambria Math" w:hAnsi="Cambria Math"/>
              </w:rPr>
              <m:t>∩</m:t>
            </m:r>
            <m:r>
              <m:rPr>
                <m:nor/>
              </m:rPr>
              <m:t>Clear Weather</m:t>
            </m:r>
          </m:e>
        </m:d>
        <m:r>
          <w:rPr>
            <w:rFonts w:ascii="Cambria Math" w:hAnsi="Cambria Math"/>
          </w:rPr>
          <m:t>≠P</m:t>
        </m:r>
        <m:d>
          <m:dPr>
            <m:ctrlPr>
              <w:rPr>
                <w:rFonts w:ascii="Cambria Math" w:hAnsi="Cambria Math"/>
              </w:rPr>
            </m:ctrlPr>
          </m:dPr>
          <m:e>
            <m:r>
              <m:rPr>
                <m:nor/>
              </m:rPr>
              <m:t>Congestion</m:t>
            </m:r>
          </m:e>
        </m:d>
        <m:r>
          <w:rPr>
            <w:rFonts w:ascii="Cambria Math" w:hAnsi="Cambria Math"/>
          </w:rPr>
          <m:t>×P</m:t>
        </m:r>
        <m:d>
          <m:dPr>
            <m:ctrlPr>
              <w:rPr>
                <w:rFonts w:ascii="Cambria Math" w:hAnsi="Cambria Math"/>
              </w:rPr>
            </m:ctrlPr>
          </m:dPr>
          <m:e>
            <m:r>
              <m:rPr>
                <m:nor/>
              </m:rPr>
              <m:t>Clear Weather</m:t>
            </m:r>
          </m:e>
        </m:d>
      </m:oMath>
      <w:r w:rsidRPr="006C796E">
        <w:t xml:space="preserve">. Because the joint probability does not equal the product of their marginal probabilities, traffic congestion and weather </w:t>
      </w:r>
      <w:proofErr w:type="gramStart"/>
      <w:r w:rsidRPr="006C796E">
        <w:t>condition</w:t>
      </w:r>
      <w:proofErr w:type="gramEnd"/>
      <w:r w:rsidRPr="006C796E">
        <w:t xml:space="preserve"> are </w:t>
      </w:r>
      <w:r w:rsidRPr="006C796E">
        <w:rPr>
          <w:b/>
          <w:bCs/>
        </w:rPr>
        <w:t>statistically dependent events</w:t>
      </w:r>
      <w:r w:rsidRPr="006C796E">
        <w:t>.</w:t>
      </w:r>
    </w:p>
    <w:p w14:paraId="11B240B7" w14:textId="77777777" w:rsidR="006C796E" w:rsidRPr="006C796E" w:rsidRDefault="006C796E" w:rsidP="006C796E">
      <w:r w:rsidRPr="006C796E">
        <w:rPr>
          <w:b/>
          <w:bCs/>
        </w:rPr>
        <w:t>Odds Ratio Interpretation:</w:t>
      </w:r>
    </w:p>
    <w:p w14:paraId="7E695B9B" w14:textId="58C2F55A" w:rsidR="006C796E" w:rsidRPr="006C796E" w:rsidRDefault="006C796E" w:rsidP="006C796E">
      <w:r w:rsidRPr="006C796E">
        <w:lastRenderedPageBreak/>
        <w:t>The calculated Odds Ratio (</w:t>
      </w:r>
      <m:oMath>
        <m:r>
          <m:rPr>
            <m:nor/>
          </m:rPr>
          <m:t>OR</m:t>
        </m:r>
      </m:oMath>
      <w:r w:rsidRPr="006C796E">
        <w:t xml:space="preserve">) comparing traffic congestion in clear versus cloudy weather yields a value close to </w:t>
      </w:r>
      <m:oMath>
        <m:r>
          <w:rPr>
            <w:rFonts w:ascii="Cambria Math" w:hAnsi="Cambria Math"/>
          </w:rPr>
          <m:t>1.0</m:t>
        </m:r>
      </m:oMath>
      <w:r w:rsidRPr="006C796E">
        <w:t xml:space="preserve">. An </w:t>
      </w:r>
      <m:oMath>
        <m:r>
          <m:rPr>
            <m:nor/>
          </m:rPr>
          <m:t>OR</m:t>
        </m:r>
        <m:r>
          <w:rPr>
            <w:rFonts w:ascii="Cambria Math" w:hAnsi="Cambria Math"/>
          </w:rPr>
          <m:t>≈1.0</m:t>
        </m:r>
      </m:oMath>
      <w:r w:rsidRPr="006C796E">
        <w:t xml:space="preserve"> indicates that the odds of experiencing heavy traffic congestion (</w:t>
      </w:r>
      <m:oMath>
        <m:r>
          <m:rPr>
            <m:nor/>
          </m:rPr>
          <m:t>volume</m:t>
        </m:r>
        <m:r>
          <w:rPr>
            <w:rFonts w:ascii="Cambria Math" w:hAnsi="Cambria Math"/>
          </w:rPr>
          <m:t>&gt;5,500</m:t>
        </m:r>
      </m:oMath>
      <w:r w:rsidRPr="006C796E">
        <w:t>) under clear sky conditions are essentially equivalent to those under cloudy conditions.</w:t>
      </w:r>
    </w:p>
    <w:p w14:paraId="2AEC532E" w14:textId="77777777" w:rsidR="006C796E" w:rsidRPr="006C796E" w:rsidRDefault="006C796E" w:rsidP="006C796E">
      <w:r w:rsidRPr="006C796E">
        <w:rPr>
          <w:b/>
          <w:bCs/>
        </w:rPr>
        <w:t>Conclusion:</w:t>
      </w:r>
    </w:p>
    <w:p w14:paraId="473FC794" w14:textId="46759F6F" w:rsidR="006C796E" w:rsidRPr="006C796E" w:rsidRDefault="006C796E" w:rsidP="006C796E">
      <w:r w:rsidRPr="006C796E">
        <w:t>While formal statistical tests indicate dependency between weather and traffic density, the effect size is clinically and practically negligible (</w:t>
      </w:r>
      <m:oMath>
        <m:r>
          <m:rPr>
            <m:nor/>
          </m:rPr>
          <m:t>OR</m:t>
        </m:r>
        <m:r>
          <w:rPr>
            <w:rFonts w:ascii="Cambria Math" w:hAnsi="Cambria Math"/>
          </w:rPr>
          <m:t>≈1.0</m:t>
        </m:r>
      </m:oMath>
      <w:r w:rsidRPr="006C796E">
        <w:t>). Weather classification alone is not a primary baseline driver of highway congestion. The operational baseline volume is predominantly governed by diurnal diurnal rhythm (rush-hour time windows) rather than ambient meteorological changes.</w:t>
      </w:r>
    </w:p>
    <w:p w14:paraId="345810CE" w14:textId="77777777" w:rsidR="006C796E" w:rsidRDefault="006C796E"/>
    <w:p w14:paraId="254D29C5" w14:textId="77777777" w:rsidR="00AA50C9" w:rsidRDefault="00AA50C9"/>
    <w:p w14:paraId="1952F407" w14:textId="7C6AFC3D" w:rsidR="00AA50C9" w:rsidRDefault="00AA50C9">
      <w:r>
        <w:t xml:space="preserve">Task 4 </w:t>
      </w:r>
    </w:p>
    <w:p w14:paraId="6CDA0253" w14:textId="4EA0C131" w:rsidR="00AA50C9" w:rsidRDefault="00AA50C9">
      <w:r>
        <w:t>4.1</w:t>
      </w:r>
    </w:p>
    <w:p w14:paraId="475D4DE5" w14:textId="2FFF334A" w:rsidR="00AA50C9" w:rsidRDefault="00AA50C9">
      <w:r w:rsidRPr="00AA50C9">
        <w:rPr>
          <w:noProof/>
        </w:rPr>
        <w:drawing>
          <wp:inline distT="0" distB="0" distL="0" distR="0" wp14:anchorId="6C5F7399" wp14:editId="1BBB97A0">
            <wp:extent cx="5943600" cy="3343275"/>
            <wp:effectExtent l="0" t="0" r="0" b="9525"/>
            <wp:docPr id="175514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8546" name=""/>
                    <pic:cNvPicPr/>
                  </pic:nvPicPr>
                  <pic:blipFill>
                    <a:blip r:embed="rId23"/>
                    <a:stretch>
                      <a:fillRect/>
                    </a:stretch>
                  </pic:blipFill>
                  <pic:spPr>
                    <a:xfrm>
                      <a:off x="0" y="0"/>
                      <a:ext cx="5943600" cy="3343275"/>
                    </a:xfrm>
                    <a:prstGeom prst="rect">
                      <a:avLst/>
                    </a:prstGeom>
                  </pic:spPr>
                </pic:pic>
              </a:graphicData>
            </a:graphic>
          </wp:inline>
        </w:drawing>
      </w:r>
    </w:p>
    <w:p w14:paraId="39A92223" w14:textId="77777777" w:rsidR="00AA50C9" w:rsidRDefault="00AA50C9"/>
    <w:p w14:paraId="1E592F3B" w14:textId="1F53DAFE" w:rsidR="00AA50C9" w:rsidRDefault="00AA50C9">
      <w:r w:rsidRPr="00AA50C9">
        <w:rPr>
          <w:noProof/>
        </w:rPr>
        <w:lastRenderedPageBreak/>
        <w:drawing>
          <wp:inline distT="0" distB="0" distL="0" distR="0" wp14:anchorId="6F050C13" wp14:editId="58F659DF">
            <wp:extent cx="5943600" cy="3343275"/>
            <wp:effectExtent l="0" t="0" r="0" b="9525"/>
            <wp:docPr id="72916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6178" name=""/>
                    <pic:cNvPicPr/>
                  </pic:nvPicPr>
                  <pic:blipFill>
                    <a:blip r:embed="rId24"/>
                    <a:stretch>
                      <a:fillRect/>
                    </a:stretch>
                  </pic:blipFill>
                  <pic:spPr>
                    <a:xfrm>
                      <a:off x="0" y="0"/>
                      <a:ext cx="5943600" cy="3343275"/>
                    </a:xfrm>
                    <a:prstGeom prst="rect">
                      <a:avLst/>
                    </a:prstGeom>
                  </pic:spPr>
                </pic:pic>
              </a:graphicData>
            </a:graphic>
          </wp:inline>
        </w:drawing>
      </w:r>
    </w:p>
    <w:p w14:paraId="72501E51" w14:textId="77777777" w:rsidR="00AA50C9" w:rsidRDefault="00AA50C9"/>
    <w:p w14:paraId="7752798F" w14:textId="4FB7D444" w:rsidR="00AA50C9" w:rsidRDefault="00AA50C9">
      <w:r w:rsidRPr="00AA50C9">
        <w:rPr>
          <w:noProof/>
        </w:rPr>
        <w:drawing>
          <wp:inline distT="0" distB="0" distL="0" distR="0" wp14:anchorId="5A57210C" wp14:editId="76C7190A">
            <wp:extent cx="5943600" cy="1183005"/>
            <wp:effectExtent l="0" t="0" r="0" b="0"/>
            <wp:docPr id="21840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04005" name=""/>
                    <pic:cNvPicPr/>
                  </pic:nvPicPr>
                  <pic:blipFill>
                    <a:blip r:embed="rId25"/>
                    <a:stretch>
                      <a:fillRect/>
                    </a:stretch>
                  </pic:blipFill>
                  <pic:spPr>
                    <a:xfrm>
                      <a:off x="0" y="0"/>
                      <a:ext cx="5943600" cy="1183005"/>
                    </a:xfrm>
                    <a:prstGeom prst="rect">
                      <a:avLst/>
                    </a:prstGeom>
                  </pic:spPr>
                </pic:pic>
              </a:graphicData>
            </a:graphic>
          </wp:inline>
        </w:drawing>
      </w:r>
    </w:p>
    <w:p w14:paraId="0BF6C1F2" w14:textId="77777777" w:rsidR="00883718" w:rsidRDefault="00883718"/>
    <w:p w14:paraId="7D4C24E6" w14:textId="6F250D43" w:rsidR="00AA50C9" w:rsidRDefault="00883718">
      <w:r w:rsidRPr="00883718">
        <w:rPr>
          <w:noProof/>
        </w:rPr>
        <w:lastRenderedPageBreak/>
        <w:drawing>
          <wp:inline distT="0" distB="0" distL="0" distR="0" wp14:anchorId="7B7ABCDF" wp14:editId="6E17CCF4">
            <wp:extent cx="5943600" cy="3095625"/>
            <wp:effectExtent l="0" t="0" r="0" b="9525"/>
            <wp:docPr id="114789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2519" name=""/>
                    <pic:cNvPicPr/>
                  </pic:nvPicPr>
                  <pic:blipFill>
                    <a:blip r:embed="rId26"/>
                    <a:stretch>
                      <a:fillRect/>
                    </a:stretch>
                  </pic:blipFill>
                  <pic:spPr>
                    <a:xfrm>
                      <a:off x="0" y="0"/>
                      <a:ext cx="5943600" cy="3095625"/>
                    </a:xfrm>
                    <a:prstGeom prst="rect">
                      <a:avLst/>
                    </a:prstGeom>
                  </pic:spPr>
                </pic:pic>
              </a:graphicData>
            </a:graphic>
          </wp:inline>
        </w:drawing>
      </w:r>
    </w:p>
    <w:p w14:paraId="17EF7C37" w14:textId="77777777" w:rsidR="00883718" w:rsidRDefault="00883718"/>
    <w:p w14:paraId="2EDFD777" w14:textId="7E3F5EDC" w:rsidR="00883718" w:rsidRDefault="00883718">
      <w:r w:rsidRPr="00883718">
        <w:rPr>
          <w:noProof/>
        </w:rPr>
        <w:drawing>
          <wp:inline distT="0" distB="0" distL="0" distR="0" wp14:anchorId="602715CE" wp14:editId="511E35E2">
            <wp:extent cx="5943600" cy="3011170"/>
            <wp:effectExtent l="0" t="0" r="0" b="0"/>
            <wp:docPr id="55934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0489" name=""/>
                    <pic:cNvPicPr/>
                  </pic:nvPicPr>
                  <pic:blipFill>
                    <a:blip r:embed="rId27"/>
                    <a:stretch>
                      <a:fillRect/>
                    </a:stretch>
                  </pic:blipFill>
                  <pic:spPr>
                    <a:xfrm>
                      <a:off x="0" y="0"/>
                      <a:ext cx="5943600" cy="3011170"/>
                    </a:xfrm>
                    <a:prstGeom prst="rect">
                      <a:avLst/>
                    </a:prstGeom>
                  </pic:spPr>
                </pic:pic>
              </a:graphicData>
            </a:graphic>
          </wp:inline>
        </w:drawing>
      </w:r>
    </w:p>
    <w:p w14:paraId="26164D5F" w14:textId="77777777" w:rsidR="00213DFE" w:rsidRDefault="00213DFE"/>
    <w:p w14:paraId="4549BE26" w14:textId="22419BDE" w:rsidR="00213DFE" w:rsidRDefault="00213DFE">
      <w:r w:rsidRPr="00213DFE">
        <w:rPr>
          <w:noProof/>
        </w:rPr>
        <w:lastRenderedPageBreak/>
        <w:drawing>
          <wp:inline distT="0" distB="0" distL="0" distR="0" wp14:anchorId="4A054E51" wp14:editId="629364A5">
            <wp:extent cx="5943600" cy="2905125"/>
            <wp:effectExtent l="0" t="0" r="0" b="9525"/>
            <wp:docPr id="20931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8862" name=""/>
                    <pic:cNvPicPr/>
                  </pic:nvPicPr>
                  <pic:blipFill>
                    <a:blip r:embed="rId28"/>
                    <a:stretch>
                      <a:fillRect/>
                    </a:stretch>
                  </pic:blipFill>
                  <pic:spPr>
                    <a:xfrm>
                      <a:off x="0" y="0"/>
                      <a:ext cx="5943600" cy="2905125"/>
                    </a:xfrm>
                    <a:prstGeom prst="rect">
                      <a:avLst/>
                    </a:prstGeom>
                  </pic:spPr>
                </pic:pic>
              </a:graphicData>
            </a:graphic>
          </wp:inline>
        </w:drawing>
      </w:r>
    </w:p>
    <w:p w14:paraId="6332BBA6" w14:textId="77777777" w:rsidR="00213DFE" w:rsidRDefault="00213DFE"/>
    <w:tbl>
      <w:tblPr>
        <w:tblW w:w="0" w:type="auto"/>
        <w:tblCellSpacing w:w="15" w:type="dxa"/>
        <w:tblCellMar>
          <w:left w:w="0" w:type="dxa"/>
          <w:right w:w="0" w:type="dxa"/>
        </w:tblCellMar>
        <w:tblLook w:val="04A0" w:firstRow="1" w:lastRow="0" w:firstColumn="1" w:lastColumn="0" w:noHBand="0" w:noVBand="1"/>
      </w:tblPr>
      <w:tblGrid>
        <w:gridCol w:w="2357"/>
        <w:gridCol w:w="2456"/>
        <w:gridCol w:w="4531"/>
      </w:tblGrid>
      <w:tr w:rsidR="00AA50C9" w:rsidRPr="00AA50C9" w14:paraId="0DF0F5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2F820" w14:textId="77777777" w:rsidR="00AA50C9" w:rsidRPr="00AA50C9" w:rsidRDefault="00AA50C9" w:rsidP="00AA50C9">
            <w:r w:rsidRPr="00AA50C9">
              <w:rPr>
                <w:b/>
                <w:bCs/>
              </w:rPr>
              <w:t>Audit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5C39B" w14:textId="77777777" w:rsidR="00AA50C9" w:rsidRPr="00AA50C9" w:rsidRDefault="00AA50C9" w:rsidP="00AA50C9">
            <w:r w:rsidRPr="00AA50C9">
              <w:rPr>
                <w:b/>
                <w:bCs/>
              </w:rPr>
              <w:t>Result / Findings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E0560" w14:textId="77777777" w:rsidR="00AA50C9" w:rsidRPr="00AA50C9" w:rsidRDefault="00AA50C9" w:rsidP="00AA50C9">
            <w:r w:rsidRPr="00AA50C9">
              <w:rPr>
                <w:b/>
                <w:bCs/>
              </w:rPr>
              <w:t>Description for Report</w:t>
            </w:r>
          </w:p>
        </w:tc>
      </w:tr>
      <w:tr w:rsidR="00AA50C9" w:rsidRPr="00AA50C9" w14:paraId="4835BF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EE14F" w14:textId="77777777" w:rsidR="00AA50C9" w:rsidRPr="00AA50C9" w:rsidRDefault="00AA50C9" w:rsidP="00AA50C9">
            <w:r w:rsidRPr="00AA50C9">
              <w:rPr>
                <w:b/>
                <w:bCs/>
              </w:rPr>
              <w:t>Total 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69434" w14:textId="7FCA53E9" w:rsidR="00AA50C9" w:rsidRPr="00AA50C9" w:rsidRDefault="00AA50C9" w:rsidP="00AA50C9">
            <m:oMath>
              <m:r>
                <w:rPr>
                  <w:rFonts w:ascii="Cambria Math" w:hAnsi="Cambria Math"/>
                </w:rPr>
                <m:t>48,204</m:t>
              </m:r>
            </m:oMath>
            <w:r w:rsidRPr="00AA50C9">
              <w:t xml:space="preserve"> 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05626" w14:textId="77777777" w:rsidR="00AA50C9" w:rsidRPr="00AA50C9" w:rsidRDefault="00AA50C9" w:rsidP="00AA50C9">
            <w:r w:rsidRPr="00AA50C9">
              <w:t>Complete dataset observation count</w:t>
            </w:r>
          </w:p>
        </w:tc>
      </w:tr>
      <w:tr w:rsidR="00AA50C9" w:rsidRPr="00AA50C9" w14:paraId="45EF6D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41D0" w14:textId="77777777" w:rsidR="00AA50C9" w:rsidRPr="00AA50C9" w:rsidRDefault="00AA50C9" w:rsidP="00AA50C9">
            <w:r w:rsidRPr="00AA50C9">
              <w:rPr>
                <w:b/>
                <w:bCs/>
              </w:rPr>
              <w:t>Total Columns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4ACF8" w14:textId="77777777" w:rsidR="00AA50C9" w:rsidRPr="00AA50C9" w:rsidRDefault="00AA50C9" w:rsidP="00AA50C9">
            <w:r w:rsidRPr="00AA50C9">
              <w:t xml:space="preserve">12 columns </w:t>
            </w:r>
            <w:r w:rsidRPr="00AA50C9">
              <w:rPr>
                <w:i/>
                <w:iCs/>
              </w:rPr>
              <w:t>(</w:t>
            </w:r>
            <w:r w:rsidRPr="00AA50C9">
              <w:rPr>
                <w:i/>
                <w:iCs/>
                <w:cs/>
              </w:rPr>
              <w:t xml:space="preserve">เดิม </w:t>
            </w:r>
            <w:r w:rsidRPr="00AA50C9">
              <w:rPr>
                <w:i/>
                <w:iCs/>
              </w:rPr>
              <w:t xml:space="preserve">9 + </w:t>
            </w:r>
            <w:r w:rsidRPr="00AA50C9">
              <w:rPr>
                <w:i/>
                <w:iCs/>
                <w:cs/>
              </w:rPr>
              <w:t xml:space="preserve">สร้างใหม่ </w:t>
            </w:r>
            <w:r w:rsidRPr="00AA50C9">
              <w:rPr>
                <w:i/>
                <w:i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C68DA" w14:textId="77777777" w:rsidR="00AA50C9" w:rsidRPr="00AA50C9" w:rsidRDefault="00AA50C9" w:rsidP="00AA50C9">
            <w:r w:rsidRPr="00AA50C9">
              <w:t xml:space="preserve">Added Hour, </w:t>
            </w:r>
            <w:proofErr w:type="spellStart"/>
            <w:r w:rsidRPr="00AA50C9">
              <w:t>temp_celsius</w:t>
            </w:r>
            <w:proofErr w:type="spellEnd"/>
            <w:r w:rsidRPr="00AA50C9">
              <w:t xml:space="preserve">, </w:t>
            </w:r>
            <w:proofErr w:type="spellStart"/>
            <w:r w:rsidRPr="00AA50C9">
              <w:t>Traffic_Category</w:t>
            </w:r>
            <w:proofErr w:type="spellEnd"/>
          </w:p>
        </w:tc>
      </w:tr>
      <w:tr w:rsidR="00AA50C9" w:rsidRPr="00AA50C9" w14:paraId="2DB40A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20C5B" w14:textId="77777777" w:rsidR="00AA50C9" w:rsidRPr="00AA50C9" w:rsidRDefault="00AA50C9" w:rsidP="00AA50C9">
            <w:r w:rsidRPr="00AA50C9">
              <w:rPr>
                <w:b/>
                <w:bCs/>
              </w:rPr>
              <w:t>Null/Missing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0B48F" w14:textId="281467F3" w:rsidR="00AA50C9" w:rsidRPr="00AA50C9" w:rsidRDefault="00AA50C9" w:rsidP="00AA50C9">
            <m:oMath>
              <m:r>
                <w:rPr>
                  <w:rFonts w:ascii="Cambria Math" w:hAnsi="Cambria Math"/>
                </w:rPr>
                <m:t>0</m:t>
              </m:r>
            </m:oMath>
            <w:r w:rsidRPr="00AA50C9">
              <w:t xml:space="preserve"> missing values (</w:t>
            </w:r>
            <m:oMath>
              <m:r>
                <w:rPr>
                  <w:rFonts w:ascii="Cambria Math" w:hAnsi="Cambria Math"/>
                </w:rPr>
                <m:t>0%</m:t>
              </m:r>
            </m:oMath>
            <w:r w:rsidRPr="00AA50C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9FF2" w14:textId="77777777" w:rsidR="00AA50C9" w:rsidRPr="00AA50C9" w:rsidRDefault="00AA50C9" w:rsidP="00AA50C9">
            <w:r w:rsidRPr="00AA50C9">
              <w:t>Clean integrity across all features</w:t>
            </w:r>
          </w:p>
        </w:tc>
      </w:tr>
      <w:tr w:rsidR="00AA50C9" w:rsidRPr="00AA50C9" w14:paraId="4C36CB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335C0" w14:textId="77777777" w:rsidR="00AA50C9" w:rsidRPr="00AA50C9" w:rsidRDefault="00AA50C9" w:rsidP="00AA50C9">
            <w:r w:rsidRPr="00AA50C9">
              <w:rPr>
                <w:b/>
                <w:bCs/>
              </w:rPr>
              <w:t>Feature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1E682" w14:textId="77777777" w:rsidR="00AA50C9" w:rsidRPr="00AA50C9" w:rsidRDefault="00AA50C9" w:rsidP="00AA50C9">
            <w:r w:rsidRPr="00AA50C9">
              <w:t>Standardized Data Types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4E876" w14:textId="21509449" w:rsidR="00AA50C9" w:rsidRPr="00AA50C9" w:rsidRDefault="00AA50C9" w:rsidP="00AA50C9">
            <w:r w:rsidRPr="00AA50C9">
              <w:t>Converted temperature to Celsius (</w:t>
            </w:r>
            <m:oMath>
              <m:r>
                <w:rPr>
                  <w:rFonts w:ascii="Cambria Math" w:hAnsi="Cambria Math"/>
                </w:rPr>
                <m:t>K-273.15</m:t>
              </m:r>
            </m:oMath>
            <w:r w:rsidRPr="00AA50C9">
              <w:t>) and categorized volume</w:t>
            </w:r>
          </w:p>
        </w:tc>
      </w:tr>
    </w:tbl>
    <w:p w14:paraId="5A647C06" w14:textId="77777777" w:rsidR="00AA50C9" w:rsidRDefault="00AA50C9"/>
    <w:p w14:paraId="6B08C7CF" w14:textId="77777777" w:rsidR="000373C6" w:rsidRDefault="000373C6"/>
    <w:p w14:paraId="79B358B3" w14:textId="46A094B8" w:rsidR="000373C6" w:rsidRPr="000373C6" w:rsidRDefault="000373C6" w:rsidP="000373C6">
      <w:pPr>
        <w:rPr>
          <w:b/>
          <w:bCs/>
          <w:lang w:val="en-PH"/>
        </w:rPr>
      </w:pPr>
      <w:r w:rsidRPr="000373C6">
        <w:rPr>
          <w:b/>
          <w:bCs/>
          <w:lang w:val="en-PH"/>
        </w:rPr>
        <w:t>4.2 Dashboard analysis</w:t>
      </w:r>
    </w:p>
    <w:p w14:paraId="705EC250" w14:textId="77777777" w:rsidR="000373C6" w:rsidRPr="000373C6" w:rsidRDefault="000373C6" w:rsidP="000373C6">
      <w:pPr>
        <w:rPr>
          <w:lang w:val="en-PH"/>
        </w:rPr>
      </w:pPr>
      <w:r w:rsidRPr="000373C6">
        <w:rPr>
          <w:lang w:val="en-PH"/>
        </w:rPr>
        <w:t xml:space="preserve">Create </w:t>
      </w:r>
      <w:proofErr w:type="spellStart"/>
      <w:r w:rsidRPr="000373C6">
        <w:rPr>
          <w:lang w:val="en-PH"/>
        </w:rPr>
        <w:t>visualisations</w:t>
      </w:r>
      <w:proofErr w:type="spellEnd"/>
      <w:r w:rsidRPr="000373C6">
        <w:rPr>
          <w:lang w:val="en-PH"/>
        </w:rPr>
        <w:t xml:space="preserve"> showing:</w:t>
      </w:r>
    </w:p>
    <w:p w14:paraId="7E51577E" w14:textId="77777777" w:rsidR="000373C6" w:rsidRPr="000373C6" w:rsidRDefault="000373C6" w:rsidP="000373C6">
      <w:pPr>
        <w:rPr>
          <w:lang w:val="en-PH"/>
        </w:rPr>
      </w:pPr>
      <w:r w:rsidRPr="000373C6">
        <w:rPr>
          <w:b/>
          <w:bCs/>
          <w:lang w:val="en-PH"/>
        </w:rPr>
        <w:t>A. Daily traffic trends</w:t>
      </w:r>
    </w:p>
    <w:p w14:paraId="1196744A" w14:textId="77777777" w:rsidR="000373C6" w:rsidRDefault="000373C6" w:rsidP="000373C6">
      <w:pPr>
        <w:numPr>
          <w:ilvl w:val="0"/>
          <w:numId w:val="10"/>
        </w:numPr>
        <w:rPr>
          <w:lang w:val="en-PH"/>
        </w:rPr>
      </w:pPr>
      <w:r w:rsidRPr="000373C6">
        <w:rPr>
          <w:lang w:val="en-PH"/>
        </w:rPr>
        <w:t xml:space="preserve">Show daily average traffic trends for 2015, 2016 and 2017. </w:t>
      </w:r>
    </w:p>
    <w:p w14:paraId="6C28BE08" w14:textId="73D7C7E6" w:rsidR="00F9467E" w:rsidRPr="000373C6" w:rsidRDefault="00F9467E" w:rsidP="00F9467E">
      <w:pPr>
        <w:ind w:left="1080"/>
        <w:rPr>
          <w:lang w:val="en-PH"/>
        </w:rPr>
      </w:pPr>
      <w:r w:rsidRPr="00F9467E">
        <w:rPr>
          <w:rFonts w:cs="Cordia New"/>
          <w:noProof/>
          <w:cs/>
          <w:lang w:val="en-PH"/>
        </w:rPr>
        <w:lastRenderedPageBreak/>
        <w:drawing>
          <wp:inline distT="0" distB="0" distL="0" distR="0" wp14:anchorId="381CC4B5" wp14:editId="71E53D69">
            <wp:extent cx="5943600" cy="2992120"/>
            <wp:effectExtent l="0" t="0" r="0" b="0"/>
            <wp:docPr id="19203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7335" name=""/>
                    <pic:cNvPicPr/>
                  </pic:nvPicPr>
                  <pic:blipFill>
                    <a:blip r:embed="rId29"/>
                    <a:stretch>
                      <a:fillRect/>
                    </a:stretch>
                  </pic:blipFill>
                  <pic:spPr>
                    <a:xfrm>
                      <a:off x="0" y="0"/>
                      <a:ext cx="5943600" cy="2992120"/>
                    </a:xfrm>
                    <a:prstGeom prst="rect">
                      <a:avLst/>
                    </a:prstGeom>
                  </pic:spPr>
                </pic:pic>
              </a:graphicData>
            </a:graphic>
          </wp:inline>
        </w:drawing>
      </w:r>
    </w:p>
    <w:p w14:paraId="53F7E391" w14:textId="77777777" w:rsidR="000373C6" w:rsidRPr="000373C6" w:rsidRDefault="000373C6" w:rsidP="000373C6">
      <w:pPr>
        <w:rPr>
          <w:lang w:val="en-PH"/>
        </w:rPr>
      </w:pPr>
      <w:r w:rsidRPr="000373C6">
        <w:rPr>
          <w:b/>
          <w:bCs/>
          <w:lang w:val="en-PH"/>
        </w:rPr>
        <w:t>B. Hourly traffic patterns</w:t>
      </w:r>
    </w:p>
    <w:p w14:paraId="67E223B7" w14:textId="77777777" w:rsidR="000373C6" w:rsidRDefault="000373C6" w:rsidP="000373C6">
      <w:pPr>
        <w:numPr>
          <w:ilvl w:val="0"/>
          <w:numId w:val="11"/>
        </w:numPr>
        <w:rPr>
          <w:lang w:val="en-PH"/>
        </w:rPr>
      </w:pPr>
      <w:r w:rsidRPr="000373C6">
        <w:rPr>
          <w:lang w:val="en-PH"/>
        </w:rPr>
        <w:t xml:space="preserve">Create a column chart showing average traffic by hour for 2017. </w:t>
      </w:r>
    </w:p>
    <w:p w14:paraId="098BA36C" w14:textId="5515FFC7" w:rsidR="00897762" w:rsidRPr="000373C6" w:rsidRDefault="00897762" w:rsidP="00897762">
      <w:pPr>
        <w:ind w:left="1080"/>
        <w:rPr>
          <w:lang w:val="en-PH"/>
        </w:rPr>
      </w:pPr>
      <w:r w:rsidRPr="00897762">
        <w:rPr>
          <w:noProof/>
          <w:lang w:val="en-PH"/>
        </w:rPr>
        <w:drawing>
          <wp:inline distT="0" distB="0" distL="0" distR="0" wp14:anchorId="4802477D" wp14:editId="4BF98706">
            <wp:extent cx="5943600" cy="3100705"/>
            <wp:effectExtent l="0" t="0" r="0" b="4445"/>
            <wp:docPr id="204547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79950" name=""/>
                    <pic:cNvPicPr/>
                  </pic:nvPicPr>
                  <pic:blipFill>
                    <a:blip r:embed="rId30"/>
                    <a:stretch>
                      <a:fillRect/>
                    </a:stretch>
                  </pic:blipFill>
                  <pic:spPr>
                    <a:xfrm>
                      <a:off x="0" y="0"/>
                      <a:ext cx="5943600" cy="3100705"/>
                    </a:xfrm>
                    <a:prstGeom prst="rect">
                      <a:avLst/>
                    </a:prstGeom>
                  </pic:spPr>
                </pic:pic>
              </a:graphicData>
            </a:graphic>
          </wp:inline>
        </w:drawing>
      </w:r>
    </w:p>
    <w:p w14:paraId="69810EDA" w14:textId="77777777" w:rsidR="000373C6" w:rsidRPr="000373C6" w:rsidRDefault="000373C6" w:rsidP="000373C6">
      <w:pPr>
        <w:rPr>
          <w:lang w:val="en-PH"/>
        </w:rPr>
      </w:pPr>
      <w:r w:rsidRPr="000373C6">
        <w:rPr>
          <w:b/>
          <w:bCs/>
          <w:lang w:val="en-PH"/>
        </w:rPr>
        <w:t>C. Weather impact</w:t>
      </w:r>
    </w:p>
    <w:p w14:paraId="1723A634" w14:textId="77777777" w:rsidR="000373C6" w:rsidRDefault="000373C6" w:rsidP="000373C6">
      <w:pPr>
        <w:rPr>
          <w:lang w:val="en-PH"/>
        </w:rPr>
      </w:pPr>
      <w:proofErr w:type="spellStart"/>
      <w:r w:rsidRPr="000373C6">
        <w:rPr>
          <w:lang w:val="en-PH"/>
        </w:rPr>
        <w:t>Analyse</w:t>
      </w:r>
      <w:proofErr w:type="spellEnd"/>
      <w:r w:rsidRPr="000373C6">
        <w:rPr>
          <w:lang w:val="en-PH"/>
        </w:rPr>
        <w:t xml:space="preserve"> average traffic by weather condition and answer:</w:t>
      </w:r>
    </w:p>
    <w:p w14:paraId="799CF5AF" w14:textId="6845A3EC" w:rsidR="00897762" w:rsidRPr="000373C6" w:rsidRDefault="00897762" w:rsidP="000373C6">
      <w:pPr>
        <w:rPr>
          <w:lang w:val="en-PH"/>
        </w:rPr>
      </w:pPr>
      <w:r w:rsidRPr="00897762">
        <w:rPr>
          <w:noProof/>
          <w:lang w:val="en-PH"/>
        </w:rPr>
        <w:lastRenderedPageBreak/>
        <w:drawing>
          <wp:inline distT="0" distB="0" distL="0" distR="0" wp14:anchorId="52AE892C" wp14:editId="62C50EE1">
            <wp:extent cx="5943600" cy="3110865"/>
            <wp:effectExtent l="0" t="0" r="0" b="0"/>
            <wp:docPr id="64179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93005" name=""/>
                    <pic:cNvPicPr/>
                  </pic:nvPicPr>
                  <pic:blipFill>
                    <a:blip r:embed="rId31"/>
                    <a:stretch>
                      <a:fillRect/>
                    </a:stretch>
                  </pic:blipFill>
                  <pic:spPr>
                    <a:xfrm>
                      <a:off x="0" y="0"/>
                      <a:ext cx="5943600" cy="3110865"/>
                    </a:xfrm>
                    <a:prstGeom prst="rect">
                      <a:avLst/>
                    </a:prstGeom>
                  </pic:spPr>
                </pic:pic>
              </a:graphicData>
            </a:graphic>
          </wp:inline>
        </w:drawing>
      </w:r>
    </w:p>
    <w:p w14:paraId="4DABC6AC" w14:textId="09C86677" w:rsidR="000373C6" w:rsidRPr="000373C6" w:rsidRDefault="000373C6" w:rsidP="000373C6">
      <w:pPr>
        <w:numPr>
          <w:ilvl w:val="0"/>
          <w:numId w:val="12"/>
        </w:numPr>
        <w:rPr>
          <w:lang w:val="en-PH"/>
        </w:rPr>
      </w:pPr>
      <w:r w:rsidRPr="000373C6">
        <w:rPr>
          <w:lang w:val="en-PH"/>
        </w:rPr>
        <w:t xml:space="preserve">Which weather condition has the highest average traffic? </w:t>
      </w:r>
      <w:r w:rsidR="00897762">
        <w:rPr>
          <w:lang w:val="en-PH"/>
        </w:rPr>
        <w:t>= Clouds (3,618 vehicles/hour)</w:t>
      </w:r>
    </w:p>
    <w:p w14:paraId="51F18DA6" w14:textId="33D66A37" w:rsidR="000373C6" w:rsidRPr="000373C6" w:rsidRDefault="000373C6" w:rsidP="000373C6">
      <w:pPr>
        <w:numPr>
          <w:ilvl w:val="0"/>
          <w:numId w:val="12"/>
        </w:numPr>
        <w:rPr>
          <w:lang w:val="en-PH"/>
        </w:rPr>
      </w:pPr>
      <w:r w:rsidRPr="000373C6">
        <w:rPr>
          <w:lang w:val="en-PH"/>
        </w:rPr>
        <w:t xml:space="preserve">Which has the lowest? </w:t>
      </w:r>
      <w:r w:rsidR="00897762">
        <w:rPr>
          <w:lang w:val="en-PH"/>
        </w:rPr>
        <w:t>= Squall (2,061 vehicles/hour)</w:t>
      </w:r>
    </w:p>
    <w:p w14:paraId="3AD3F8FD" w14:textId="0A53789C" w:rsidR="000373C6" w:rsidRPr="000373C6" w:rsidRDefault="000373C6" w:rsidP="000373C6">
      <w:pPr>
        <w:numPr>
          <w:ilvl w:val="0"/>
          <w:numId w:val="12"/>
        </w:numPr>
        <w:rPr>
          <w:lang w:val="en-PH"/>
        </w:rPr>
      </w:pPr>
      <w:r w:rsidRPr="000373C6">
        <w:rPr>
          <w:lang w:val="en-PH"/>
        </w:rPr>
        <w:t xml:space="preserve">What is the difference between the highest and lowest average traffic? </w:t>
      </w:r>
      <w:r w:rsidR="00897762">
        <w:rPr>
          <w:lang w:val="en-PH"/>
        </w:rPr>
        <w:t>1,557 vehicles/hour</w:t>
      </w:r>
    </w:p>
    <w:p w14:paraId="7103DA06" w14:textId="77777777" w:rsidR="000373C6" w:rsidRPr="000373C6" w:rsidRDefault="000373C6" w:rsidP="000373C6">
      <w:pPr>
        <w:rPr>
          <w:lang w:val="en-PH"/>
        </w:rPr>
      </w:pPr>
      <w:r w:rsidRPr="000373C6">
        <w:rPr>
          <w:b/>
          <w:bCs/>
          <w:lang w:val="en-PH"/>
        </w:rPr>
        <w:t>D. Temperature and traffic</w:t>
      </w:r>
    </w:p>
    <w:p w14:paraId="3BD00966" w14:textId="77777777" w:rsidR="000373C6" w:rsidRPr="000373C6" w:rsidRDefault="000373C6" w:rsidP="000373C6">
      <w:pPr>
        <w:rPr>
          <w:lang w:val="en-PH"/>
        </w:rPr>
      </w:pPr>
      <w:r w:rsidRPr="000373C6">
        <w:rPr>
          <w:lang w:val="en-PH"/>
        </w:rPr>
        <w:t>Create a scatter plot of:</w:t>
      </w:r>
    </w:p>
    <w:p w14:paraId="37055337" w14:textId="77777777" w:rsidR="000373C6" w:rsidRDefault="000373C6" w:rsidP="000373C6">
      <w:pPr>
        <w:numPr>
          <w:ilvl w:val="0"/>
          <w:numId w:val="13"/>
        </w:numPr>
        <w:rPr>
          <w:lang w:val="en-PH"/>
        </w:rPr>
      </w:pPr>
      <w:r w:rsidRPr="000373C6">
        <w:rPr>
          <w:lang w:val="en-PH"/>
        </w:rPr>
        <w:t xml:space="preserve">Temperature vs. traffic volume. </w:t>
      </w:r>
    </w:p>
    <w:p w14:paraId="090373FA" w14:textId="71E35A32" w:rsidR="00154E70" w:rsidRPr="000373C6" w:rsidRDefault="00154E70" w:rsidP="00154E70">
      <w:pPr>
        <w:ind w:left="1080"/>
        <w:rPr>
          <w:lang w:val="en-PH"/>
        </w:rPr>
      </w:pPr>
      <w:r w:rsidRPr="00154E70">
        <w:rPr>
          <w:noProof/>
          <w:lang w:val="en-PH"/>
        </w:rPr>
        <w:drawing>
          <wp:inline distT="0" distB="0" distL="0" distR="0" wp14:anchorId="3A08188A" wp14:editId="6FF37F4C">
            <wp:extent cx="5943600" cy="2987675"/>
            <wp:effectExtent l="0" t="0" r="0" b="3175"/>
            <wp:docPr id="6997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6023" name=""/>
                    <pic:cNvPicPr/>
                  </pic:nvPicPr>
                  <pic:blipFill>
                    <a:blip r:embed="rId32"/>
                    <a:stretch>
                      <a:fillRect/>
                    </a:stretch>
                  </pic:blipFill>
                  <pic:spPr>
                    <a:xfrm>
                      <a:off x="0" y="0"/>
                      <a:ext cx="5943600" cy="2987675"/>
                    </a:xfrm>
                    <a:prstGeom prst="rect">
                      <a:avLst/>
                    </a:prstGeom>
                  </pic:spPr>
                </pic:pic>
              </a:graphicData>
            </a:graphic>
          </wp:inline>
        </w:drawing>
      </w:r>
    </w:p>
    <w:p w14:paraId="6256318E" w14:textId="77777777" w:rsidR="000373C6" w:rsidRPr="000373C6" w:rsidRDefault="000373C6" w:rsidP="000373C6">
      <w:pPr>
        <w:rPr>
          <w:lang w:val="en-PH"/>
        </w:rPr>
      </w:pPr>
      <w:r w:rsidRPr="000373C6">
        <w:rPr>
          <w:lang w:val="en-PH"/>
        </w:rPr>
        <w:lastRenderedPageBreak/>
        <w:t>Discuss:</w:t>
      </w:r>
    </w:p>
    <w:p w14:paraId="1FB806DB" w14:textId="77777777" w:rsidR="000373C6" w:rsidRDefault="000373C6" w:rsidP="000373C6">
      <w:pPr>
        <w:numPr>
          <w:ilvl w:val="0"/>
          <w:numId w:val="14"/>
        </w:numPr>
        <w:rPr>
          <w:lang w:val="en-PH"/>
        </w:rPr>
      </w:pPr>
      <w:r w:rsidRPr="000373C6">
        <w:rPr>
          <w:lang w:val="en-PH"/>
        </w:rPr>
        <w:t xml:space="preserve">Whether a visible relationship exists. </w:t>
      </w:r>
    </w:p>
    <w:p w14:paraId="17BEF5BF" w14:textId="77777777" w:rsidR="00A4038D" w:rsidRPr="00A4038D" w:rsidRDefault="00A4038D" w:rsidP="00A4038D">
      <w:pPr>
        <w:pStyle w:val="ListParagraph"/>
        <w:spacing w:after="0" w:line="240" w:lineRule="auto"/>
        <w:ind w:left="1080"/>
        <w:rPr>
          <w:rFonts w:ascii="Times New Roman" w:eastAsia="Times New Roman" w:hAnsi="Times New Roman" w:cs="Times New Roman"/>
          <w:kern w:val="0"/>
          <w:sz w:val="24"/>
          <w:szCs w:val="24"/>
          <w14:ligatures w14:val="none"/>
        </w:rPr>
      </w:pPr>
      <w:r w:rsidRPr="00A4038D">
        <w:rPr>
          <w:rFonts w:ascii="Arial" w:eastAsia="Times New Roman" w:hAnsi="Arial" w:cs="Arial"/>
          <w:b/>
          <w:bCs/>
          <w:kern w:val="0"/>
          <w:sz w:val="24"/>
          <w:szCs w:val="24"/>
          <w14:ligatures w14:val="none"/>
        </w:rPr>
        <w:t>No visible linear relationship exists</w:t>
      </w:r>
      <w:r w:rsidRPr="00A4038D">
        <w:rPr>
          <w:rFonts w:ascii="Times New Roman" w:eastAsia="Times New Roman" w:hAnsi="Times New Roman" w:cs="Times New Roman"/>
          <w:kern w:val="0"/>
          <w:sz w:val="24"/>
          <w:szCs w:val="24"/>
          <w14:ligatures w14:val="none"/>
        </w:rPr>
        <w:t xml:space="preserve"> between ambient temperature and traffic volume, which strongly aligns with the weak correlation coefficient (</w:t>
      </w:r>
      <m:oMath>
        <m:r>
          <w:rPr>
            <w:rFonts w:ascii="Cambria Math" w:eastAsia="Times New Roman" w:hAnsi="Cambria Math" w:cs="Arial"/>
            <w:kern w:val="0"/>
            <w:sz w:val="24"/>
            <w:szCs w:val="24"/>
            <w14:ligatures w14:val="none"/>
          </w:rPr>
          <m:t>r=+0.130</m:t>
        </m:r>
      </m:oMath>
      <w:r w:rsidRPr="00A4038D">
        <w:rPr>
          <w:rFonts w:ascii="Times New Roman" w:eastAsia="Times New Roman" w:hAnsi="Times New Roman" w:cs="Times New Roman"/>
          <w:kern w:val="0"/>
          <w:sz w:val="24"/>
          <w:szCs w:val="24"/>
          <w14:ligatures w14:val="none"/>
        </w:rPr>
        <w:t>) established in Task 2.2.</w:t>
      </w:r>
    </w:p>
    <w:p w14:paraId="03FFBB56" w14:textId="77777777" w:rsidR="00154E70" w:rsidRPr="00154E70" w:rsidRDefault="00154E70" w:rsidP="00154E70">
      <w:pPr>
        <w:ind w:left="1080"/>
      </w:pPr>
    </w:p>
    <w:p w14:paraId="71EBB31B" w14:textId="77777777" w:rsidR="000373C6" w:rsidRDefault="000373C6" w:rsidP="000373C6">
      <w:pPr>
        <w:numPr>
          <w:ilvl w:val="0"/>
          <w:numId w:val="14"/>
        </w:numPr>
        <w:rPr>
          <w:lang w:val="en-PH"/>
        </w:rPr>
      </w:pPr>
      <w:r w:rsidRPr="000373C6">
        <w:rPr>
          <w:lang w:val="en-PH"/>
        </w:rPr>
        <w:t xml:space="preserve">The temperature range associated with higher traffic. </w:t>
      </w:r>
    </w:p>
    <w:p w14:paraId="37B250B8" w14:textId="77777777" w:rsidR="00154E70" w:rsidRDefault="00154E70" w:rsidP="00154E70">
      <w:pPr>
        <w:pStyle w:val="ListParagraph"/>
        <w:rPr>
          <w:lang w:val="en-PH"/>
        </w:rPr>
      </w:pPr>
    </w:p>
    <w:p w14:paraId="76980BEB" w14:textId="797F1CD0" w:rsidR="00A4038D" w:rsidRPr="00A4038D" w:rsidRDefault="00A4038D" w:rsidP="00A4038D">
      <w:pPr>
        <w:ind w:left="1080"/>
        <w:rPr>
          <w:rFonts w:ascii="Times New Roman" w:eastAsia="Times New Roman" w:hAnsi="Times New Roman" w:cs="Times New Roman"/>
          <w:kern w:val="0"/>
          <w:sz w:val="24"/>
          <w:szCs w:val="24"/>
          <w14:ligatures w14:val="none"/>
        </w:rPr>
      </w:pPr>
      <w:r w:rsidRPr="00A4038D">
        <w:rPr>
          <w:rFonts w:ascii="Times New Roman" w:eastAsia="Times New Roman" w:hAnsi="Times New Roman" w:cs="Times New Roman"/>
          <w:kern w:val="0"/>
          <w:sz w:val="24"/>
          <w:szCs w:val="24"/>
          <w14:ligatures w14:val="none"/>
        </w:rPr>
        <w:t xml:space="preserve">Heavy traffic volume is primarily concentrated within a moderate temperature range of </w:t>
      </w:r>
      <m:oMath>
        <m:r>
          <w:rPr>
            <w:rFonts w:ascii="Cambria Math" w:eastAsia="Times New Roman" w:hAnsi="Cambria Math" w:cs="Times New Roman"/>
            <w:kern w:val="0"/>
            <w:sz w:val="24"/>
            <w:szCs w:val="24"/>
            <w14:ligatures w14:val="none"/>
          </w:rPr>
          <m:t>-</m:t>
        </m:r>
        <m:sSup>
          <m:sSupPr>
            <m:ctrlPr>
              <w:rPr>
                <w:rFonts w:ascii="Cambria Math" w:eastAsia="Times New Roman" w:hAnsi="Cambria Math" w:cs="Times New Roman"/>
                <w:kern w:val="0"/>
                <w:sz w:val="24"/>
                <w:szCs w:val="24"/>
                <w14:ligatures w14:val="none"/>
              </w:rPr>
            </m:ctrlPr>
          </m:sSupPr>
          <m:e>
            <m:r>
              <w:rPr>
                <w:rFonts w:ascii="Cambria Math" w:eastAsia="Times New Roman" w:hAnsi="Cambria Math" w:cs="Times New Roman"/>
                <w:kern w:val="0"/>
                <w:sz w:val="24"/>
                <w:szCs w:val="24"/>
                <w14:ligatures w14:val="none"/>
              </w:rPr>
              <m:t>10</m:t>
            </m:r>
          </m:e>
          <m:sup>
            <m:r>
              <w:rPr>
                <w:rFonts w:ascii="Cambria Math" w:eastAsia="Times New Roman" w:hAnsi="Cambria Math" w:cs="Times New Roman"/>
                <w:kern w:val="0"/>
                <w:sz w:val="24"/>
                <w:szCs w:val="24"/>
                <w14:ligatures w14:val="none"/>
              </w:rPr>
              <m:t>∘</m:t>
            </m:r>
          </m:sup>
        </m:sSup>
        <m:r>
          <m:rPr>
            <m:nor/>
          </m:rPr>
          <w:rPr>
            <w:rFonts w:ascii="Times New Roman" w:eastAsia="Times New Roman" w:hAnsi="Times New Roman" w:cs="Times New Roman"/>
            <w:kern w:val="0"/>
            <w:sz w:val="24"/>
            <w:szCs w:val="24"/>
            <w14:ligatures w14:val="none"/>
          </w:rPr>
          <m:t>C</m:t>
        </m:r>
      </m:oMath>
      <w:r w:rsidRPr="00A4038D">
        <w:rPr>
          <w:rFonts w:ascii="Times New Roman" w:eastAsia="Times New Roman" w:hAnsi="Times New Roman" w:cs="Times New Roman"/>
          <w:b/>
          <w:bCs/>
          <w:kern w:val="0"/>
          <w:sz w:val="24"/>
          <w:szCs w:val="24"/>
          <w14:ligatures w14:val="none"/>
        </w:rPr>
        <w:t xml:space="preserve"> to </w:t>
      </w:r>
      <m:oMath>
        <m:sSup>
          <m:sSupPr>
            <m:ctrlPr>
              <w:rPr>
                <w:rFonts w:ascii="Cambria Math" w:eastAsia="Times New Roman" w:hAnsi="Cambria Math" w:cs="Times New Roman"/>
                <w:kern w:val="0"/>
                <w:sz w:val="24"/>
                <w:szCs w:val="24"/>
                <w14:ligatures w14:val="none"/>
              </w:rPr>
            </m:ctrlPr>
          </m:sSupPr>
          <m:e>
            <m:r>
              <w:rPr>
                <w:rFonts w:ascii="Cambria Math" w:eastAsia="Times New Roman" w:hAnsi="Cambria Math" w:cs="Times New Roman"/>
                <w:kern w:val="0"/>
                <w:sz w:val="24"/>
                <w:szCs w:val="24"/>
                <w14:ligatures w14:val="none"/>
              </w:rPr>
              <m:t>30</m:t>
            </m:r>
          </m:e>
          <m:sup>
            <m:r>
              <w:rPr>
                <w:rFonts w:ascii="Cambria Math" w:eastAsia="Times New Roman" w:hAnsi="Cambria Math" w:cs="Times New Roman"/>
                <w:kern w:val="0"/>
                <w:sz w:val="24"/>
                <w:szCs w:val="24"/>
                <w14:ligatures w14:val="none"/>
              </w:rPr>
              <m:t>∘</m:t>
            </m:r>
          </m:sup>
        </m:sSup>
        <m:r>
          <m:rPr>
            <m:nor/>
          </m:rPr>
          <w:rPr>
            <w:rFonts w:ascii="Times New Roman" w:eastAsia="Times New Roman" w:hAnsi="Times New Roman" w:cs="Times New Roman"/>
            <w:kern w:val="0"/>
            <w:sz w:val="24"/>
            <w:szCs w:val="24"/>
            <w14:ligatures w14:val="none"/>
          </w:rPr>
          <m:t>C</m:t>
        </m:r>
      </m:oMath>
      <w:r w:rsidRPr="00A4038D">
        <w:rPr>
          <w:rFonts w:ascii="Times New Roman" w:eastAsia="Times New Roman" w:hAnsi="Times New Roman" w:cs="Times New Roman"/>
          <w:kern w:val="0"/>
          <w:sz w:val="24"/>
          <w:szCs w:val="24"/>
          <w14:ligatures w14:val="none"/>
        </w:rPr>
        <w:t xml:space="preserve"> (</w:t>
      </w:r>
      <m:oMath>
        <m:r>
          <w:rPr>
            <w:rFonts w:ascii="Cambria Math" w:eastAsia="Times New Roman" w:hAnsi="Cambria Math" w:cs="Times New Roman"/>
            <w:kern w:val="0"/>
            <w:sz w:val="24"/>
            <w:szCs w:val="24"/>
            <w14:ligatures w14:val="none"/>
          </w:rPr>
          <m:t>263</m:t>
        </m:r>
        <m:r>
          <m:rPr>
            <m:nor/>
          </m:rPr>
          <w:rPr>
            <w:rFonts w:ascii="Times New Roman" w:eastAsia="Times New Roman" w:hAnsi="Times New Roman" w:cs="Times New Roman"/>
            <w:kern w:val="0"/>
            <w:sz w:val="24"/>
            <w:szCs w:val="24"/>
            <w14:ligatures w14:val="none"/>
          </w:rPr>
          <m:t> K</m:t>
        </m:r>
        <m:r>
          <w:rPr>
            <w:rFonts w:ascii="Cambria Math" w:eastAsia="Times New Roman" w:hAnsi="Cambria Math" w:cs="Times New Roman"/>
            <w:kern w:val="0"/>
            <w:sz w:val="24"/>
            <w:szCs w:val="24"/>
            <w14:ligatures w14:val="none"/>
          </w:rPr>
          <m:t>-303</m:t>
        </m:r>
        <m:r>
          <m:rPr>
            <m:nor/>
          </m:rPr>
          <w:rPr>
            <w:rFonts w:ascii="Times New Roman" w:eastAsia="Times New Roman" w:hAnsi="Times New Roman" w:cs="Times New Roman"/>
            <w:kern w:val="0"/>
            <w:sz w:val="24"/>
            <w:szCs w:val="24"/>
            <w14:ligatures w14:val="none"/>
          </w:rPr>
          <m:t> K</m:t>
        </m:r>
      </m:oMath>
      <w:r w:rsidRPr="00A4038D">
        <w:rPr>
          <w:rFonts w:ascii="Times New Roman" w:eastAsia="Times New Roman" w:hAnsi="Times New Roman" w:cs="Times New Roman"/>
          <w:kern w:val="0"/>
          <w:sz w:val="24"/>
          <w:szCs w:val="24"/>
          <w14:ligatures w14:val="none"/>
        </w:rPr>
        <w:t>), representing standard operational weather conditions.</w:t>
      </w:r>
    </w:p>
    <w:p w14:paraId="4E6299C7" w14:textId="77777777" w:rsidR="00154E70" w:rsidRPr="00154E70" w:rsidRDefault="00154E70" w:rsidP="00154E70">
      <w:pPr>
        <w:ind w:left="1080"/>
      </w:pPr>
    </w:p>
    <w:p w14:paraId="7A4311CF" w14:textId="77777777" w:rsidR="000373C6" w:rsidRDefault="000373C6" w:rsidP="000373C6">
      <w:pPr>
        <w:numPr>
          <w:ilvl w:val="0"/>
          <w:numId w:val="14"/>
        </w:numPr>
        <w:rPr>
          <w:lang w:val="en-PH"/>
        </w:rPr>
      </w:pPr>
      <w:r w:rsidRPr="000373C6">
        <w:rPr>
          <w:lang w:val="en-PH"/>
        </w:rPr>
        <w:t xml:space="preserve">Any notable outliers. </w:t>
      </w:r>
    </w:p>
    <w:p w14:paraId="0F699606" w14:textId="77777777" w:rsidR="00154E70" w:rsidRDefault="00154E70" w:rsidP="00154E70">
      <w:pPr>
        <w:pStyle w:val="ListParagraph"/>
        <w:rPr>
          <w:lang w:val="en-PH"/>
        </w:rPr>
      </w:pPr>
    </w:p>
    <w:p w14:paraId="5282EC28" w14:textId="2C7450DB" w:rsidR="00A4038D" w:rsidRPr="00A4038D" w:rsidRDefault="00A4038D" w:rsidP="00A4038D">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Pr="00A4038D">
        <w:rPr>
          <w:rFonts w:ascii="Times New Roman" w:eastAsia="Times New Roman" w:hAnsi="Times New Roman" w:cs="Times New Roman"/>
          <w:kern w:val="0"/>
          <w:sz w:val="24"/>
          <w:szCs w:val="24"/>
          <w14:ligatures w14:val="none"/>
        </w:rPr>
        <w:t xml:space="preserve">A prominent severe outlier is identified at the extreme left of the plot at </w:t>
      </w:r>
      <m:oMath>
        <m:r>
          <w:rPr>
            <w:rFonts w:ascii="Cambria Math" w:eastAsia="Times New Roman" w:hAnsi="Cambria Math" w:cs="Times New Roman"/>
            <w:kern w:val="0"/>
            <w:sz w:val="24"/>
            <w:szCs w:val="24"/>
            <w14:ligatures w14:val="none"/>
          </w:rPr>
          <m:t>0</m:t>
        </m:r>
        <m:r>
          <m:rPr>
            <m:nor/>
          </m:rPr>
          <w:rPr>
            <w:rFonts w:ascii="Times New Roman" w:eastAsia="Times New Roman" w:hAnsi="Times New Roman" w:cs="Times New Roman"/>
            <w:kern w:val="0"/>
            <w:sz w:val="24"/>
            <w:szCs w:val="24"/>
            <w14:ligatures w14:val="none"/>
          </w:rPr>
          <m:t> K</m:t>
        </m:r>
      </m:oMath>
      <w:r w:rsidRPr="00A4038D">
        <w:rPr>
          <w:rFonts w:ascii="Times New Roman" w:eastAsia="Times New Roman" w:hAnsi="Times New Roman" w:cs="Times New Roman"/>
          <w:b/>
          <w:bCs/>
          <w:kern w:val="0"/>
          <w:sz w:val="24"/>
          <w:szCs w:val="24"/>
          <w14:ligatures w14:val="none"/>
        </w:rPr>
        <w:t xml:space="preserve"> (</w:t>
      </w:r>
      <m:oMath>
        <m:r>
          <w:rPr>
            <w:rFonts w:ascii="Cambria Math" w:eastAsia="Times New Roman" w:hAnsi="Cambria Math" w:cs="Times New Roman"/>
            <w:kern w:val="0"/>
            <w:sz w:val="24"/>
            <w:szCs w:val="24"/>
            <w14:ligatures w14:val="none"/>
          </w:rPr>
          <m:t>-</m:t>
        </m:r>
        <m:sSup>
          <m:sSupPr>
            <m:ctrlPr>
              <w:rPr>
                <w:rFonts w:ascii="Cambria Math" w:eastAsia="Times New Roman" w:hAnsi="Cambria Math" w:cs="Times New Roman"/>
                <w:kern w:val="0"/>
                <w:sz w:val="24"/>
                <w:szCs w:val="24"/>
                <w14:ligatures w14:val="none"/>
              </w:rPr>
            </m:ctrlPr>
          </m:sSupPr>
          <m:e>
            <m:r>
              <w:rPr>
                <w:rFonts w:ascii="Cambria Math" w:eastAsia="Times New Roman" w:hAnsi="Cambria Math" w:cs="Times New Roman"/>
                <w:kern w:val="0"/>
                <w:sz w:val="24"/>
                <w:szCs w:val="24"/>
                <w14:ligatures w14:val="none"/>
              </w:rPr>
              <m:t>273.15</m:t>
            </m:r>
          </m:e>
          <m:sup>
            <m:r>
              <w:rPr>
                <w:rFonts w:ascii="Cambria Math" w:eastAsia="Times New Roman" w:hAnsi="Cambria Math" w:cs="Times New Roman"/>
                <w:kern w:val="0"/>
                <w:sz w:val="24"/>
                <w:szCs w:val="24"/>
                <w14:ligatures w14:val="none"/>
              </w:rPr>
              <m:t>∘</m:t>
            </m:r>
          </m:sup>
        </m:sSup>
        <m:r>
          <m:rPr>
            <m:nor/>
          </m:rPr>
          <w:rPr>
            <w:rFonts w:ascii="Times New Roman" w:eastAsia="Times New Roman" w:hAnsi="Times New Roman" w:cs="Times New Roman"/>
            <w:kern w:val="0"/>
            <w:sz w:val="24"/>
            <w:szCs w:val="24"/>
            <w14:ligatures w14:val="none"/>
          </w:rPr>
          <m:t>C</m:t>
        </m:r>
      </m:oMath>
      <w:r w:rsidRPr="00A4038D">
        <w:rPr>
          <w:rFonts w:ascii="Times New Roman" w:eastAsia="Times New Roman" w:hAnsi="Times New Roman" w:cs="Times New Roman"/>
          <w:b/>
          <w:bCs/>
          <w:kern w:val="0"/>
          <w:sz w:val="24"/>
          <w:szCs w:val="24"/>
          <w14:ligatures w14:val="none"/>
        </w:rPr>
        <w:t>)</w:t>
      </w:r>
      <w:r w:rsidRPr="00A4038D">
        <w:rPr>
          <w:rFonts w:ascii="Times New Roman" w:eastAsia="Times New Roman" w:hAnsi="Times New Roman" w:cs="Times New Roman"/>
          <w:kern w:val="0"/>
          <w:sz w:val="24"/>
          <w:szCs w:val="24"/>
          <w14:ligatures w14:val="none"/>
        </w:rPr>
        <w:t>. This represents a hardware sensor measurement failure rather than a true ambient condition, justifying its filtering during Data Audit (Task 2.1).</w:t>
      </w:r>
    </w:p>
    <w:p w14:paraId="7CC4BDE8" w14:textId="7A0F2DE7" w:rsidR="000373C6" w:rsidRDefault="000373C6"/>
    <w:p w14:paraId="66ED6117" w14:textId="77777777" w:rsidR="00701625" w:rsidRPr="00701625" w:rsidRDefault="00701625" w:rsidP="00701625">
      <w:pPr>
        <w:rPr>
          <w:b/>
          <w:bCs/>
          <w:lang w:val="en-PH"/>
        </w:rPr>
      </w:pPr>
      <w:r w:rsidRPr="00701625">
        <w:rPr>
          <w:b/>
          <w:bCs/>
          <w:lang w:val="en-PH"/>
        </w:rPr>
        <w:t>4.3 KPI cards and filters</w:t>
      </w:r>
    </w:p>
    <w:p w14:paraId="3BB28C58" w14:textId="77777777" w:rsidR="00701625" w:rsidRPr="00701625" w:rsidRDefault="00701625" w:rsidP="00701625">
      <w:pPr>
        <w:rPr>
          <w:lang w:val="en-PH"/>
        </w:rPr>
      </w:pPr>
      <w:r w:rsidRPr="00701625">
        <w:rPr>
          <w:lang w:val="en-PH"/>
        </w:rPr>
        <w:t>Create KPI cards showing:</w:t>
      </w:r>
    </w:p>
    <w:p w14:paraId="4BBECF67" w14:textId="77777777" w:rsidR="00701625" w:rsidRPr="00701625" w:rsidRDefault="00701625" w:rsidP="00701625">
      <w:pPr>
        <w:numPr>
          <w:ilvl w:val="0"/>
          <w:numId w:val="15"/>
        </w:numPr>
        <w:rPr>
          <w:lang w:val="en-PH"/>
        </w:rPr>
      </w:pPr>
      <w:r w:rsidRPr="00701625">
        <w:rPr>
          <w:lang w:val="en-PH"/>
        </w:rPr>
        <w:t xml:space="preserve">Total hours </w:t>
      </w:r>
      <w:proofErr w:type="spellStart"/>
      <w:r w:rsidRPr="00701625">
        <w:rPr>
          <w:lang w:val="en-PH"/>
        </w:rPr>
        <w:t>analysed</w:t>
      </w:r>
      <w:proofErr w:type="spellEnd"/>
      <w:r w:rsidRPr="00701625">
        <w:rPr>
          <w:lang w:val="en-PH"/>
        </w:rPr>
        <w:t xml:space="preserve"> </w:t>
      </w:r>
    </w:p>
    <w:p w14:paraId="72278E89" w14:textId="77777777" w:rsidR="00701625" w:rsidRPr="00701625" w:rsidRDefault="00701625" w:rsidP="00701625">
      <w:pPr>
        <w:numPr>
          <w:ilvl w:val="0"/>
          <w:numId w:val="15"/>
        </w:numPr>
        <w:rPr>
          <w:lang w:val="en-PH"/>
        </w:rPr>
      </w:pPr>
      <w:r w:rsidRPr="00701625">
        <w:rPr>
          <w:lang w:val="en-PH"/>
        </w:rPr>
        <w:t xml:space="preserve">Average traffic volume </w:t>
      </w:r>
    </w:p>
    <w:p w14:paraId="72942217" w14:textId="77777777" w:rsidR="00701625" w:rsidRPr="00701625" w:rsidRDefault="00701625" w:rsidP="00701625">
      <w:pPr>
        <w:numPr>
          <w:ilvl w:val="0"/>
          <w:numId w:val="15"/>
        </w:numPr>
        <w:rPr>
          <w:lang w:val="en-PH"/>
        </w:rPr>
      </w:pPr>
      <w:r w:rsidRPr="00701625">
        <w:rPr>
          <w:lang w:val="en-PH"/>
        </w:rPr>
        <w:t xml:space="preserve">Average temperature </w:t>
      </w:r>
    </w:p>
    <w:p w14:paraId="37ECC42B" w14:textId="77777777" w:rsidR="00701625" w:rsidRPr="00701625" w:rsidRDefault="00701625" w:rsidP="00701625">
      <w:pPr>
        <w:rPr>
          <w:lang w:val="en-PH"/>
        </w:rPr>
      </w:pPr>
      <w:r w:rsidRPr="00701625">
        <w:rPr>
          <w:lang w:val="en-PH"/>
        </w:rPr>
        <w:t>Add slicers for:</w:t>
      </w:r>
    </w:p>
    <w:p w14:paraId="112E6A2F" w14:textId="77777777" w:rsidR="00701625" w:rsidRPr="00701625" w:rsidRDefault="00701625" w:rsidP="00701625">
      <w:pPr>
        <w:numPr>
          <w:ilvl w:val="0"/>
          <w:numId w:val="16"/>
        </w:numPr>
        <w:rPr>
          <w:lang w:val="en-PH"/>
        </w:rPr>
      </w:pPr>
      <w:r w:rsidRPr="00701625">
        <w:rPr>
          <w:lang w:val="en-PH"/>
        </w:rPr>
        <w:t xml:space="preserve">Hour range </w:t>
      </w:r>
    </w:p>
    <w:p w14:paraId="3CAC4845" w14:textId="77777777" w:rsidR="00701625" w:rsidRPr="00701625" w:rsidRDefault="00701625" w:rsidP="00701625">
      <w:pPr>
        <w:numPr>
          <w:ilvl w:val="0"/>
          <w:numId w:val="16"/>
        </w:numPr>
        <w:rPr>
          <w:lang w:val="en-PH"/>
        </w:rPr>
      </w:pPr>
      <w:r w:rsidRPr="00701625">
        <w:rPr>
          <w:lang w:val="en-PH"/>
        </w:rPr>
        <w:t xml:space="preserve">Weather condition </w:t>
      </w:r>
    </w:p>
    <w:p w14:paraId="385D4593" w14:textId="77777777" w:rsidR="00701625" w:rsidRPr="00701625" w:rsidRDefault="00701625" w:rsidP="00701625">
      <w:pPr>
        <w:numPr>
          <w:ilvl w:val="0"/>
          <w:numId w:val="16"/>
        </w:numPr>
        <w:rPr>
          <w:lang w:val="en-PH"/>
        </w:rPr>
      </w:pPr>
      <w:r w:rsidRPr="00701625">
        <w:rPr>
          <w:lang w:val="en-PH"/>
        </w:rPr>
        <w:t>Traffic category</w:t>
      </w:r>
    </w:p>
    <w:p w14:paraId="6D42EF51" w14:textId="18DCA3AD" w:rsidR="00701625" w:rsidRPr="00701625" w:rsidRDefault="00C77A9D" w:rsidP="00701625">
      <w:pPr>
        <w:rPr>
          <w:b/>
          <w:bCs/>
          <w:lang w:val="en-PH"/>
        </w:rPr>
      </w:pPr>
      <w:r w:rsidRPr="00C77A9D">
        <w:rPr>
          <w:rFonts w:cs="Cordia New"/>
          <w:b/>
          <w:bCs/>
          <w:noProof/>
          <w:cs/>
          <w:lang w:val="en-PH"/>
        </w:rPr>
        <w:lastRenderedPageBreak/>
        <w:drawing>
          <wp:inline distT="0" distB="0" distL="0" distR="0" wp14:anchorId="637FD752" wp14:editId="4A4140D8">
            <wp:extent cx="5943600" cy="3079115"/>
            <wp:effectExtent l="0" t="0" r="0" b="6985"/>
            <wp:docPr id="115892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8846" name=""/>
                    <pic:cNvPicPr/>
                  </pic:nvPicPr>
                  <pic:blipFill>
                    <a:blip r:embed="rId33"/>
                    <a:stretch>
                      <a:fillRect/>
                    </a:stretch>
                  </pic:blipFill>
                  <pic:spPr>
                    <a:xfrm>
                      <a:off x="0" y="0"/>
                      <a:ext cx="5943600" cy="3079115"/>
                    </a:xfrm>
                    <a:prstGeom prst="rect">
                      <a:avLst/>
                    </a:prstGeom>
                  </pic:spPr>
                </pic:pic>
              </a:graphicData>
            </a:graphic>
          </wp:inline>
        </w:drawing>
      </w:r>
    </w:p>
    <w:p w14:paraId="0022DD9D" w14:textId="77777777" w:rsidR="00701625" w:rsidRPr="00701625" w:rsidRDefault="00701625">
      <w:pPr>
        <w:rPr>
          <w:cs/>
          <w:lang w:val="en-PH"/>
        </w:rPr>
      </w:pPr>
    </w:p>
    <w:sectPr w:rsidR="00701625" w:rsidRPr="00701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A96"/>
    <w:multiLevelType w:val="hybridMultilevel"/>
    <w:tmpl w:val="C7E4FB6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 w15:restartNumberingAfterBreak="0">
    <w:nsid w:val="08FA1C44"/>
    <w:multiLevelType w:val="hybridMultilevel"/>
    <w:tmpl w:val="4A0AD61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3" w15:restartNumberingAfterBreak="0">
    <w:nsid w:val="205F1E66"/>
    <w:multiLevelType w:val="hybridMultilevel"/>
    <w:tmpl w:val="C880904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4" w15:restartNumberingAfterBreak="0">
    <w:nsid w:val="220131DC"/>
    <w:multiLevelType w:val="hybridMultilevel"/>
    <w:tmpl w:val="09322A1C"/>
    <w:lvl w:ilvl="0" w:tplc="3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2796690C"/>
    <w:multiLevelType w:val="multilevel"/>
    <w:tmpl w:val="5FD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85728"/>
    <w:multiLevelType w:val="multilevel"/>
    <w:tmpl w:val="A49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10D07"/>
    <w:multiLevelType w:val="hybridMultilevel"/>
    <w:tmpl w:val="EF24C4E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8" w15:restartNumberingAfterBreak="0">
    <w:nsid w:val="39FF22EA"/>
    <w:multiLevelType w:val="hybridMultilevel"/>
    <w:tmpl w:val="2D348FCC"/>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9" w15:restartNumberingAfterBreak="0">
    <w:nsid w:val="3FFC78F8"/>
    <w:multiLevelType w:val="hybridMultilevel"/>
    <w:tmpl w:val="28688F7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0"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1"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2" w15:restartNumberingAfterBreak="0">
    <w:nsid w:val="608F0906"/>
    <w:multiLevelType w:val="multilevel"/>
    <w:tmpl w:val="7FC89F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C622947"/>
    <w:multiLevelType w:val="multilevel"/>
    <w:tmpl w:val="6E2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1162F"/>
    <w:multiLevelType w:val="hybridMultilevel"/>
    <w:tmpl w:val="9AE6D10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5"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6" w15:restartNumberingAfterBreak="0">
    <w:nsid w:val="7DD0696B"/>
    <w:multiLevelType w:val="multilevel"/>
    <w:tmpl w:val="FC6E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463154">
    <w:abstractNumId w:val="5"/>
  </w:num>
  <w:num w:numId="2" w16cid:durableId="851258309">
    <w:abstractNumId w:val="16"/>
  </w:num>
  <w:num w:numId="3" w16cid:durableId="219023252">
    <w:abstractNumId w:val="9"/>
  </w:num>
  <w:num w:numId="4" w16cid:durableId="1919552436">
    <w:abstractNumId w:val="3"/>
  </w:num>
  <w:num w:numId="5" w16cid:durableId="1691641861">
    <w:abstractNumId w:val="13"/>
  </w:num>
  <w:num w:numId="6" w16cid:durableId="174225674">
    <w:abstractNumId w:val="7"/>
  </w:num>
  <w:num w:numId="7" w16cid:durableId="1371804613">
    <w:abstractNumId w:val="8"/>
  </w:num>
  <w:num w:numId="8" w16cid:durableId="1169368767">
    <w:abstractNumId w:val="6"/>
  </w:num>
  <w:num w:numId="9" w16cid:durableId="1616522741">
    <w:abstractNumId w:val="0"/>
  </w:num>
  <w:num w:numId="10" w16cid:durableId="1951471795">
    <w:abstractNumId w:val="10"/>
  </w:num>
  <w:num w:numId="11" w16cid:durableId="107164492">
    <w:abstractNumId w:val="15"/>
  </w:num>
  <w:num w:numId="12" w16cid:durableId="616179916">
    <w:abstractNumId w:val="2"/>
  </w:num>
  <w:num w:numId="13" w16cid:durableId="1767845031">
    <w:abstractNumId w:val="11"/>
  </w:num>
  <w:num w:numId="14" w16cid:durableId="261183266">
    <w:abstractNumId w:val="14"/>
  </w:num>
  <w:num w:numId="15" w16cid:durableId="1141532171">
    <w:abstractNumId w:val="4"/>
  </w:num>
  <w:num w:numId="16" w16cid:durableId="1311638771">
    <w:abstractNumId w:val="1"/>
  </w:num>
  <w:num w:numId="17" w16cid:durableId="8596641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0B7"/>
    <w:rsid w:val="000373C6"/>
    <w:rsid w:val="000B140D"/>
    <w:rsid w:val="00154E70"/>
    <w:rsid w:val="001F2026"/>
    <w:rsid w:val="00213DFE"/>
    <w:rsid w:val="002F51D0"/>
    <w:rsid w:val="00317BC1"/>
    <w:rsid w:val="00335106"/>
    <w:rsid w:val="00337271"/>
    <w:rsid w:val="0046452A"/>
    <w:rsid w:val="005117CE"/>
    <w:rsid w:val="005C25C1"/>
    <w:rsid w:val="00614CB9"/>
    <w:rsid w:val="006C796E"/>
    <w:rsid w:val="00701625"/>
    <w:rsid w:val="00864C8B"/>
    <w:rsid w:val="00883718"/>
    <w:rsid w:val="00897762"/>
    <w:rsid w:val="008D3497"/>
    <w:rsid w:val="00940656"/>
    <w:rsid w:val="009440BE"/>
    <w:rsid w:val="009E10B7"/>
    <w:rsid w:val="00A4038D"/>
    <w:rsid w:val="00AA50C9"/>
    <w:rsid w:val="00AB3CFB"/>
    <w:rsid w:val="00B97BA4"/>
    <w:rsid w:val="00BC08BC"/>
    <w:rsid w:val="00BC7F53"/>
    <w:rsid w:val="00BF3908"/>
    <w:rsid w:val="00C477CD"/>
    <w:rsid w:val="00C77A9D"/>
    <w:rsid w:val="00DB020C"/>
    <w:rsid w:val="00E05975"/>
    <w:rsid w:val="00F9467E"/>
    <w:rsid w:val="00FD18C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73412"/>
  <w15:chartTrackingRefBased/>
  <w15:docId w15:val="{536ECCE2-9054-482B-AA05-47304849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0B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10B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10B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1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0B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E10B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10B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1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0B7"/>
    <w:rPr>
      <w:rFonts w:eastAsiaTheme="majorEastAsia" w:cstheme="majorBidi"/>
      <w:color w:val="272727" w:themeColor="text1" w:themeTint="D8"/>
    </w:rPr>
  </w:style>
  <w:style w:type="paragraph" w:styleId="Title">
    <w:name w:val="Title"/>
    <w:basedOn w:val="Normal"/>
    <w:next w:val="Normal"/>
    <w:link w:val="TitleChar"/>
    <w:uiPriority w:val="10"/>
    <w:qFormat/>
    <w:rsid w:val="009E10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10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10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10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10B7"/>
    <w:pPr>
      <w:spacing w:before="160"/>
      <w:jc w:val="center"/>
    </w:pPr>
    <w:rPr>
      <w:i/>
      <w:iCs/>
      <w:color w:val="404040" w:themeColor="text1" w:themeTint="BF"/>
    </w:rPr>
  </w:style>
  <w:style w:type="character" w:customStyle="1" w:styleId="QuoteChar">
    <w:name w:val="Quote Char"/>
    <w:basedOn w:val="DefaultParagraphFont"/>
    <w:link w:val="Quote"/>
    <w:uiPriority w:val="29"/>
    <w:rsid w:val="009E10B7"/>
    <w:rPr>
      <w:i/>
      <w:iCs/>
      <w:color w:val="404040" w:themeColor="text1" w:themeTint="BF"/>
    </w:rPr>
  </w:style>
  <w:style w:type="paragraph" w:styleId="ListParagraph">
    <w:name w:val="List Paragraph"/>
    <w:basedOn w:val="Normal"/>
    <w:uiPriority w:val="34"/>
    <w:qFormat/>
    <w:rsid w:val="009E10B7"/>
    <w:pPr>
      <w:ind w:left="720"/>
      <w:contextualSpacing/>
    </w:pPr>
  </w:style>
  <w:style w:type="character" w:styleId="IntenseEmphasis">
    <w:name w:val="Intense Emphasis"/>
    <w:basedOn w:val="DefaultParagraphFont"/>
    <w:uiPriority w:val="21"/>
    <w:qFormat/>
    <w:rsid w:val="009E10B7"/>
    <w:rPr>
      <w:i/>
      <w:iCs/>
      <w:color w:val="0F4761" w:themeColor="accent1" w:themeShade="BF"/>
    </w:rPr>
  </w:style>
  <w:style w:type="paragraph" w:styleId="IntenseQuote">
    <w:name w:val="Intense Quote"/>
    <w:basedOn w:val="Normal"/>
    <w:next w:val="Normal"/>
    <w:link w:val="IntenseQuoteChar"/>
    <w:uiPriority w:val="30"/>
    <w:qFormat/>
    <w:rsid w:val="009E1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0B7"/>
    <w:rPr>
      <w:i/>
      <w:iCs/>
      <w:color w:val="0F4761" w:themeColor="accent1" w:themeShade="BF"/>
    </w:rPr>
  </w:style>
  <w:style w:type="character" w:styleId="IntenseReference">
    <w:name w:val="Intense Reference"/>
    <w:basedOn w:val="DefaultParagraphFont"/>
    <w:uiPriority w:val="32"/>
    <w:qFormat/>
    <w:rsid w:val="009E10B7"/>
    <w:rPr>
      <w:b/>
      <w:bCs/>
      <w:smallCaps/>
      <w:color w:val="0F4761" w:themeColor="accent1" w:themeShade="BF"/>
      <w:spacing w:val="5"/>
    </w:rPr>
  </w:style>
  <w:style w:type="paragraph" w:styleId="NormalWeb">
    <w:name w:val="Normal (Web)"/>
    <w:basedOn w:val="Normal"/>
    <w:uiPriority w:val="99"/>
    <w:semiHidden/>
    <w:unhideWhenUsed/>
    <w:rsid w:val="00335106"/>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26</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Adisak Nithi</dc:creator>
  <cp:keywords/>
  <dc:description/>
  <cp:lastModifiedBy>Adisak Nithi</cp:lastModifiedBy>
  <cp:revision>17</cp:revision>
  <dcterms:created xsi:type="dcterms:W3CDTF">2026-09-12T18:59:00Z</dcterms:created>
  <dcterms:modified xsi:type="dcterms:W3CDTF">2026-09-13T21:25:00Z</dcterms:modified>
</cp:coreProperties>
</file>