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1056" w14:textId="4CDEBDAF" w:rsidR="00033396" w:rsidRPr="00B22D34" w:rsidRDefault="006E3C4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 xml:space="preserve">RANCANG </w:t>
      </w:r>
      <w:r w:rsidRPr="00A12C29">
        <w:rPr>
          <w:rFonts w:ascii="Times New Roman" w:hAnsi="Times New Roman" w:cs="Times New Roman"/>
          <w:b/>
          <w:bCs/>
          <w:sz w:val="36"/>
          <w:szCs w:val="36"/>
        </w:rPr>
        <w:t>BANGUN APLIKASI</w:t>
      </w:r>
      <w:r w:rsidR="00DA59AD" w:rsidRPr="00A12C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12C29" w:rsidRPr="00A12C29">
        <w:rPr>
          <w:rFonts w:ascii="poppinsregular" w:hAnsi="poppinsregular"/>
          <w:b/>
          <w:bCs/>
          <w:color w:val="202020"/>
          <w:sz w:val="36"/>
          <w:szCs w:val="36"/>
          <w:shd w:val="clear" w:color="auto" w:fill="FFFFFF"/>
        </w:rPr>
        <w:t>TIKET TEATER</w:t>
      </w:r>
      <w:r w:rsidR="00A12C29" w:rsidRPr="00A12C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82D417F" w14:textId="77777777" w:rsidR="00236568" w:rsidRDefault="006E3C4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 xml:space="preserve">MENGGUNAKAN METODE </w:t>
      </w:r>
    </w:p>
    <w:p w14:paraId="44828F26" w14:textId="24A56555" w:rsidR="00DA59A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4EB1">
        <w:rPr>
          <w:rFonts w:ascii="Times New Roman" w:hAnsi="Times New Roman" w:cs="Times New Roman"/>
          <w:b/>
          <w:bCs/>
          <w:sz w:val="36"/>
          <w:szCs w:val="36"/>
        </w:rPr>
        <w:t>RAPID APPLICATION DEVELOPMENT</w:t>
      </w:r>
      <w:r w:rsidR="00834EB1">
        <w:rPr>
          <w:rFonts w:ascii="Times New Roman" w:hAnsi="Times New Roman" w:cs="Times New Roman"/>
          <w:b/>
          <w:bCs/>
          <w:sz w:val="36"/>
          <w:szCs w:val="36"/>
        </w:rPr>
        <w:t xml:space="preserve"> (RAD)</w:t>
      </w:r>
    </w:p>
    <w:p w14:paraId="0DA4F2FD" w14:textId="0C0A96D3" w:rsidR="00B9626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48D800" w14:textId="77777777" w:rsidR="00B9626D" w:rsidRPr="00B9626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A5AEE" w14:textId="19176963" w:rsidR="00DA59AD" w:rsidRPr="00B22D34" w:rsidRDefault="006735D1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6C00C1" wp14:editId="1580DB49">
            <wp:simplePos x="0" y="0"/>
            <wp:positionH relativeFrom="column">
              <wp:posOffset>1971040</wp:posOffset>
            </wp:positionH>
            <wp:positionV relativeFrom="paragraph">
              <wp:posOffset>781256</wp:posOffset>
            </wp:positionV>
            <wp:extent cx="2042394" cy="234000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9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D34" w:rsidRPr="00B22D34">
        <w:rPr>
          <w:rFonts w:ascii="Times New Roman" w:hAnsi="Times New Roman" w:cs="Times New Roman"/>
          <w:b/>
          <w:bCs/>
          <w:sz w:val="36"/>
          <w:szCs w:val="36"/>
        </w:rPr>
        <w:t>PROPOSAL SKRIPSI</w:t>
      </w:r>
    </w:p>
    <w:p w14:paraId="5D8E558A" w14:textId="387482D3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CB9D82" w14:textId="666681A8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88E66C" w14:textId="6FFC6F49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62A3F" w14:textId="18CF8DED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48B2C" w14:textId="3232AE84" w:rsidR="005F11D6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DD698" w14:textId="73FE5A7C" w:rsid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E23C02" w14:textId="77777777" w:rsidR="00B22D34" w:rsidRP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3F4E8D" w14:textId="31B55E53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06D99" w14:textId="4048188F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E2EDF5" w14:textId="37EBBB47" w:rsidR="005F11D6" w:rsidRPr="00B22D34" w:rsidRDefault="005F11D6" w:rsidP="006E3C4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B22D34">
        <w:rPr>
          <w:rFonts w:ascii="Times New Roman" w:hAnsi="Times New Roman" w:cs="Times New Roman"/>
          <w:sz w:val="36"/>
          <w:szCs w:val="36"/>
        </w:rPr>
        <w:t>Oleh :</w:t>
      </w:r>
      <w:proofErr w:type="gramEnd"/>
    </w:p>
    <w:p w14:paraId="697C6E94" w14:textId="5C3DFE3B" w:rsidR="005F11D6" w:rsidRPr="004B6C35" w:rsidRDefault="005F11D6" w:rsidP="006E3C4D">
      <w:pPr>
        <w:jc w:val="center"/>
        <w:rPr>
          <w:rFonts w:ascii="Times New Roman" w:hAnsi="Times New Roman" w:cs="Times New Roman"/>
          <w:sz w:val="36"/>
          <w:szCs w:val="36"/>
        </w:rPr>
      </w:pPr>
      <w:r w:rsidRPr="004B6C35">
        <w:rPr>
          <w:rFonts w:ascii="Times New Roman" w:hAnsi="Times New Roman" w:cs="Times New Roman"/>
          <w:sz w:val="36"/>
          <w:szCs w:val="36"/>
        </w:rPr>
        <w:t xml:space="preserve">Adi </w:t>
      </w:r>
      <w:proofErr w:type="spellStart"/>
      <w:r w:rsidRPr="004B6C35">
        <w:rPr>
          <w:rFonts w:ascii="Times New Roman" w:hAnsi="Times New Roman" w:cs="Times New Roman"/>
          <w:sz w:val="36"/>
          <w:szCs w:val="36"/>
        </w:rPr>
        <w:t>Saepul</w:t>
      </w:r>
      <w:proofErr w:type="spellEnd"/>
      <w:r w:rsidRPr="004B6C35">
        <w:rPr>
          <w:rFonts w:ascii="Times New Roman" w:hAnsi="Times New Roman" w:cs="Times New Roman"/>
          <w:sz w:val="36"/>
          <w:szCs w:val="36"/>
        </w:rPr>
        <w:t xml:space="preserve"> Anwar – 43A87006200129</w:t>
      </w:r>
    </w:p>
    <w:p w14:paraId="4DFFC4CD" w14:textId="682DD512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DBB1CA" w14:textId="77777777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14:paraId="482C2A6E" w14:textId="3F073978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UNIVERSITAS BANI SALEH</w:t>
      </w:r>
    </w:p>
    <w:p w14:paraId="13348DE2" w14:textId="166117FA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BEKASI</w:t>
      </w:r>
    </w:p>
    <w:p w14:paraId="037C061D" w14:textId="2E28C24E" w:rsidR="00ED3CF8" w:rsidRDefault="005F11D6" w:rsidP="00B962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6CB2F988" w14:textId="77777777" w:rsidR="00B9626D" w:rsidRDefault="00B9626D" w:rsidP="00B962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93898B" w14:textId="2B04B7B4" w:rsidR="002E4AAC" w:rsidRPr="00F62339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t>BAB I</w:t>
      </w:r>
    </w:p>
    <w:p w14:paraId="6F08361A" w14:textId="2BFC50BC" w:rsidR="00F26998" w:rsidRDefault="00B9626D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F08A6F8" w14:textId="77777777" w:rsidR="008C12F2" w:rsidRPr="004F1475" w:rsidRDefault="008C12F2" w:rsidP="004F14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6AA7" w14:textId="5665CD43" w:rsidR="006956D0" w:rsidRPr="004F1475" w:rsidRDefault="00F26998" w:rsidP="004F14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475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4F147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F2FACAD" w14:textId="6FFEAB6E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Dalam era digital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kebutuhan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semakin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termasuk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kegiatan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112815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salah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satu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menggambarkan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cerita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panggung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dialog,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memegang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penting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budaya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Namun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meskipun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tumbuh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beberapa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dihadapi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terutama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terkait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</w:p>
    <w:p w14:paraId="18038FDA" w14:textId="5BB25F75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504ED5C" w14:textId="185696E6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JKT48 Teater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fenomena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unik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grup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idol </w:t>
      </w:r>
      <w:r w:rsidRPr="004F14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475">
        <w:rPr>
          <w:rFonts w:ascii="Times New Roman" w:eastAsia="MS Gothic" w:hAnsi="Times New Roman" w:cs="Times New Roman"/>
          <w:sz w:val="24"/>
          <w:szCs w:val="24"/>
        </w:rPr>
        <w:t>アイドル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, a-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-do-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persona media "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20an.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menyanyi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berakting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drama,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(Xie, 2014). 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Jepang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memiliki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basis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penggemar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besar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Indonesia,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khusus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lanskap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tanah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air.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menampilkan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reguler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konser-konser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menghibur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pesona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anggotanya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CB407E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16D03AA" w14:textId="2CECB296" w:rsidR="006956D0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Peningkatan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signifikan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kali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kehabisan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Keadaan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mengecewakan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menikmati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berpotensi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menciptakan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ketidaknyamanan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berhasil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mendapatkan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diinginkan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8BF126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2E328D5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diperlukan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efektif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demikian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ditingkatkan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sementara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menghindari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situasi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permintaan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6466053F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38E42145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Oleh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bangun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sebuah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mengelola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perlu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mengoptimalkan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penjualan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memastikan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ketersediaan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sesuai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memuaskan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22DD36A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75388B30" w14:textId="3E17AAA6" w:rsidR="00D166F4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jumlah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kursi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Selain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implementasi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memperoleh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</w:t>
      </w:r>
      <w:r w:rsidR="000B26A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lebih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mudah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nyaman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6B0620" w:rsidRPr="004F1475">
        <w:rPr>
          <w:rFonts w:ascii="Times New Roman" w:hAnsi="Times New Roman" w:cs="Times New Roman"/>
          <w:color w:val="202020"/>
          <w:sz w:val="24"/>
          <w:szCs w:val="24"/>
        </w:rPr>
        <w:br/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Berdasarkan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permasalahan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tersebut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theater</w:t>
      </w:r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berbasis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Android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Hasil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disajikan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laporan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akhir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berjudul</w:t>
      </w:r>
      <w:proofErr w:type="spellEnd"/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“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 BANGUN APLIKASI MOBILE TIKET TEATER</w:t>
      </w:r>
      <w:r w:rsidR="00F6233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MENGGUNAKAN METODE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F62339" w:rsidRPr="004F1475">
        <w:rPr>
          <w:rFonts w:ascii="Times New Roman" w:hAnsi="Times New Roman" w:cs="Times New Roman"/>
          <w:i/>
          <w:iCs/>
          <w:color w:val="202020"/>
          <w:sz w:val="24"/>
          <w:szCs w:val="24"/>
          <w:shd w:val="clear" w:color="auto" w:fill="FFFFFF"/>
        </w:rPr>
        <w:t>RAPID APPLICATION DEVELOPMENT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(RAD)</w:t>
      </w:r>
      <w:r w:rsidR="006B0620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”.</w:t>
      </w:r>
    </w:p>
    <w:p w14:paraId="712D9BF1" w14:textId="10076A2C" w:rsidR="00236568" w:rsidRPr="004F1475" w:rsidRDefault="00D166F4" w:rsidP="004F1475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62BA0FB" w14:textId="77777777" w:rsidR="004F1475" w:rsidRPr="004F1475" w:rsidRDefault="004F1475" w:rsidP="004F1475">
      <w:pPr>
        <w:pStyle w:val="ListParagraph"/>
        <w:numPr>
          <w:ilvl w:val="1"/>
          <w:numId w:val="1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</w:p>
    <w:p w14:paraId="33BD7C90" w14:textId="6592A75E" w:rsidR="00D166F4" w:rsidRPr="004F1475" w:rsidRDefault="00236568" w:rsidP="004F1475">
      <w:pPr>
        <w:pStyle w:val="ListParagraph"/>
        <w:spacing w:after="0" w:line="360" w:lineRule="auto"/>
        <w:ind w:left="993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2EFAA8CD" w14:textId="20EB8733" w:rsidR="00D166F4" w:rsidRPr="004F1475" w:rsidRDefault="004F1475" w:rsidP="004F1475">
      <w:pPr>
        <w:pStyle w:val="ListParagraph"/>
        <w:numPr>
          <w:ilvl w:val="1"/>
          <w:numId w:val="1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1246A91E" w14:textId="06AE6E2C" w:rsidR="00236568" w:rsidRPr="004F1475" w:rsidRDefault="004F1475" w:rsidP="004F1475">
      <w:pPr>
        <w:pStyle w:val="ListParagraph"/>
        <w:numPr>
          <w:ilvl w:val="1"/>
          <w:numId w:val="12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BD2998C" w14:textId="08BE0103" w:rsidR="00236568" w:rsidRPr="004F1475" w:rsidRDefault="00D166F4" w:rsidP="004F1475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FEE423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JKT48 Teater.</w:t>
      </w:r>
    </w:p>
    <w:p w14:paraId="27EEA077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DDD34D7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e-wallet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E61E9C7" w14:textId="5A266428" w:rsidR="00236568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platform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5D522D2A" w14:textId="42D1F3FC" w:rsidR="00236568" w:rsidRPr="004F1475" w:rsidRDefault="00D166F4" w:rsidP="004F1475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B89D4E1" w14:textId="77777777" w:rsidR="00D166F4" w:rsidRPr="004F1475" w:rsidRDefault="00D166F4" w:rsidP="004F14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F19AC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78FF5938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401AFFF0" w14:textId="498E73DA" w:rsidR="00236568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online?</w:t>
      </w:r>
    </w:p>
    <w:p w14:paraId="3D849664" w14:textId="0964A6BF" w:rsidR="00236568" w:rsidRPr="004F1475" w:rsidRDefault="00236568" w:rsidP="004F1475">
      <w:pPr>
        <w:pStyle w:val="ListParagraph"/>
        <w:numPr>
          <w:ilvl w:val="1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Tujuan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50822FF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2FA14EB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F0B9BEE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B52BE14" w14:textId="4939F227" w:rsidR="00236568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052F4D6" w14:textId="7899C496" w:rsidR="00236568" w:rsidRPr="004F1475" w:rsidRDefault="00236568" w:rsidP="004F1475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Manfaat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9B8151F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AAABAED" w14:textId="77777777" w:rsidR="00D166F4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9CC89EE" w14:textId="755DAEDF" w:rsidR="00236568" w:rsidRPr="004F1475" w:rsidRDefault="00236568" w:rsidP="004F1475">
      <w:pPr>
        <w:pStyle w:val="ListParagraph"/>
        <w:numPr>
          <w:ilvl w:val="2"/>
          <w:numId w:val="1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260A97C6" w14:textId="7F3F9B38" w:rsidR="00D166F4" w:rsidRPr="004F1475" w:rsidRDefault="00D166F4" w:rsidP="004F1475">
      <w:pPr>
        <w:pStyle w:val="Default"/>
        <w:numPr>
          <w:ilvl w:val="1"/>
          <w:numId w:val="11"/>
        </w:numPr>
        <w:spacing w:line="360" w:lineRule="auto"/>
        <w:jc w:val="both"/>
      </w:pPr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</w:p>
    <w:p w14:paraId="1E188B49" w14:textId="77777777" w:rsidR="004F1475" w:rsidRPr="004F1475" w:rsidRDefault="004F1475" w:rsidP="004F1475">
      <w:pPr>
        <w:pStyle w:val="Default"/>
        <w:spacing w:line="360" w:lineRule="auto"/>
        <w:ind w:left="426"/>
        <w:jc w:val="both"/>
        <w:rPr>
          <w:b/>
          <w:bCs/>
        </w:rPr>
      </w:pPr>
      <w:r w:rsidRPr="004F1475">
        <w:rPr>
          <w:b/>
          <w:bCs/>
        </w:rPr>
        <w:t xml:space="preserve">BAB I: PENDAHULUAN </w:t>
      </w:r>
    </w:p>
    <w:p w14:paraId="2EA42924" w14:textId="77777777" w:rsidR="004F1475" w:rsidRPr="004F1475" w:rsidRDefault="004F1475" w:rsidP="004F1475">
      <w:pPr>
        <w:pStyle w:val="Default"/>
        <w:spacing w:line="360" w:lineRule="auto"/>
        <w:ind w:left="426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memuat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latar</w:t>
      </w:r>
      <w:proofErr w:type="spellEnd"/>
      <w:r w:rsidRPr="004F1475">
        <w:t xml:space="preserve"> </w:t>
      </w:r>
      <w:proofErr w:type="spellStart"/>
      <w:r w:rsidRPr="004F1475">
        <w:t>belakang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identifikasi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tujuan</w:t>
      </w:r>
      <w:proofErr w:type="spellEnd"/>
      <w:r w:rsidRPr="004F1475">
        <w:t xml:space="preserve"> dan </w:t>
      </w:r>
      <w:proofErr w:type="spellStart"/>
      <w:r w:rsidRPr="004F1475">
        <w:t>manfaat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batasan</w:t>
      </w:r>
      <w:proofErr w:type="spellEnd"/>
      <w:r w:rsidRPr="004F1475">
        <w:t xml:space="preserve"> </w:t>
      </w:r>
      <w:proofErr w:type="spellStart"/>
      <w:r w:rsidRPr="004F1475">
        <w:t>permasalahan</w:t>
      </w:r>
      <w:proofErr w:type="spellEnd"/>
      <w:r w:rsidRPr="004F1475">
        <w:t xml:space="preserve">, </w:t>
      </w:r>
      <w:proofErr w:type="spellStart"/>
      <w:r w:rsidRPr="004F1475">
        <w:t>metode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serta</w:t>
      </w:r>
      <w:proofErr w:type="spellEnd"/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  <w:r w:rsidRPr="004F1475">
        <w:t xml:space="preserve">. </w:t>
      </w:r>
    </w:p>
    <w:p w14:paraId="6ACB17B4" w14:textId="77777777" w:rsidR="004F1475" w:rsidRPr="004F1475" w:rsidRDefault="004F1475" w:rsidP="004F1475">
      <w:pPr>
        <w:pStyle w:val="Default"/>
        <w:spacing w:line="360" w:lineRule="auto"/>
        <w:ind w:left="426"/>
        <w:jc w:val="both"/>
        <w:rPr>
          <w:b/>
          <w:bCs/>
        </w:rPr>
      </w:pPr>
      <w:r w:rsidRPr="004F1475">
        <w:rPr>
          <w:b/>
          <w:bCs/>
        </w:rPr>
        <w:t xml:space="preserve">BAB II: LANDASAN TEORI </w:t>
      </w:r>
    </w:p>
    <w:p w14:paraId="0C593520" w14:textId="77777777" w:rsidR="004F1475" w:rsidRPr="004F1475" w:rsidRDefault="004F1475" w:rsidP="004F1475">
      <w:pPr>
        <w:pStyle w:val="Default"/>
        <w:spacing w:line="360" w:lineRule="auto"/>
        <w:ind w:left="426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membahas</w:t>
      </w:r>
      <w:proofErr w:type="spellEnd"/>
      <w:r w:rsidRPr="004F1475">
        <w:t xml:space="preserve"> </w:t>
      </w:r>
      <w:proofErr w:type="spellStart"/>
      <w:r w:rsidRPr="004F1475">
        <w:t>beberapa</w:t>
      </w:r>
      <w:proofErr w:type="spellEnd"/>
      <w:r w:rsidRPr="004F1475">
        <w:t xml:space="preserve"> </w:t>
      </w:r>
      <w:proofErr w:type="spellStart"/>
      <w:r w:rsidRPr="004F1475">
        <w:t>teori</w:t>
      </w:r>
      <w:proofErr w:type="spellEnd"/>
      <w:r w:rsidRPr="004F1475">
        <w:t xml:space="preserve"> </w:t>
      </w:r>
      <w:proofErr w:type="spellStart"/>
      <w:r w:rsidRPr="004F1475">
        <w:t>penunjang</w:t>
      </w:r>
      <w:proofErr w:type="spellEnd"/>
      <w:r w:rsidRPr="004F1475">
        <w:t xml:space="preserve"> yang </w:t>
      </w:r>
      <w:proofErr w:type="spellStart"/>
      <w:r w:rsidRPr="004F1475">
        <w:t>berhubungan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pokok</w:t>
      </w:r>
      <w:proofErr w:type="spellEnd"/>
      <w:r w:rsidRPr="004F1475">
        <w:t xml:space="preserve"> </w:t>
      </w:r>
      <w:proofErr w:type="spellStart"/>
      <w:r w:rsidRPr="004F1475">
        <w:t>pembahasan</w:t>
      </w:r>
      <w:proofErr w:type="spellEnd"/>
      <w:r w:rsidRPr="004F1475">
        <w:t xml:space="preserve"> dan </w:t>
      </w:r>
      <w:proofErr w:type="spellStart"/>
      <w:r w:rsidRPr="004F1475">
        <w:t>mendasari</w:t>
      </w:r>
      <w:proofErr w:type="spellEnd"/>
      <w:r w:rsidRPr="004F1475">
        <w:t xml:space="preserve"> </w:t>
      </w:r>
      <w:proofErr w:type="spellStart"/>
      <w:r w:rsidRPr="004F1475">
        <w:t>pembuatan</w:t>
      </w:r>
      <w:proofErr w:type="spellEnd"/>
      <w:r w:rsidRPr="004F1475">
        <w:t xml:space="preserve"> </w:t>
      </w:r>
      <w:proofErr w:type="spellStart"/>
      <w:r w:rsidRPr="004F1475">
        <w:t>tugas</w:t>
      </w:r>
      <w:proofErr w:type="spellEnd"/>
      <w:r w:rsidRPr="004F1475">
        <w:t xml:space="preserve"> </w:t>
      </w:r>
      <w:proofErr w:type="spellStart"/>
      <w:r w:rsidRPr="004F1475">
        <w:t>akhir</w:t>
      </w:r>
      <w:proofErr w:type="spellEnd"/>
      <w:r w:rsidRPr="004F1475">
        <w:t xml:space="preserve"> </w:t>
      </w:r>
      <w:proofErr w:type="spellStart"/>
      <w:r w:rsidRPr="004F1475">
        <w:t>ini</w:t>
      </w:r>
      <w:proofErr w:type="spellEnd"/>
      <w:r w:rsidRPr="004F1475">
        <w:t xml:space="preserve">. </w:t>
      </w:r>
    </w:p>
    <w:p w14:paraId="5557D348" w14:textId="12EB40BC" w:rsidR="004F1475" w:rsidRPr="004F1475" w:rsidRDefault="004F1475" w:rsidP="004F1475">
      <w:pPr>
        <w:pStyle w:val="Default"/>
        <w:spacing w:line="360" w:lineRule="auto"/>
        <w:ind w:left="426"/>
        <w:jc w:val="both"/>
        <w:rPr>
          <w:b/>
          <w:bCs/>
        </w:rPr>
      </w:pPr>
      <w:r w:rsidRPr="004F1475">
        <w:rPr>
          <w:b/>
          <w:bCs/>
        </w:rPr>
        <w:t>BAB III: METODE PENELITIAN</w:t>
      </w:r>
    </w:p>
    <w:p w14:paraId="25515603" w14:textId="77777777" w:rsidR="004F1475" w:rsidRPr="004F1475" w:rsidRDefault="004F1475" w:rsidP="004F1475">
      <w:pPr>
        <w:pStyle w:val="Default"/>
        <w:spacing w:line="360" w:lineRule="auto"/>
        <w:ind w:left="426"/>
        <w:jc w:val="both"/>
      </w:pPr>
      <w:r w:rsidRPr="004F1475">
        <w:lastRenderedPageBreak/>
        <w:t xml:space="preserve">Bab </w:t>
      </w:r>
      <w:proofErr w:type="spellStart"/>
      <w:r w:rsidRPr="004F1475">
        <w:t>ini</w:t>
      </w:r>
      <w:proofErr w:type="spellEnd"/>
      <w:r w:rsidRPr="004F1475">
        <w:t xml:space="preserve"> juga </w:t>
      </w:r>
      <w:proofErr w:type="spellStart"/>
      <w:r w:rsidRPr="004F1475">
        <w:t>menjelaskan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deskripsi</w:t>
      </w:r>
      <w:proofErr w:type="spellEnd"/>
      <w:r w:rsidRPr="004F1475">
        <w:t xml:space="preserve"> </w:t>
      </w:r>
      <w:proofErr w:type="spellStart"/>
      <w:r w:rsidRPr="004F1475">
        <w:t>rancangan</w:t>
      </w:r>
      <w:proofErr w:type="spellEnd"/>
      <w:r w:rsidRPr="004F1475">
        <w:t xml:space="preserve"> program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akan</w:t>
      </w:r>
      <w:proofErr w:type="spellEnd"/>
      <w:r w:rsidRPr="004F1475">
        <w:t xml:space="preserve"> </w:t>
      </w:r>
      <w:proofErr w:type="spellStart"/>
      <w:r w:rsidRPr="004F1475">
        <w:t>dibuat</w:t>
      </w:r>
      <w:proofErr w:type="spellEnd"/>
      <w:r w:rsidRPr="004F1475">
        <w:t xml:space="preserve"> </w:t>
      </w:r>
      <w:proofErr w:type="spellStart"/>
      <w:r w:rsidRPr="004F1475">
        <w:t>sesuai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kebutuhan</w:t>
      </w:r>
      <w:proofErr w:type="spellEnd"/>
      <w:r w:rsidRPr="004F1475">
        <w:t xml:space="preserve">, </w:t>
      </w:r>
      <w:proofErr w:type="spellStart"/>
      <w:r w:rsidRPr="004F1475">
        <w:t>antara</w:t>
      </w:r>
      <w:proofErr w:type="spellEnd"/>
      <w:r w:rsidRPr="004F1475">
        <w:t xml:space="preserve"> lain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basis data (</w:t>
      </w:r>
      <w:r w:rsidRPr="004F1475">
        <w:rPr>
          <w:i/>
          <w:iCs/>
        </w:rPr>
        <w:t>database</w:t>
      </w:r>
      <w:r w:rsidRPr="004F1475">
        <w:t xml:space="preserve">) dan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antar</w:t>
      </w:r>
      <w:proofErr w:type="spellEnd"/>
      <w:r w:rsidRPr="004F1475">
        <w:t xml:space="preserve"> </w:t>
      </w:r>
      <w:proofErr w:type="spellStart"/>
      <w:r w:rsidRPr="004F1475">
        <w:t>muka</w:t>
      </w:r>
      <w:proofErr w:type="spellEnd"/>
      <w:r w:rsidRPr="004F1475">
        <w:t xml:space="preserve">. </w:t>
      </w:r>
    </w:p>
    <w:p w14:paraId="3C5D774C" w14:textId="2B070DEA" w:rsidR="004F1475" w:rsidRPr="004F1475" w:rsidRDefault="004F1475" w:rsidP="004F1475">
      <w:pPr>
        <w:pStyle w:val="Default"/>
        <w:spacing w:line="360" w:lineRule="auto"/>
        <w:ind w:left="426"/>
        <w:jc w:val="both"/>
        <w:rPr>
          <w:b/>
          <w:bCs/>
        </w:rPr>
      </w:pPr>
      <w:r w:rsidRPr="004F1475">
        <w:rPr>
          <w:b/>
          <w:bCs/>
        </w:rPr>
        <w:t>BAB IV: HASIL DAN PEMBAHASAN</w:t>
      </w:r>
    </w:p>
    <w:p w14:paraId="68B68004" w14:textId="77777777" w:rsidR="004F1475" w:rsidRPr="004F1475" w:rsidRDefault="004F1475" w:rsidP="004F1475">
      <w:pPr>
        <w:pStyle w:val="Default"/>
        <w:spacing w:line="360" w:lineRule="auto"/>
        <w:ind w:left="426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berisi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 yang </w:t>
      </w:r>
      <w:proofErr w:type="spellStart"/>
      <w:r w:rsidRPr="004F1475">
        <w:t>telah</w:t>
      </w:r>
      <w:proofErr w:type="spellEnd"/>
      <w:r w:rsidRPr="004F1475">
        <w:t xml:space="preserve"> </w:t>
      </w:r>
      <w:proofErr w:type="spellStart"/>
      <w:r w:rsidRPr="004F1475">
        <w:t>dipecahkan</w:t>
      </w:r>
      <w:proofErr w:type="spellEnd"/>
      <w:r w:rsidRPr="004F1475">
        <w:t xml:space="preserve"> oleh </w:t>
      </w:r>
      <w:proofErr w:type="spellStart"/>
      <w:r w:rsidRPr="004F1475">
        <w:t>penulis</w:t>
      </w:r>
      <w:proofErr w:type="spellEnd"/>
      <w:r w:rsidRPr="004F1475">
        <w:t xml:space="preserve"> </w:t>
      </w:r>
      <w:proofErr w:type="spellStart"/>
      <w:r w:rsidRPr="004F1475">
        <w:t>mulai</w:t>
      </w:r>
      <w:proofErr w:type="spellEnd"/>
      <w:r w:rsidRPr="004F1475">
        <w:t xml:space="preserve"> </w:t>
      </w:r>
      <w:proofErr w:type="spellStart"/>
      <w:r w:rsidRPr="004F1475">
        <w:t>dari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hingga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pengujian</w:t>
      </w:r>
      <w:proofErr w:type="spellEnd"/>
      <w:r w:rsidRPr="004F1475">
        <w:t xml:space="preserve"> </w:t>
      </w:r>
      <w:proofErr w:type="spellStart"/>
      <w:r w:rsidRPr="004F1475">
        <w:t>untuk</w:t>
      </w:r>
      <w:proofErr w:type="spellEnd"/>
      <w:r w:rsidRPr="004F1475">
        <w:t xml:space="preserve"> </w:t>
      </w:r>
      <w:proofErr w:type="spellStart"/>
      <w:r w:rsidRPr="004F1475">
        <w:t>membuat</w:t>
      </w:r>
      <w:proofErr w:type="spellEnd"/>
      <w:r w:rsidRPr="004F1475">
        <w:t xml:space="preserve">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dapat</w:t>
      </w:r>
      <w:proofErr w:type="spellEnd"/>
      <w:r w:rsidRPr="004F1475">
        <w:t xml:space="preserve"> </w:t>
      </w:r>
      <w:proofErr w:type="spellStart"/>
      <w:r w:rsidRPr="004F1475">
        <w:t>berguna</w:t>
      </w:r>
      <w:proofErr w:type="spellEnd"/>
      <w:r w:rsidRPr="004F1475">
        <w:t xml:space="preserve"> </w:t>
      </w:r>
      <w:proofErr w:type="spellStart"/>
      <w:r w:rsidRPr="004F1475">
        <w:t>bagi</w:t>
      </w:r>
      <w:proofErr w:type="spellEnd"/>
      <w:r w:rsidRPr="004F1475">
        <w:t xml:space="preserve"> </w:t>
      </w:r>
      <w:r w:rsidRPr="004F1475">
        <w:rPr>
          <w:i/>
          <w:iCs/>
        </w:rPr>
        <w:t xml:space="preserve">User </w:t>
      </w:r>
      <w:proofErr w:type="spellStart"/>
      <w:r w:rsidRPr="004F1475">
        <w:t>nantinya</w:t>
      </w:r>
      <w:proofErr w:type="spellEnd"/>
      <w:r w:rsidRPr="004F1475">
        <w:t xml:space="preserve">. </w:t>
      </w:r>
    </w:p>
    <w:p w14:paraId="3C59F863" w14:textId="4F472D18" w:rsidR="004F1475" w:rsidRPr="004F1475" w:rsidRDefault="004F1475" w:rsidP="004F1475">
      <w:pPr>
        <w:pStyle w:val="Default"/>
        <w:ind w:left="426"/>
        <w:rPr>
          <w:b/>
          <w:bCs/>
          <w:sz w:val="23"/>
          <w:szCs w:val="23"/>
        </w:rPr>
      </w:pPr>
      <w:r w:rsidRPr="004F1475">
        <w:rPr>
          <w:b/>
          <w:bCs/>
          <w:sz w:val="23"/>
          <w:szCs w:val="23"/>
        </w:rPr>
        <w:t xml:space="preserve">BAB IV: </w:t>
      </w:r>
      <w:r>
        <w:rPr>
          <w:b/>
          <w:bCs/>
          <w:sz w:val="23"/>
          <w:szCs w:val="23"/>
        </w:rPr>
        <w:t>KESIMPULAN DAN SARAN</w:t>
      </w:r>
    </w:p>
    <w:p w14:paraId="4632A7A2" w14:textId="629ACD1F" w:rsidR="004F1475" w:rsidRPr="00D166F4" w:rsidRDefault="004F1475" w:rsidP="004F1475">
      <w:pPr>
        <w:pStyle w:val="Default"/>
        <w:ind w:left="426"/>
      </w:pPr>
      <w:r>
        <w:rPr>
          <w:sz w:val="23"/>
          <w:szCs w:val="23"/>
        </w:rPr>
        <w:t xml:space="preserve">Bab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kesimpulan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uji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saran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kedepannya</w:t>
      </w:r>
      <w:proofErr w:type="spellEnd"/>
      <w:r>
        <w:rPr>
          <w:sz w:val="23"/>
          <w:szCs w:val="23"/>
        </w:rPr>
        <w:t>.</w:t>
      </w:r>
    </w:p>
    <w:p w14:paraId="105C02ED" w14:textId="4A54C9E3" w:rsidR="00ED3CF8" w:rsidRPr="007D7020" w:rsidRDefault="00ED3CF8" w:rsidP="00ED3CF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36"/>
          <w:szCs w:val="36"/>
        </w:rPr>
      </w:pPr>
    </w:p>
    <w:p w14:paraId="25657B3B" w14:textId="41354AEC" w:rsidR="00A12C29" w:rsidRDefault="00A12C29" w:rsidP="00F62339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4880AF7" w14:textId="169024B8" w:rsidR="00A12C29" w:rsidRDefault="00A12C29" w:rsidP="00F623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Daftar Pustaka</w:t>
      </w:r>
    </w:p>
    <w:p w14:paraId="3CA06B9B" w14:textId="7335C86A" w:rsidR="00A3517B" w:rsidRPr="00A3517B" w:rsidRDefault="00184CB5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CB5">
        <w:rPr>
          <w:rFonts w:ascii="Times New Roman" w:hAnsi="Times New Roman" w:cs="Times New Roman"/>
          <w:sz w:val="24"/>
          <w:szCs w:val="24"/>
        </w:rPr>
        <w:t xml:space="preserve">F.,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Azzahroh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N., Nur F., dan Siti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M..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(2023).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Kepercayaan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Diri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Theater Dan Metode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Bermain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Peran (Role Playing)</w:t>
      </w:r>
      <w:r w:rsidRPr="00184CB5">
        <w:rPr>
          <w:rFonts w:ascii="Times New Roman" w:hAnsi="Times New Roman" w:cs="Times New Roman"/>
          <w:sz w:val="24"/>
          <w:szCs w:val="24"/>
        </w:rPr>
        <w:t xml:space="preserve">. Kudus: INNOVATIVE: Journal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Social Science Research Volume 3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2023 Page 1370-1380.</w:t>
      </w:r>
    </w:p>
    <w:p w14:paraId="0CA83A39" w14:textId="6AFEDFCA" w:rsidR="008C12F2" w:rsidRPr="00A3517B" w:rsidRDefault="008C12F2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2F2">
        <w:rPr>
          <w:rFonts w:ascii="Times New Roman" w:hAnsi="Times New Roman" w:cs="Times New Roman"/>
          <w:sz w:val="24"/>
          <w:szCs w:val="24"/>
        </w:rPr>
        <w:t xml:space="preserve">Xie, W. (2014). </w:t>
      </w:r>
      <w:r w:rsidRPr="008C12F2">
        <w:rPr>
          <w:rFonts w:ascii="Times New Roman" w:hAnsi="Times New Roman" w:cs="Times New Roman"/>
          <w:i/>
          <w:iCs/>
          <w:sz w:val="24"/>
          <w:szCs w:val="24"/>
        </w:rPr>
        <w:t xml:space="preserve">Japanese “Idols” in Trans-Cultural Reception: </w:t>
      </w:r>
      <w:proofErr w:type="gramStart"/>
      <w:r w:rsidRPr="008C12F2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8C12F2">
        <w:rPr>
          <w:rFonts w:ascii="Times New Roman" w:hAnsi="Times New Roman" w:cs="Times New Roman"/>
          <w:i/>
          <w:iCs/>
          <w:sz w:val="24"/>
          <w:szCs w:val="24"/>
        </w:rPr>
        <w:t xml:space="preserve"> Case of AKB48</w:t>
      </w:r>
      <w:r w:rsidRPr="008C12F2">
        <w:rPr>
          <w:rFonts w:ascii="Times New Roman" w:hAnsi="Times New Roman" w:cs="Times New Roman"/>
          <w:sz w:val="24"/>
          <w:szCs w:val="24"/>
        </w:rPr>
        <w:t>. Virginia Review of Asian Studies, 16, 74–101.</w:t>
      </w:r>
    </w:p>
    <w:p w14:paraId="57C66882" w14:textId="79D7955B" w:rsidR="000B26A4" w:rsidRPr="000B26A4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(t.t.-a). </w:t>
      </w:r>
      <w:proofErr w:type="spellStart"/>
      <w:r w:rsidRPr="000B26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26A4">
        <w:rPr>
          <w:rFonts w:ascii="Times New Roman" w:hAnsi="Times New Roman" w:cs="Times New Roman"/>
          <w:sz w:val="24"/>
          <w:szCs w:val="24"/>
        </w:rPr>
        <w:t xml:space="preserve"> JKT48. JKT48 Official Web Site. https://jkt48.com/member/list?lang=id</w:t>
      </w:r>
    </w:p>
    <w:p w14:paraId="3226D2D0" w14:textId="402AD22A" w:rsidR="00A3517B" w:rsidRDefault="000B26A4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(t.t.-b). Schedule. JKT48 Official Web Site. </w:t>
      </w:r>
      <w:hyperlink r:id="rId6" w:history="1">
        <w:r w:rsidR="00A3517B" w:rsidRPr="00723685">
          <w:rPr>
            <w:rStyle w:val="Hyperlink"/>
            <w:rFonts w:ascii="Times New Roman" w:hAnsi="Times New Roman" w:cs="Times New Roman"/>
            <w:sz w:val="24"/>
            <w:szCs w:val="24"/>
          </w:rPr>
          <w:t>https://jkt48.com/calendar/list/y/2023/m/11/d/1</w:t>
        </w:r>
      </w:hyperlink>
    </w:p>
    <w:p w14:paraId="45CD6BE0" w14:textId="3D59AFC4" w:rsidR="00A3517B" w:rsidRPr="00A3517B" w:rsidRDefault="00A3517B" w:rsidP="00CF2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>A. Rahman, “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Rapid Application Development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Daring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  <w:r w:rsidRPr="00A3517B">
        <w:rPr>
          <w:rFonts w:ascii="Times New Roman" w:hAnsi="Times New Roman" w:cs="Times New Roman"/>
          <w:sz w:val="24"/>
          <w:szCs w:val="24"/>
        </w:rPr>
        <w:t>,”</w:t>
      </w:r>
      <w:r w:rsidR="00B9626D">
        <w:rPr>
          <w:rFonts w:ascii="Times New Roman" w:hAnsi="Times New Roman" w:cs="Times New Roman"/>
          <w:sz w:val="24"/>
          <w:szCs w:val="24"/>
        </w:rPr>
        <w:t xml:space="preserve"> </w:t>
      </w:r>
      <w:r w:rsidRPr="00A3517B">
        <w:rPr>
          <w:rFonts w:ascii="Times New Roman" w:hAnsi="Times New Roman" w:cs="Times New Roman"/>
          <w:sz w:val="24"/>
          <w:szCs w:val="24"/>
        </w:rPr>
        <w:t xml:space="preserve">INTECH - Inform. Dan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Teknol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>., vol. 1, no. 2, pp. 20–25, 2020.</w:t>
      </w:r>
    </w:p>
    <w:p w14:paraId="6BF139BC" w14:textId="09B1FBB1" w:rsidR="00A3517B" w:rsidRDefault="00A3517B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 xml:space="preserve">R., Widi A.,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Asriyanik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, dan Winda </w:t>
      </w:r>
      <w:proofErr w:type="gramStart"/>
      <w:r w:rsidRPr="00A3517B">
        <w:rPr>
          <w:rFonts w:ascii="Times New Roman" w:hAnsi="Times New Roman" w:cs="Times New Roman"/>
          <w:sz w:val="24"/>
          <w:szCs w:val="24"/>
        </w:rPr>
        <w:t>A..</w:t>
      </w:r>
      <w:proofErr w:type="gramEnd"/>
      <w:r w:rsidRPr="00A3517B">
        <w:rPr>
          <w:rFonts w:ascii="Times New Roman" w:hAnsi="Times New Roman" w:cs="Times New Roman"/>
          <w:sz w:val="24"/>
          <w:szCs w:val="24"/>
        </w:rPr>
        <w:t xml:space="preserve"> (2020). 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>Implementation of the Algorithm Fisher Yates Shuffle on Game Quiz Environment</w:t>
      </w:r>
      <w:r w:rsidRPr="00A3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: JITE, 4 (1)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C115C0B" w14:textId="4B688D2E" w:rsidR="00B9626D" w:rsidRPr="00EA383C" w:rsidRDefault="00EA383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83C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Nofikasari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 xml:space="preserve">, T. Purwanto, and M.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Marginingsih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Metode Rapid Application Development</w:t>
      </w:r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(RAD) Dalam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Anak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Putus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Siap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>),”</w:t>
      </w:r>
      <w:r w:rsidRPr="00EA383C">
        <w:rPr>
          <w:rFonts w:ascii="Times New Roman" w:hAnsi="Times New Roman" w:cs="Times New Roman"/>
          <w:sz w:val="24"/>
          <w:szCs w:val="24"/>
        </w:rPr>
        <w:t xml:space="preserve"> Biner J. Ilm. Inform.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., vol. 1, no. 2, pp. 139–147, 2022.</w:t>
      </w:r>
    </w:p>
    <w:sectPr w:rsidR="00B9626D" w:rsidRPr="00EA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054"/>
    <w:multiLevelType w:val="hybridMultilevel"/>
    <w:tmpl w:val="5A1E99C4"/>
    <w:lvl w:ilvl="0" w:tplc="AA2E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76799"/>
    <w:multiLevelType w:val="multilevel"/>
    <w:tmpl w:val="2A7C5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2E11708D"/>
    <w:multiLevelType w:val="hybridMultilevel"/>
    <w:tmpl w:val="E2380366"/>
    <w:lvl w:ilvl="0" w:tplc="5C98B5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3232"/>
    <w:multiLevelType w:val="hybridMultilevel"/>
    <w:tmpl w:val="6AD2761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3BC3"/>
    <w:multiLevelType w:val="multilevel"/>
    <w:tmpl w:val="C2D2A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9204CA3"/>
    <w:multiLevelType w:val="hybridMultilevel"/>
    <w:tmpl w:val="ABDE0D0C"/>
    <w:lvl w:ilvl="0" w:tplc="41B63B12">
      <w:start w:val="1"/>
      <w:numFmt w:val="decimal"/>
      <w:lvlText w:val="1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525B0"/>
    <w:multiLevelType w:val="hybridMultilevel"/>
    <w:tmpl w:val="DC02DC80"/>
    <w:lvl w:ilvl="0" w:tplc="AC7EE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942FF"/>
    <w:multiLevelType w:val="multilevel"/>
    <w:tmpl w:val="FCF04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50FD497B"/>
    <w:multiLevelType w:val="hybridMultilevel"/>
    <w:tmpl w:val="210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D3D19"/>
    <w:multiLevelType w:val="hybridMultilevel"/>
    <w:tmpl w:val="67B0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162FB"/>
    <w:multiLevelType w:val="hybridMultilevel"/>
    <w:tmpl w:val="D9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201DD"/>
    <w:multiLevelType w:val="hybridMultilevel"/>
    <w:tmpl w:val="E54637B4"/>
    <w:lvl w:ilvl="0" w:tplc="DF985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AB1E9F"/>
    <w:multiLevelType w:val="hybridMultilevel"/>
    <w:tmpl w:val="F306D466"/>
    <w:lvl w:ilvl="0" w:tplc="FFFFFFFF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11"/>
  </w:num>
  <w:num w:numId="8">
    <w:abstractNumId w:val="3"/>
  </w:num>
  <w:num w:numId="9">
    <w:abstractNumId w:val="12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055B2B"/>
    <w:rsid w:val="000B26A4"/>
    <w:rsid w:val="00112815"/>
    <w:rsid w:val="00184CB5"/>
    <w:rsid w:val="00236568"/>
    <w:rsid w:val="002E4AAC"/>
    <w:rsid w:val="0037135F"/>
    <w:rsid w:val="003D7A70"/>
    <w:rsid w:val="0043248D"/>
    <w:rsid w:val="004B6C35"/>
    <w:rsid w:val="004F1475"/>
    <w:rsid w:val="005F11D6"/>
    <w:rsid w:val="006735D1"/>
    <w:rsid w:val="006956D0"/>
    <w:rsid w:val="006B0620"/>
    <w:rsid w:val="006E3C4D"/>
    <w:rsid w:val="007D7020"/>
    <w:rsid w:val="00834EB1"/>
    <w:rsid w:val="008C12F2"/>
    <w:rsid w:val="00942A0F"/>
    <w:rsid w:val="00A12C29"/>
    <w:rsid w:val="00A3517B"/>
    <w:rsid w:val="00B22D34"/>
    <w:rsid w:val="00B9626D"/>
    <w:rsid w:val="00CB3432"/>
    <w:rsid w:val="00D166F4"/>
    <w:rsid w:val="00DA59AD"/>
    <w:rsid w:val="00DD05F9"/>
    <w:rsid w:val="00E967F8"/>
    <w:rsid w:val="00EA383C"/>
    <w:rsid w:val="00ED3CF8"/>
    <w:rsid w:val="00F26998"/>
    <w:rsid w:val="00F6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7B"/>
    <w:rPr>
      <w:color w:val="605E5C"/>
      <w:shd w:val="clear" w:color="auto" w:fill="E1DFDD"/>
    </w:rPr>
  </w:style>
  <w:style w:type="paragraph" w:customStyle="1" w:styleId="Default">
    <w:name w:val="Default"/>
    <w:rsid w:val="00D16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91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25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6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132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31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6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t48.com/calendar/list/y/2023/m/11/d/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2024-03-14T04:14:00Z</dcterms:created>
  <dcterms:modified xsi:type="dcterms:W3CDTF">2024-03-22T04:12:00Z</dcterms:modified>
</cp:coreProperties>
</file>