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7D3" w:rsidRPr="00881B08" w:rsidRDefault="001727D3" w:rsidP="001727D3">
      <w:pPr>
        <w:pageBreakBefore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881B08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SURAT KETETAPAN</w:t>
      </w:r>
    </w:p>
    <w:p w:rsidR="001727D3" w:rsidRPr="00C157A1" w:rsidRDefault="00C157A1" w:rsidP="001727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MUSYAWARAH MAHASISWA </w:t>
      </w:r>
      <w:r>
        <w:rPr>
          <w:rFonts w:ascii="Times New Roman" w:hAnsi="Times New Roman" w:cs="Times New Roman"/>
          <w:b/>
          <w:sz w:val="24"/>
          <w:szCs w:val="24"/>
        </w:rPr>
        <w:t>INFORMATIKA II</w:t>
      </w:r>
    </w:p>
    <w:p w:rsidR="001727D3" w:rsidRDefault="001727D3" w:rsidP="001727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FAKULTAS TEKNIK UNIVERSITAS HASANUDDIN</w:t>
      </w:r>
    </w:p>
    <w:p w:rsidR="001727D3" w:rsidRPr="007D5B34" w:rsidRDefault="007D5B34" w:rsidP="001727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NOMOR :</w:t>
      </w:r>
      <w:r w:rsidR="00594E88">
        <w:rPr>
          <w:rFonts w:ascii="Times New Roman" w:hAnsi="Times New Roman" w:cs="Times New Roman"/>
          <w:b/>
          <w:sz w:val="24"/>
          <w:szCs w:val="24"/>
        </w:rPr>
        <w:t xml:space="preserve"> 006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/TAP/M</w:t>
      </w:r>
      <w:r>
        <w:rPr>
          <w:rFonts w:ascii="Times New Roman" w:hAnsi="Times New Roman" w:cs="Times New Roman"/>
          <w:b/>
          <w:sz w:val="24"/>
          <w:szCs w:val="24"/>
        </w:rPr>
        <w:t>MIF</w:t>
      </w:r>
      <w:r w:rsidR="001727D3">
        <w:rPr>
          <w:rFonts w:ascii="Times New Roman" w:hAnsi="Times New Roman" w:cs="Times New Roman"/>
          <w:b/>
          <w:sz w:val="24"/>
          <w:szCs w:val="24"/>
          <w:lang w:val="id-ID"/>
        </w:rPr>
        <w:t xml:space="preserve"> FT-UH/</w:t>
      </w:r>
      <w:r w:rsidR="0052040D">
        <w:rPr>
          <w:rFonts w:ascii="Times New Roman" w:hAnsi="Times New Roman" w:cs="Times New Roman"/>
          <w:b/>
          <w:sz w:val="24"/>
          <w:szCs w:val="24"/>
        </w:rPr>
        <w:t>V</w:t>
      </w:r>
      <w:r w:rsidR="001727D3">
        <w:rPr>
          <w:rFonts w:ascii="Times New Roman" w:hAnsi="Times New Roman" w:cs="Times New Roman"/>
          <w:b/>
          <w:sz w:val="24"/>
          <w:szCs w:val="24"/>
          <w:lang w:val="id-ID"/>
        </w:rPr>
        <w:t>/201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:rsidR="001727D3" w:rsidRDefault="001727D3" w:rsidP="001727D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727D3" w:rsidRDefault="001727D3" w:rsidP="001727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TENTANG</w:t>
      </w:r>
    </w:p>
    <w:p w:rsidR="00CC2F0F" w:rsidRPr="00CC2F0F" w:rsidRDefault="00CC2F0F" w:rsidP="001727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PENINJAUAN KEMBALI</w:t>
      </w:r>
    </w:p>
    <w:p w:rsidR="001727D3" w:rsidRPr="00706E01" w:rsidRDefault="001727D3" w:rsidP="001727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PEDOMAN DASAR </w:t>
      </w:r>
      <w:r w:rsidR="001F0736">
        <w:rPr>
          <w:rFonts w:ascii="Times New Roman" w:hAnsi="Times New Roman" w:cs="Times New Roman"/>
          <w:b/>
          <w:sz w:val="24"/>
          <w:szCs w:val="24"/>
        </w:rPr>
        <w:t>ORGANISASI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KEMAHASISWAAN </w:t>
      </w:r>
      <w:r w:rsidR="00706E01">
        <w:rPr>
          <w:rFonts w:ascii="Times New Roman" w:hAnsi="Times New Roman" w:cs="Times New Roman"/>
          <w:b/>
          <w:sz w:val="24"/>
          <w:szCs w:val="24"/>
        </w:rPr>
        <w:t>INFORMATIKA</w:t>
      </w:r>
    </w:p>
    <w:p w:rsidR="001727D3" w:rsidRDefault="001727D3" w:rsidP="001727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FAKULTAS TEKNIK UNIVERSITAS HASANUDDIN</w:t>
      </w:r>
    </w:p>
    <w:p w:rsidR="001727D3" w:rsidRDefault="001727D3" w:rsidP="001727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1B08" w:rsidRDefault="00881B08" w:rsidP="00881B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rahmat Allah Yang Maha Kuasa, Musyawarah Mahasiswa </w:t>
      </w:r>
      <w:r>
        <w:rPr>
          <w:rFonts w:ascii="Times New Roman" w:hAnsi="Times New Roman" w:cs="Times New Roman"/>
          <w:sz w:val="24"/>
          <w:szCs w:val="24"/>
        </w:rPr>
        <w:t>Informatika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Fakultas Teknik Universitas Hasanuddin setelah :</w:t>
      </w:r>
    </w:p>
    <w:p w:rsidR="00881B08" w:rsidRDefault="00881B08" w:rsidP="00881B08">
      <w:pPr>
        <w:tabs>
          <w:tab w:val="left" w:pos="1530"/>
          <w:tab w:val="left" w:pos="1710"/>
          <w:tab w:val="left" w:pos="1800"/>
          <w:tab w:val="left" w:pos="1890"/>
        </w:tabs>
        <w:spacing w:after="0" w:line="240" w:lineRule="auto"/>
        <w:ind w:left="2070" w:hanging="20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Menimbang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Bahwa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Musyawarah </w:t>
      </w:r>
      <w:r>
        <w:rPr>
          <w:rFonts w:ascii="Times New Roman" w:hAnsi="Times New Roman" w:cs="Times New Roman"/>
          <w:sz w:val="24"/>
          <w:szCs w:val="24"/>
        </w:rPr>
        <w:t xml:space="preserve">mahassiswa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Informatika II Fakultas Teknik Universitas Hasanuddin berpendapat, adanya aturan dasar pada Organisasi Kemahasiswaan </w:t>
      </w:r>
      <w:r>
        <w:rPr>
          <w:rFonts w:ascii="Times New Roman" w:hAnsi="Times New Roman" w:cs="Times New Roman"/>
          <w:sz w:val="24"/>
          <w:szCs w:val="24"/>
        </w:rPr>
        <w:t xml:space="preserve">Informatika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Fakultas Teknik Universitas  Hasanuddin menurupakan suatu hal yang sangat penting.</w:t>
      </w:r>
    </w:p>
    <w:p w:rsidR="00881B08" w:rsidRDefault="00881B08" w:rsidP="00881B08">
      <w:pPr>
        <w:tabs>
          <w:tab w:val="left" w:pos="1350"/>
          <w:tab w:val="left" w:pos="1530"/>
          <w:tab w:val="left" w:pos="1800"/>
          <w:tab w:val="left" w:pos="1890"/>
          <w:tab w:val="left" w:pos="2070"/>
        </w:tabs>
        <w:spacing w:after="0" w:line="240" w:lineRule="auto"/>
        <w:ind w:left="2070" w:hanging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b.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Bahwa demi kelancaran mekanisme organisasi, maka dipandang perlu adanya ke</w:t>
      </w:r>
      <w:r>
        <w:rPr>
          <w:rFonts w:ascii="Times New Roman" w:hAnsi="Times New Roman" w:cs="Times New Roman"/>
          <w:sz w:val="24"/>
          <w:szCs w:val="24"/>
        </w:rPr>
        <w:t>tetapan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Musyawarah Mahasiswa Informatika II Fakultas Teknik Universitas Hasanuddin tentang </w:t>
      </w:r>
      <w:r>
        <w:rPr>
          <w:rFonts w:ascii="Times New Roman" w:hAnsi="Times New Roman" w:cs="Times New Roman"/>
          <w:sz w:val="24"/>
          <w:szCs w:val="24"/>
        </w:rPr>
        <w:t xml:space="preserve">Pedoman Dasar Administrasi </w:t>
      </w:r>
      <w:r>
        <w:rPr>
          <w:rFonts w:ascii="Times New Roman" w:hAnsi="Times New Roman" w:cs="Times New Roman"/>
          <w:sz w:val="24"/>
          <w:szCs w:val="24"/>
          <w:lang w:val="id-ID"/>
        </w:rPr>
        <w:t>Musyawarah Mahasiswa Informatika II Fakultas Teknik Universitas Hasanuddin.</w:t>
      </w:r>
    </w:p>
    <w:p w:rsidR="00881B08" w:rsidRDefault="00881B08" w:rsidP="00881B08">
      <w:pPr>
        <w:tabs>
          <w:tab w:val="left" w:pos="1350"/>
          <w:tab w:val="left" w:pos="1530"/>
          <w:tab w:val="left" w:pos="1800"/>
          <w:tab w:val="left" w:pos="1890"/>
        </w:tabs>
        <w:spacing w:after="0" w:line="240" w:lineRule="auto"/>
        <w:ind w:left="2070" w:hanging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c.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Bahwa berdasarkan poin (a) dan (b), maka dikeluarkanlah Surat K</w:t>
      </w:r>
      <w:r>
        <w:rPr>
          <w:rFonts w:ascii="Times New Roman" w:hAnsi="Times New Roman" w:cs="Times New Roman"/>
          <w:sz w:val="24"/>
          <w:szCs w:val="24"/>
        </w:rPr>
        <w:t>etetapan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ini.</w:t>
      </w:r>
    </w:p>
    <w:p w:rsidR="00881B08" w:rsidRDefault="00881B08" w:rsidP="00881B08">
      <w:pPr>
        <w:tabs>
          <w:tab w:val="left" w:pos="1350"/>
          <w:tab w:val="left" w:pos="1530"/>
          <w:tab w:val="left" w:pos="1800"/>
          <w:tab w:val="left" w:pos="2070"/>
        </w:tabs>
        <w:spacing w:after="0" w:line="240" w:lineRule="auto"/>
        <w:ind w:left="2070" w:hanging="20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Mengingat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1.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Pedoman Dasar Organisasi Kemahasiswaan Informatika Fakultas Teknik</w:t>
      </w:r>
    </w:p>
    <w:p w:rsidR="00881B08" w:rsidRDefault="00881B08" w:rsidP="00881B08">
      <w:pPr>
        <w:tabs>
          <w:tab w:val="left" w:pos="1350"/>
          <w:tab w:val="left" w:pos="1530"/>
          <w:tab w:val="left" w:pos="1800"/>
          <w:tab w:val="left" w:pos="1890"/>
        </w:tabs>
        <w:spacing w:after="0" w:line="240" w:lineRule="auto"/>
        <w:ind w:left="2070" w:hanging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Universitas Hasanuddin.</w:t>
      </w:r>
    </w:p>
    <w:p w:rsidR="00881B08" w:rsidRDefault="00881B08" w:rsidP="00881B08">
      <w:pPr>
        <w:tabs>
          <w:tab w:val="left" w:pos="1350"/>
          <w:tab w:val="left" w:pos="1530"/>
          <w:tab w:val="left" w:pos="1800"/>
          <w:tab w:val="left" w:pos="2070"/>
        </w:tabs>
        <w:spacing w:after="0" w:line="240" w:lineRule="auto"/>
        <w:ind w:left="2070" w:hanging="20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2.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Garis Besar Haluan Organisasi Kemahasiswaan Informatika Fakultas Teknik Universitas Hasanuddin.</w:t>
      </w:r>
    </w:p>
    <w:p w:rsidR="00881B08" w:rsidRDefault="00881B08" w:rsidP="00881B08">
      <w:pPr>
        <w:tabs>
          <w:tab w:val="left" w:pos="1350"/>
          <w:tab w:val="left" w:pos="1530"/>
          <w:tab w:val="left" w:pos="1800"/>
          <w:tab w:val="left" w:pos="21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881B08" w:rsidRDefault="00881B08" w:rsidP="00881B08">
      <w:pPr>
        <w:tabs>
          <w:tab w:val="left" w:pos="1350"/>
          <w:tab w:val="left" w:pos="1530"/>
          <w:tab w:val="left" w:pos="1800"/>
          <w:tab w:val="left" w:pos="2160"/>
        </w:tabs>
        <w:spacing w:after="0" w:line="24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Memperhatikan :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Semua Pendapat dan usul peserta Musyawarah Mahasiswa Informatika II</w:t>
      </w:r>
    </w:p>
    <w:p w:rsidR="00881B08" w:rsidRDefault="00881B08" w:rsidP="00881B08">
      <w:pPr>
        <w:tabs>
          <w:tab w:val="left" w:pos="1350"/>
          <w:tab w:val="left" w:pos="1530"/>
          <w:tab w:val="left" w:pos="1800"/>
          <w:tab w:val="left" w:pos="2160"/>
        </w:tabs>
        <w:spacing w:after="0" w:line="24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Fakultas Teknik Universitas Hasanuddin.</w:t>
      </w:r>
    </w:p>
    <w:p w:rsidR="00881B08" w:rsidRDefault="00881B08" w:rsidP="00881B08">
      <w:pPr>
        <w:tabs>
          <w:tab w:val="left" w:pos="1350"/>
          <w:tab w:val="left" w:pos="1530"/>
          <w:tab w:val="left" w:pos="1800"/>
          <w:tab w:val="left" w:pos="2160"/>
        </w:tabs>
        <w:spacing w:line="240" w:lineRule="auto"/>
        <w:ind w:left="1800" w:hanging="180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Memutuskan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</w:p>
    <w:p w:rsidR="001727D3" w:rsidRDefault="001727D3" w:rsidP="001727D3">
      <w:pPr>
        <w:tabs>
          <w:tab w:val="left" w:pos="1350"/>
          <w:tab w:val="left" w:pos="1530"/>
          <w:tab w:val="left" w:pos="1800"/>
          <w:tab w:val="left" w:pos="2160"/>
        </w:tabs>
        <w:spacing w:line="240" w:lineRule="auto"/>
        <w:ind w:left="1800" w:hanging="180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MENETAPKAN</w:t>
      </w:r>
    </w:p>
    <w:p w:rsidR="001727D3" w:rsidRPr="0052040D" w:rsidRDefault="001727D3" w:rsidP="00881B08">
      <w:pPr>
        <w:tabs>
          <w:tab w:val="left" w:pos="1350"/>
          <w:tab w:val="left" w:pos="1530"/>
          <w:tab w:val="left" w:pos="1800"/>
        </w:tabs>
        <w:spacing w:after="0" w:line="240" w:lineRule="auto"/>
        <w:ind w:left="1800" w:hanging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PERTAMA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794772">
        <w:rPr>
          <w:rFonts w:ascii="Times New Roman" w:hAnsi="Times New Roman" w:cs="Times New Roman"/>
          <w:sz w:val="24"/>
          <w:szCs w:val="24"/>
        </w:rPr>
        <w:t xml:space="preserve">Peninjauan Kembali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Pedoman Dasar Organisasi Kemahasiswaan </w:t>
      </w:r>
      <w:r w:rsidR="00881B08">
        <w:rPr>
          <w:rFonts w:ascii="Times New Roman" w:hAnsi="Times New Roman" w:cs="Times New Roman"/>
          <w:sz w:val="24"/>
          <w:szCs w:val="24"/>
        </w:rPr>
        <w:t>Informatika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Fakultas Teknik Universitas Hasanuddin</w:t>
      </w:r>
      <w:r w:rsidR="005204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sebagaimana terlampir</w:t>
      </w:r>
      <w:r w:rsidR="0052040D">
        <w:rPr>
          <w:rFonts w:ascii="Times New Roman" w:hAnsi="Times New Roman" w:cs="Times New Roman"/>
          <w:sz w:val="24"/>
          <w:szCs w:val="24"/>
        </w:rPr>
        <w:t>.</w:t>
      </w:r>
    </w:p>
    <w:p w:rsidR="001727D3" w:rsidRDefault="001727D3" w:rsidP="00881B08">
      <w:pPr>
        <w:tabs>
          <w:tab w:val="left" w:pos="1350"/>
          <w:tab w:val="left" w:pos="1530"/>
          <w:tab w:val="left" w:pos="1800"/>
        </w:tabs>
        <w:spacing w:after="0" w:line="240" w:lineRule="auto"/>
        <w:ind w:left="1800" w:hanging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KEDUA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Dengan adanya Surat Ketetapan ini maka Surat Ketetapan yang sama dan pernah ada dinyatakan tidak berlaku lagi.</w:t>
      </w:r>
    </w:p>
    <w:p w:rsidR="001727D3" w:rsidRDefault="001727D3" w:rsidP="00881B08">
      <w:pPr>
        <w:tabs>
          <w:tab w:val="left" w:pos="1350"/>
          <w:tab w:val="left" w:pos="1530"/>
          <w:tab w:val="left" w:pos="1800"/>
          <w:tab w:val="left" w:pos="2160"/>
        </w:tabs>
        <w:spacing w:line="240" w:lineRule="auto"/>
        <w:ind w:left="1800" w:hanging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KETIGA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Surat Ketetapan ini ber</w:t>
      </w:r>
      <w:r w:rsidR="00881B08">
        <w:rPr>
          <w:rFonts w:ascii="Times New Roman" w:hAnsi="Times New Roman" w:cs="Times New Roman"/>
          <w:sz w:val="24"/>
          <w:szCs w:val="24"/>
          <w:lang w:val="id-ID"/>
        </w:rPr>
        <w:t>laku sejak tanggal di</w:t>
      </w:r>
      <w:r w:rsidR="00881B08">
        <w:rPr>
          <w:rFonts w:ascii="Times New Roman" w:hAnsi="Times New Roman" w:cs="Times New Roman"/>
          <w:sz w:val="24"/>
          <w:szCs w:val="24"/>
        </w:rPr>
        <w:t>tetapkannya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tidak akan ditinjau kembali terkecuali terdapat kekeliruan didalamnya.</w:t>
      </w:r>
    </w:p>
    <w:p w:rsidR="001727D3" w:rsidRDefault="0052040D" w:rsidP="0052040D">
      <w:pPr>
        <w:tabs>
          <w:tab w:val="left" w:pos="1350"/>
          <w:tab w:val="left" w:pos="1530"/>
          <w:tab w:val="left" w:pos="1800"/>
          <w:tab w:val="left" w:pos="2160"/>
          <w:tab w:val="left" w:pos="4410"/>
          <w:tab w:val="left" w:pos="4500"/>
          <w:tab w:val="left" w:pos="6120"/>
        </w:tabs>
        <w:spacing w:after="0" w:line="240" w:lineRule="auto"/>
        <w:ind w:left="6300" w:hanging="19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</w:t>
      </w:r>
      <w:r>
        <w:rPr>
          <w:rFonts w:ascii="Times New Roman" w:hAnsi="Times New Roman" w:cs="Times New Roman"/>
          <w:sz w:val="24"/>
          <w:szCs w:val="24"/>
        </w:rPr>
        <w:t>tetapkan</w:t>
      </w:r>
      <w:r w:rsidR="001727D3">
        <w:rPr>
          <w:rFonts w:ascii="Times New Roman" w:hAnsi="Times New Roman" w:cs="Times New Roman"/>
          <w:sz w:val="24"/>
          <w:szCs w:val="24"/>
          <w:lang w:val="id-ID"/>
        </w:rPr>
        <w:t xml:space="preserve"> di </w:t>
      </w:r>
      <w:r w:rsidR="001727D3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Fakultas Teknik Universitas Hasanuddin, Gowa</w:t>
      </w:r>
      <w:r w:rsidR="001727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27D3" w:rsidRDefault="001727D3" w:rsidP="001727D3">
      <w:pPr>
        <w:tabs>
          <w:tab w:val="left" w:pos="1350"/>
          <w:tab w:val="left" w:pos="1530"/>
          <w:tab w:val="left" w:pos="1800"/>
          <w:tab w:val="left" w:pos="2160"/>
          <w:tab w:val="left" w:pos="4500"/>
          <w:tab w:val="left" w:pos="6300"/>
        </w:tabs>
        <w:spacing w:after="0" w:line="240" w:lineRule="auto"/>
        <w:ind w:left="6120" w:hanging="180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hari/tanggal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1FF1">
        <w:rPr>
          <w:rFonts w:ascii="Times New Roman" w:hAnsi="Times New Roman" w:cs="Times New Roman"/>
          <w:sz w:val="24"/>
          <w:szCs w:val="24"/>
        </w:rPr>
        <w:t>Minggu, 8</w:t>
      </w:r>
      <w:r w:rsidR="0052040D">
        <w:rPr>
          <w:rFonts w:ascii="Times New Roman" w:hAnsi="Times New Roman" w:cs="Times New Roman"/>
          <w:sz w:val="24"/>
          <w:szCs w:val="24"/>
        </w:rPr>
        <w:t xml:space="preserve"> Mei 2016</w:t>
      </w:r>
    </w:p>
    <w:p w:rsidR="001727D3" w:rsidRDefault="001727D3" w:rsidP="001727D3">
      <w:pPr>
        <w:tabs>
          <w:tab w:val="left" w:pos="1350"/>
          <w:tab w:val="left" w:pos="1530"/>
          <w:tab w:val="left" w:pos="1800"/>
          <w:tab w:val="left" w:pos="2160"/>
          <w:tab w:val="left" w:pos="4500"/>
          <w:tab w:val="left" w:pos="6300"/>
        </w:tabs>
        <w:spacing w:after="0" w:line="240" w:lineRule="auto"/>
        <w:ind w:left="6120" w:hanging="180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Pukul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5630">
        <w:rPr>
          <w:rFonts w:ascii="Times New Roman" w:hAnsi="Times New Roman" w:cs="Times New Roman"/>
          <w:sz w:val="24"/>
          <w:szCs w:val="24"/>
        </w:rPr>
        <w:t xml:space="preserve"> 13:2</w:t>
      </w:r>
      <w:r w:rsidR="0052040D">
        <w:rPr>
          <w:rFonts w:ascii="Times New Roman" w:hAnsi="Times New Roman" w:cs="Times New Roman"/>
          <w:sz w:val="24"/>
          <w:szCs w:val="24"/>
        </w:rPr>
        <w:t>7 WITA</w:t>
      </w:r>
    </w:p>
    <w:p w:rsidR="001727D3" w:rsidRDefault="001727D3" w:rsidP="001727D3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727D3" w:rsidRDefault="001727D3" w:rsidP="001727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PRESIDIUM SIDANG</w:t>
      </w:r>
    </w:p>
    <w:p w:rsidR="001727D3" w:rsidRDefault="001727D3" w:rsidP="001727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MUSYAWARAH MAHASISWA </w:t>
      </w:r>
      <w:r w:rsidR="0077777C">
        <w:rPr>
          <w:rFonts w:ascii="Times New Roman" w:hAnsi="Times New Roman" w:cs="Times New Roman"/>
          <w:b/>
          <w:sz w:val="24"/>
          <w:szCs w:val="24"/>
        </w:rPr>
        <w:t>INFORMATIKA I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id-ID"/>
        </w:rPr>
        <w:t>I</w:t>
      </w:r>
    </w:p>
    <w:p w:rsidR="001727D3" w:rsidRDefault="001727D3" w:rsidP="001727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FAKULTAS TEKNIK UNIVERSITAS HASANUDDIN</w:t>
      </w:r>
    </w:p>
    <w:p w:rsidR="001727D3" w:rsidRDefault="001727D3" w:rsidP="001727D3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727D3" w:rsidRDefault="001727D3" w:rsidP="001727D3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727D3" w:rsidRDefault="001727D3" w:rsidP="001727D3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1727D3" w:rsidTr="009216C4">
        <w:tc>
          <w:tcPr>
            <w:tcW w:w="3192" w:type="dxa"/>
            <w:shd w:val="clear" w:color="auto" w:fill="auto"/>
          </w:tcPr>
          <w:p w:rsidR="001727D3" w:rsidRDefault="005B707F" w:rsidP="009216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Syarif Hidayatullah</w:t>
            </w:r>
            <w:r w:rsidR="001727D3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__</w:t>
            </w:r>
          </w:p>
          <w:p w:rsidR="001727D3" w:rsidRDefault="001727D3" w:rsidP="009216C4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Anggota</w:t>
            </w:r>
          </w:p>
          <w:p w:rsidR="001727D3" w:rsidRDefault="001727D3" w:rsidP="009216C4">
            <w:pPr>
              <w:spacing w:after="0" w:line="240" w:lineRule="auto"/>
              <w:jc w:val="center"/>
            </w:pPr>
          </w:p>
        </w:tc>
        <w:tc>
          <w:tcPr>
            <w:tcW w:w="3192" w:type="dxa"/>
            <w:shd w:val="clear" w:color="auto" w:fill="auto"/>
          </w:tcPr>
          <w:p w:rsidR="001727D3" w:rsidRDefault="005B707F" w:rsidP="009216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Ahmad Jenar__</w:t>
            </w:r>
            <w:r w:rsidR="001727D3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_</w:t>
            </w:r>
          </w:p>
          <w:p w:rsidR="001727D3" w:rsidRDefault="001727D3" w:rsidP="009216C4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Pimpinan Sidang</w:t>
            </w:r>
          </w:p>
          <w:p w:rsidR="001727D3" w:rsidRDefault="001727D3" w:rsidP="009216C4">
            <w:pPr>
              <w:spacing w:after="0" w:line="240" w:lineRule="auto"/>
              <w:jc w:val="center"/>
            </w:pPr>
          </w:p>
        </w:tc>
        <w:tc>
          <w:tcPr>
            <w:tcW w:w="3192" w:type="dxa"/>
            <w:shd w:val="clear" w:color="auto" w:fill="auto"/>
          </w:tcPr>
          <w:p w:rsidR="001727D3" w:rsidRDefault="001727D3" w:rsidP="009216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______</w:t>
            </w:r>
            <w:r w:rsidR="005B707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Zulkifli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______</w:t>
            </w:r>
          </w:p>
          <w:p w:rsidR="001727D3" w:rsidRDefault="001727D3" w:rsidP="009216C4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Anggota</w:t>
            </w:r>
          </w:p>
          <w:p w:rsidR="001727D3" w:rsidRDefault="001727D3" w:rsidP="009216C4">
            <w:pPr>
              <w:spacing w:after="0" w:line="240" w:lineRule="auto"/>
              <w:jc w:val="center"/>
            </w:pPr>
          </w:p>
        </w:tc>
      </w:tr>
    </w:tbl>
    <w:p w:rsidR="001727D3" w:rsidRDefault="001727D3" w:rsidP="001727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</w:p>
    <w:p w:rsidR="00582D7E" w:rsidRDefault="00582D7E" w:rsidP="00582D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582D7E" w:rsidRDefault="00582D7E"/>
    <w:p w:rsidR="00143D4D" w:rsidRPr="00582D7E" w:rsidRDefault="00582D7E" w:rsidP="00582D7E">
      <w:pPr>
        <w:tabs>
          <w:tab w:val="left" w:pos="2460"/>
        </w:tabs>
      </w:pPr>
      <w:r>
        <w:tab/>
      </w:r>
    </w:p>
    <w:sectPr w:rsidR="00143D4D" w:rsidRPr="00582D7E" w:rsidSect="00582D7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E53" w:rsidRDefault="00D25E53" w:rsidP="00582D7E">
      <w:pPr>
        <w:spacing w:after="0" w:line="240" w:lineRule="auto"/>
      </w:pPr>
      <w:r>
        <w:separator/>
      </w:r>
    </w:p>
  </w:endnote>
  <w:endnote w:type="continuationSeparator" w:id="0">
    <w:p w:rsidR="00D25E53" w:rsidRDefault="00D25E53" w:rsidP="00582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E53" w:rsidRDefault="00D25E53" w:rsidP="00582D7E">
      <w:pPr>
        <w:spacing w:after="0" w:line="240" w:lineRule="auto"/>
      </w:pPr>
      <w:r>
        <w:separator/>
      </w:r>
    </w:p>
  </w:footnote>
  <w:footnote w:type="continuationSeparator" w:id="0">
    <w:p w:rsidR="00D25E53" w:rsidRDefault="00D25E53" w:rsidP="00582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7E" w:rsidRPr="00E344EB" w:rsidRDefault="00582D7E" w:rsidP="00582D7E">
    <w:pPr>
      <w:pStyle w:val="Header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-285750</wp:posOffset>
          </wp:positionV>
          <wp:extent cx="1228725" cy="1228725"/>
          <wp:effectExtent l="0" t="0" r="0" b="0"/>
          <wp:wrapNone/>
          <wp:docPr id="2" name="Picture 2" descr="OKIF FT-U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KIF FT-U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1228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344EB">
      <w:rPr>
        <w:rFonts w:ascii="Times New Roman" w:hAnsi="Times New Roman"/>
        <w:b/>
        <w:sz w:val="28"/>
        <w:szCs w:val="28"/>
      </w:rPr>
      <w:t>MUSYAWARAH MAHASISWA INFORMATIKA II</w:t>
    </w:r>
  </w:p>
  <w:p w:rsidR="00582D7E" w:rsidRPr="00E344EB" w:rsidRDefault="00582D7E" w:rsidP="00582D7E">
    <w:pPr>
      <w:pStyle w:val="Header"/>
      <w:tabs>
        <w:tab w:val="left" w:pos="285"/>
      </w:tabs>
      <w:jc w:val="center"/>
      <w:rPr>
        <w:rFonts w:ascii="Times New Roman" w:hAnsi="Times New Roman"/>
        <w:b/>
        <w:sz w:val="28"/>
        <w:szCs w:val="28"/>
      </w:rPr>
    </w:pPr>
    <w:r w:rsidRPr="00E344EB">
      <w:rPr>
        <w:rFonts w:ascii="Times New Roman" w:hAnsi="Times New Roman"/>
        <w:b/>
        <w:sz w:val="28"/>
        <w:szCs w:val="28"/>
      </w:rPr>
      <w:t>FAKULTAS TEKNIK UNIVERSITAS HASANUDDIN</w:t>
    </w:r>
  </w:p>
  <w:p w:rsidR="00582D7E" w:rsidRDefault="00582D7E" w:rsidP="00582D7E">
    <w:pPr>
      <w:pStyle w:val="Header"/>
      <w:jc w:val="center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>Sekretariat : Gedung Classroom Lt.1 Fakultas Teknik Universitas Hasanddin 90245</w:t>
    </w:r>
  </w:p>
  <w:p w:rsidR="00582D7E" w:rsidRPr="00E344EB" w:rsidRDefault="00582D7E" w:rsidP="00582D7E">
    <w:pPr>
      <w:pStyle w:val="Header"/>
      <w:jc w:val="center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>okifftuh@gmail.com/www.okif-ftuh.org</w:t>
    </w:r>
  </w:p>
  <w:p w:rsidR="00582D7E" w:rsidRPr="00E344EB" w:rsidRDefault="00D25E53" w:rsidP="00582D7E">
    <w:pPr>
      <w:pStyle w:val="Header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noProof/>
        <w:sz w:val="28"/>
        <w:szCs w:val="2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16.5pt;margin-top:11.1pt;width:489pt;height:.05pt;z-index:-251658240" o:connectortype="straight" strokecolor="#09f" strokeweight="1.06mm">
          <v:stroke color2="#f60" joinstyle="miter" endcap="square"/>
        </v:shape>
      </w:pict>
    </w:r>
  </w:p>
  <w:p w:rsidR="00582D7E" w:rsidRPr="00237EB5" w:rsidRDefault="00582D7E" w:rsidP="00582D7E">
    <w:pPr>
      <w:pStyle w:val="Header"/>
    </w:pPr>
  </w:p>
  <w:p w:rsidR="00582D7E" w:rsidRDefault="00582D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2D7E"/>
    <w:rsid w:val="000B2A41"/>
    <w:rsid w:val="000C5946"/>
    <w:rsid w:val="000E10A1"/>
    <w:rsid w:val="00143D4D"/>
    <w:rsid w:val="001727D3"/>
    <w:rsid w:val="001F0736"/>
    <w:rsid w:val="001F45CC"/>
    <w:rsid w:val="00213B4F"/>
    <w:rsid w:val="002C463C"/>
    <w:rsid w:val="003208AA"/>
    <w:rsid w:val="00337E6A"/>
    <w:rsid w:val="00343FD7"/>
    <w:rsid w:val="00344180"/>
    <w:rsid w:val="00453A5E"/>
    <w:rsid w:val="004B2810"/>
    <w:rsid w:val="0052040D"/>
    <w:rsid w:val="005269A5"/>
    <w:rsid w:val="00582D7E"/>
    <w:rsid w:val="0058696A"/>
    <w:rsid w:val="00594E88"/>
    <w:rsid w:val="005B707F"/>
    <w:rsid w:val="005C7C44"/>
    <w:rsid w:val="006441AA"/>
    <w:rsid w:val="00676992"/>
    <w:rsid w:val="006B6282"/>
    <w:rsid w:val="006C26E2"/>
    <w:rsid w:val="00706E01"/>
    <w:rsid w:val="0073334A"/>
    <w:rsid w:val="0077777C"/>
    <w:rsid w:val="00794772"/>
    <w:rsid w:val="00796B91"/>
    <w:rsid w:val="007D5B34"/>
    <w:rsid w:val="00836E57"/>
    <w:rsid w:val="00851FF1"/>
    <w:rsid w:val="00881B08"/>
    <w:rsid w:val="00914378"/>
    <w:rsid w:val="009219AB"/>
    <w:rsid w:val="009944E8"/>
    <w:rsid w:val="00A110EC"/>
    <w:rsid w:val="00A42065"/>
    <w:rsid w:val="00A821A3"/>
    <w:rsid w:val="00B93CE6"/>
    <w:rsid w:val="00C157A1"/>
    <w:rsid w:val="00CC2F0F"/>
    <w:rsid w:val="00CF2B1C"/>
    <w:rsid w:val="00D25E53"/>
    <w:rsid w:val="00D91FB6"/>
    <w:rsid w:val="00DA6B2A"/>
    <w:rsid w:val="00DC4A7A"/>
    <w:rsid w:val="00E036DC"/>
    <w:rsid w:val="00E15630"/>
    <w:rsid w:val="00F1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7E"/>
    <w:pPr>
      <w:suppressAutoHyphens/>
    </w:pPr>
    <w:rPr>
      <w:rFonts w:ascii="Calibri" w:eastAsia="Calibri" w:hAnsi="Calibri" w:cs="Arial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D7E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82D7E"/>
  </w:style>
  <w:style w:type="paragraph" w:styleId="Footer">
    <w:name w:val="footer"/>
    <w:basedOn w:val="Normal"/>
    <w:link w:val="FooterChar"/>
    <w:uiPriority w:val="99"/>
    <w:semiHidden/>
    <w:unhideWhenUsed/>
    <w:rsid w:val="00582D7E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82D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3ABE4-D205-44E9-A3A2-FED2CA521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Potari_abdi</dc:creator>
  <cp:lastModifiedBy>Hermawan Safrin</cp:lastModifiedBy>
  <cp:revision>23</cp:revision>
  <cp:lastPrinted>2016-06-10T14:54:00Z</cp:lastPrinted>
  <dcterms:created xsi:type="dcterms:W3CDTF">2016-04-25T01:33:00Z</dcterms:created>
  <dcterms:modified xsi:type="dcterms:W3CDTF">2016-06-10T14:55:00Z</dcterms:modified>
</cp:coreProperties>
</file>