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DE2" w:rsidRDefault="005E1DE2" w:rsidP="005E1DE2">
      <w:pPr>
        <w:jc w:val="center"/>
        <w:rPr>
          <w:rFonts w:asciiTheme="majorHAnsi" w:hAnsiTheme="majorHAnsi" w:cs="David"/>
          <w:b/>
          <w:bCs/>
          <w:sz w:val="28"/>
          <w:szCs w:val="28"/>
          <w:rtl/>
        </w:rPr>
      </w:pPr>
      <w:r w:rsidRPr="0073216C">
        <w:rPr>
          <w:rFonts w:asciiTheme="majorHAnsi" w:hAnsiTheme="majorHAnsi" w:cs="David"/>
          <w:b/>
          <w:bCs/>
          <w:sz w:val="28"/>
          <w:szCs w:val="28"/>
          <w:rtl/>
        </w:rPr>
        <w:t xml:space="preserve">תרגול מס' </w:t>
      </w:r>
      <w:r>
        <w:rPr>
          <w:rFonts w:asciiTheme="majorHAnsi" w:hAnsiTheme="majorHAnsi" w:cs="David"/>
          <w:b/>
          <w:bCs/>
          <w:sz w:val="28"/>
          <w:szCs w:val="28"/>
        </w:rPr>
        <w:t>9</w:t>
      </w:r>
      <w:r w:rsidRPr="0073216C">
        <w:rPr>
          <w:rFonts w:asciiTheme="majorHAnsi" w:hAnsiTheme="majorHAnsi" w:cs="David"/>
          <w:b/>
          <w:bCs/>
          <w:sz w:val="28"/>
          <w:szCs w:val="28"/>
          <w:rtl/>
        </w:rPr>
        <w:t xml:space="preserve"> </w:t>
      </w:r>
    </w:p>
    <w:p w:rsidR="005E1DE2" w:rsidRPr="0073216C" w:rsidRDefault="005E1DE2" w:rsidP="005E1DE2">
      <w:pPr>
        <w:jc w:val="center"/>
        <w:rPr>
          <w:rFonts w:asciiTheme="majorHAnsi" w:hAnsiTheme="majorHAnsi" w:cs="David"/>
          <w:b/>
          <w:bCs/>
          <w:sz w:val="28"/>
          <w:szCs w:val="28"/>
        </w:rPr>
      </w:pPr>
      <w:r w:rsidRPr="0073216C">
        <w:rPr>
          <w:rFonts w:asciiTheme="majorHAnsi" w:hAnsiTheme="majorHAnsi" w:cs="David" w:hint="cs"/>
          <w:b/>
          <w:bCs/>
          <w:sz w:val="28"/>
          <w:szCs w:val="28"/>
          <w:rtl/>
        </w:rPr>
        <w:t xml:space="preserve">מבחני </w:t>
      </w:r>
      <m:oMath>
        <m:sSup>
          <m:sSupPr>
            <m:ctrlPr>
              <w:rPr>
                <w:rFonts w:ascii="Cambria Math" w:hAnsi="Cambria Math" w:cs="David"/>
                <w:b/>
                <w:bCs/>
                <w:sz w:val="28"/>
                <w:szCs w:val="28"/>
              </w:rPr>
            </m:ctrlPr>
          </m:sSupPr>
          <m:e>
            <m:r>
              <m:rPr>
                <m:sty m:val="b"/>
              </m:rPr>
              <w:rPr>
                <w:rFonts w:ascii="Cambria Math" w:hAnsi="Cambria Math" w:cs="David"/>
                <w:sz w:val="28"/>
                <w:szCs w:val="28"/>
              </w:rPr>
              <m:t>χ</m:t>
            </m:r>
          </m:e>
          <m:sup>
            <m:r>
              <m:rPr>
                <m:sty m:val="b"/>
              </m:rPr>
              <w:rPr>
                <w:rFonts w:ascii="Cambria Math" w:hAnsi="Cambria Math" w:cs="David"/>
                <w:sz w:val="28"/>
                <w:szCs w:val="28"/>
              </w:rPr>
              <m:t>2</m:t>
            </m:r>
          </m:sup>
        </m:sSup>
      </m:oMath>
    </w:p>
    <w:p w:rsidR="005E1DE2" w:rsidRDefault="005E1DE2" w:rsidP="005E1DE2">
      <w:pPr>
        <w:spacing w:line="360" w:lineRule="auto"/>
        <w:rPr>
          <w:rFonts w:eastAsia="Batang" w:cs="David"/>
          <w:rtl/>
          <w:lang w:val="el-GR" w:eastAsia="ko-KR"/>
        </w:rPr>
      </w:pPr>
      <w:r>
        <w:rPr>
          <w:rFonts w:eastAsia="Batang" w:cs="David" w:hint="cs"/>
          <w:rtl/>
          <w:lang w:eastAsia="ko-KR"/>
        </w:rPr>
        <w:t>‎‎‎‎‎‎</w:t>
      </w:r>
    </w:p>
    <w:p w:rsidR="005E1DE2" w:rsidRDefault="005E1DE2" w:rsidP="005E1DE2">
      <w:pPr>
        <w:spacing w:line="360" w:lineRule="auto"/>
        <w:rPr>
          <w:rFonts w:eastAsia="Batang" w:cs="David"/>
          <w:rtl/>
          <w:lang w:val="el-GR" w:eastAsia="ko-KR"/>
        </w:rPr>
      </w:pPr>
      <w:r w:rsidRPr="002656C0">
        <w:rPr>
          <w:rFonts w:eastAsia="Batang" w:cs="David" w:hint="cs"/>
          <w:rtl/>
          <w:lang w:val="el-GR" w:eastAsia="ko-KR"/>
        </w:rPr>
        <w:t>מבחני חי</w:t>
      </w:r>
      <w:r>
        <w:rPr>
          <w:rFonts w:eastAsia="Batang" w:cs="David" w:hint="cs"/>
          <w:rtl/>
          <w:lang w:val="el-GR" w:eastAsia="ko-KR"/>
        </w:rPr>
        <w:t xml:space="preserve"> </w:t>
      </w:r>
      <w:r w:rsidRPr="002656C0">
        <w:rPr>
          <w:rFonts w:eastAsia="Batang" w:cs="David" w:hint="cs"/>
          <w:rtl/>
          <w:lang w:val="el-GR" w:eastAsia="ko-KR"/>
        </w:rPr>
        <w:t>בריבוע</w:t>
      </w:r>
      <w:r>
        <w:rPr>
          <w:rFonts w:eastAsia="Batang" w:cs="David" w:hint="cs"/>
          <w:rtl/>
          <w:lang w:val="el-GR" w:eastAsia="ko-KR"/>
        </w:rPr>
        <w:t xml:space="preserve"> הם קבוצה שימושית של מבחנים המאפשרים לבצע בדיקת השערות לגבי:</w:t>
      </w:r>
    </w:p>
    <w:p w:rsidR="005E1DE2" w:rsidRPr="00BF54E7" w:rsidRDefault="005E1DE2" w:rsidP="005E1DE2">
      <w:pPr>
        <w:pStyle w:val="ListParagraph"/>
        <w:numPr>
          <w:ilvl w:val="0"/>
          <w:numId w:val="1"/>
        </w:numPr>
        <w:spacing w:line="360" w:lineRule="auto"/>
        <w:rPr>
          <w:rFonts w:eastAsia="Batang" w:cs="David"/>
          <w:lang w:val="el-GR" w:eastAsia="ko-KR"/>
        </w:rPr>
      </w:pPr>
      <w:r w:rsidRPr="00BF54E7">
        <w:rPr>
          <w:rFonts w:eastAsia="Batang" w:cs="David" w:hint="cs"/>
          <w:b/>
          <w:bCs/>
          <w:rtl/>
          <w:lang w:val="el-GR" w:eastAsia="ko-KR"/>
        </w:rPr>
        <w:t xml:space="preserve">טיב </w:t>
      </w:r>
      <w:r>
        <w:rPr>
          <w:rFonts w:eastAsia="Batang" w:cs="David" w:hint="cs"/>
          <w:b/>
          <w:bCs/>
          <w:rtl/>
          <w:lang w:val="el-GR" w:eastAsia="ko-KR"/>
        </w:rPr>
        <w:t>ה</w:t>
      </w:r>
      <w:r w:rsidRPr="00BF54E7">
        <w:rPr>
          <w:rFonts w:eastAsia="Batang" w:cs="David" w:hint="cs"/>
          <w:b/>
          <w:bCs/>
          <w:rtl/>
          <w:lang w:val="el-GR" w:eastAsia="ko-KR"/>
        </w:rPr>
        <w:t xml:space="preserve">התאמה </w:t>
      </w:r>
      <w:r>
        <w:rPr>
          <w:rFonts w:eastAsia="Batang" w:cs="David" w:hint="cs"/>
          <w:b/>
          <w:bCs/>
          <w:rtl/>
          <w:lang w:val="el-GR" w:eastAsia="ko-KR"/>
        </w:rPr>
        <w:t xml:space="preserve">של נתונים להתפלגות תיאורטית </w:t>
      </w:r>
      <w:r w:rsidRPr="00BF54E7">
        <w:rPr>
          <w:rFonts w:eastAsia="Batang" w:cs="David" w:hint="cs"/>
          <w:b/>
          <w:bCs/>
          <w:rtl/>
          <w:lang w:val="el-GR" w:eastAsia="ko-KR"/>
        </w:rPr>
        <w:t>(</w:t>
      </w:r>
      <w:r w:rsidRPr="00BF54E7">
        <w:rPr>
          <w:rFonts w:eastAsia="Batang" w:cs="David"/>
          <w:b/>
          <w:bCs/>
          <w:lang w:eastAsia="ko-KR"/>
        </w:rPr>
        <w:t>Goodness Of Fit</w:t>
      </w:r>
      <w:r w:rsidRPr="00BF54E7">
        <w:rPr>
          <w:rFonts w:eastAsia="Batang" w:cs="David" w:hint="cs"/>
          <w:b/>
          <w:bCs/>
          <w:rtl/>
          <w:lang w:eastAsia="ko-KR"/>
        </w:rPr>
        <w:t>)</w:t>
      </w:r>
    </w:p>
    <w:p w:rsidR="005E1DE2" w:rsidRDefault="005E1DE2" w:rsidP="005E1DE2">
      <w:pPr>
        <w:pStyle w:val="ListParagraph"/>
        <w:numPr>
          <w:ilvl w:val="0"/>
          <w:numId w:val="1"/>
        </w:numPr>
        <w:spacing w:line="360" w:lineRule="auto"/>
        <w:rPr>
          <w:rFonts w:eastAsia="Batang" w:cs="David"/>
          <w:lang w:val="el-GR" w:eastAsia="ko-KR"/>
        </w:rPr>
      </w:pPr>
      <w:r>
        <w:rPr>
          <w:rFonts w:eastAsia="Batang" w:cs="David" w:hint="cs"/>
          <w:b/>
          <w:bCs/>
          <w:rtl/>
          <w:lang w:val="el-GR" w:eastAsia="ko-KR"/>
        </w:rPr>
        <w:t>אי-</w:t>
      </w:r>
      <w:r w:rsidRPr="00BF54E7">
        <w:rPr>
          <w:rFonts w:eastAsia="Batang" w:cs="David" w:hint="cs"/>
          <w:b/>
          <w:bCs/>
          <w:rtl/>
          <w:lang w:val="el-GR" w:eastAsia="ko-KR"/>
        </w:rPr>
        <w:t>תלות</w:t>
      </w:r>
    </w:p>
    <w:p w:rsidR="005E1DE2" w:rsidRPr="00DA0279" w:rsidRDefault="005E1DE2" w:rsidP="005E1DE2">
      <w:pPr>
        <w:pBdr>
          <w:bottom w:val="double" w:sz="6" w:space="1" w:color="auto"/>
        </w:pBdr>
        <w:spacing w:line="360" w:lineRule="auto"/>
        <w:rPr>
          <w:rFonts w:eastAsia="Batang" w:cs="David"/>
          <w:rtl/>
          <w:lang w:val="el-GR" w:eastAsia="ko-KR"/>
        </w:rPr>
      </w:pPr>
      <w:r>
        <w:rPr>
          <w:rFonts w:eastAsia="Batang" w:cs="David" w:hint="cs"/>
          <w:rtl/>
          <w:lang w:val="el-GR" w:eastAsia="ko-KR"/>
        </w:rPr>
        <w:t xml:space="preserve">המבחנים משתמשים בסטטיסטי המתפלג </w:t>
      </w:r>
      <w:r w:rsidRPr="002137EE">
        <w:rPr>
          <w:rFonts w:eastAsia="Batang" w:cs="David" w:hint="cs"/>
          <w:rtl/>
          <w:lang w:val="el-GR" w:eastAsia="ko-KR"/>
        </w:rPr>
        <w:t>בקירוב</w:t>
      </w:r>
      <w:r>
        <w:rPr>
          <w:rFonts w:eastAsia="Batang" w:cs="David" w:hint="cs"/>
          <w:rtl/>
          <w:lang w:val="el-GR" w:eastAsia="ko-KR"/>
        </w:rPr>
        <w:t xml:space="preserve"> חי בריבוע, ומכאן שמם.</w:t>
      </w:r>
    </w:p>
    <w:p w:rsidR="005E1DE2" w:rsidRDefault="005E1DE2" w:rsidP="005E1DE2">
      <w:pPr>
        <w:rPr>
          <w:rFonts w:eastAsia="Batang" w:cs="David"/>
          <w:b/>
          <w:bCs/>
          <w:sz w:val="28"/>
          <w:szCs w:val="28"/>
          <w:u w:val="single"/>
          <w:rtl/>
          <w:lang w:val="el-GR" w:eastAsia="ko-KR"/>
        </w:rPr>
      </w:pPr>
    </w:p>
    <w:p w:rsidR="005E1DE2" w:rsidRPr="00336A56" w:rsidRDefault="005E1DE2" w:rsidP="005E1DE2">
      <w:pPr>
        <w:spacing w:line="360" w:lineRule="auto"/>
        <w:rPr>
          <w:rFonts w:eastAsia="Batang" w:cs="David"/>
          <w:b/>
          <w:bCs/>
          <w:sz w:val="26"/>
          <w:szCs w:val="26"/>
          <w:u w:val="single"/>
          <w:rtl/>
          <w:lang w:val="el-GR" w:eastAsia="ko-KR"/>
        </w:rPr>
      </w:pPr>
      <w:r w:rsidRPr="00336A56">
        <w:rPr>
          <w:rFonts w:eastAsia="Batang" w:cs="David" w:hint="cs"/>
          <w:b/>
          <w:bCs/>
          <w:sz w:val="26"/>
          <w:szCs w:val="26"/>
          <w:u w:val="single"/>
          <w:rtl/>
          <w:lang w:val="el-GR" w:eastAsia="ko-KR"/>
        </w:rPr>
        <w:t>מבחן חי בריבוע לטיב התאמה</w:t>
      </w:r>
    </w:p>
    <w:p w:rsidR="005E1DE2" w:rsidRPr="0030136A" w:rsidRDefault="005E1DE2" w:rsidP="005E1DE2">
      <w:pPr>
        <w:spacing w:line="360" w:lineRule="auto"/>
        <w:jc w:val="both"/>
        <w:rPr>
          <w:rFonts w:cs="David"/>
          <w:rtl/>
        </w:rPr>
      </w:pPr>
      <w:r w:rsidRPr="0030136A">
        <w:rPr>
          <w:rFonts w:ascii="Tahoma" w:hAnsi="Tahoma" w:cs="David" w:hint="cs"/>
          <w:rtl/>
        </w:rPr>
        <w:t xml:space="preserve">בודק האם לפי נתוני המדגם סביר שהאוכלוסיה מתפלגת בהתפלגות </w:t>
      </w:r>
      <w:r w:rsidRPr="0030136A">
        <w:rPr>
          <w:rFonts w:cs="David" w:hint="cs"/>
          <w:rtl/>
        </w:rPr>
        <w:t xml:space="preserve">מסוימת. </w:t>
      </w:r>
    </w:p>
    <w:p w:rsidR="005E1DE2" w:rsidRDefault="005E1DE2" w:rsidP="005E1DE2">
      <w:pPr>
        <w:spacing w:line="360" w:lineRule="auto"/>
        <w:jc w:val="both"/>
        <w:rPr>
          <w:rFonts w:cs="David"/>
          <w:b/>
          <w:bCs/>
          <w:rtl/>
        </w:rPr>
      </w:pPr>
      <w:r w:rsidRPr="0030136A">
        <w:rPr>
          <w:rFonts w:cs="David" w:hint="cs"/>
          <w:b/>
          <w:bCs/>
          <w:rtl/>
        </w:rPr>
        <w:t>השערת האפס</w:t>
      </w:r>
      <w:r>
        <w:rPr>
          <w:rFonts w:cs="David" w:hint="cs"/>
          <w:b/>
          <w:bCs/>
          <w:rtl/>
        </w:rPr>
        <w:t>:</w:t>
      </w:r>
      <w:r w:rsidRPr="0030136A">
        <w:rPr>
          <w:rFonts w:cs="David" w:hint="cs"/>
          <w:rtl/>
        </w:rPr>
        <w:t xml:space="preserve"> האוכלוסייה מתפלגת בהתפלגות תיאורטית כלשהי (נורמלית, פואסונית וכ</w:t>
      </w:r>
      <w:r>
        <w:rPr>
          <w:rFonts w:cs="David" w:hint="cs"/>
          <w:rtl/>
        </w:rPr>
        <w:t>ו'</w:t>
      </w:r>
      <w:r w:rsidRPr="0030136A">
        <w:rPr>
          <w:rFonts w:cs="David" w:hint="cs"/>
          <w:rtl/>
        </w:rPr>
        <w:t xml:space="preserve">). </w:t>
      </w:r>
    </w:p>
    <w:p w:rsidR="005E1DE2" w:rsidRDefault="005E1DE2" w:rsidP="005E1DE2">
      <w:pPr>
        <w:spacing w:line="360" w:lineRule="auto"/>
        <w:jc w:val="both"/>
        <w:rPr>
          <w:rFonts w:cs="David"/>
          <w:rtl/>
        </w:rPr>
      </w:pPr>
      <w:r w:rsidRPr="0030136A">
        <w:rPr>
          <w:rFonts w:cs="David" w:hint="cs"/>
          <w:b/>
          <w:bCs/>
          <w:rtl/>
        </w:rPr>
        <w:t>השערת</w:t>
      </w:r>
      <w:r w:rsidRPr="0030136A">
        <w:rPr>
          <w:rFonts w:cs="David" w:hint="cs"/>
          <w:rtl/>
        </w:rPr>
        <w:t xml:space="preserve"> </w:t>
      </w:r>
      <w:r w:rsidRPr="0030136A">
        <w:rPr>
          <w:rFonts w:cs="David" w:hint="cs"/>
          <w:b/>
          <w:bCs/>
          <w:rtl/>
        </w:rPr>
        <w:t>האלטרנטיבה</w:t>
      </w:r>
      <w:r>
        <w:rPr>
          <w:rFonts w:cs="David" w:hint="cs"/>
          <w:rtl/>
        </w:rPr>
        <w:t>:</w:t>
      </w:r>
      <w:r w:rsidRPr="0030136A">
        <w:rPr>
          <w:rFonts w:cs="David" w:hint="cs"/>
          <w:rtl/>
        </w:rPr>
        <w:t xml:space="preserve"> </w:t>
      </w:r>
      <w:r>
        <w:rPr>
          <w:rFonts w:cs="David" w:hint="cs"/>
          <w:rtl/>
        </w:rPr>
        <w:t>ה</w:t>
      </w:r>
      <w:r w:rsidRPr="0030136A">
        <w:rPr>
          <w:rFonts w:cs="David" w:hint="cs"/>
          <w:rtl/>
        </w:rPr>
        <w:t xml:space="preserve">התפלגות </w:t>
      </w:r>
      <w:r>
        <w:rPr>
          <w:rFonts w:cs="David" w:hint="cs"/>
          <w:rtl/>
        </w:rPr>
        <w:t xml:space="preserve">האמיתית של </w:t>
      </w:r>
      <w:r w:rsidRPr="0030136A">
        <w:rPr>
          <w:rFonts w:cs="David" w:hint="cs"/>
          <w:rtl/>
        </w:rPr>
        <w:t xml:space="preserve">האוכלוסייה אחרת. </w:t>
      </w:r>
    </w:p>
    <w:p w:rsidR="005E1DE2" w:rsidRDefault="005E1DE2" w:rsidP="005E1DE2">
      <w:pPr>
        <w:spacing w:line="360" w:lineRule="auto"/>
        <w:jc w:val="both"/>
        <w:rPr>
          <w:rFonts w:cs="David"/>
        </w:rPr>
      </w:pPr>
      <w:r>
        <w:rPr>
          <w:rFonts w:cs="David" w:hint="cs"/>
          <w:rtl/>
        </w:rPr>
        <w:t xml:space="preserve">שימו לב שבמקרה זה, האינפורמציה החדשה (=ההתפלגות) "תאושר" ע"י קבלת </w:t>
      </w:r>
      <m:oMath>
        <m:sSub>
          <m:sSubPr>
            <m:ctrlPr>
              <w:rPr>
                <w:rFonts w:ascii="Cambria Math" w:hAnsi="Cambria Math" w:cs="David"/>
                <w:i/>
              </w:rPr>
            </m:ctrlPr>
          </m:sSubPr>
          <m:e>
            <m:r>
              <w:rPr>
                <w:rFonts w:ascii="Cambria Math" w:hAnsi="Cambria Math" w:cs="David"/>
              </w:rPr>
              <m:t>H</m:t>
            </m:r>
          </m:e>
          <m:sub>
            <m:r>
              <w:rPr>
                <w:rFonts w:ascii="Cambria Math" w:hAnsi="Cambria Math" w:cs="David"/>
              </w:rPr>
              <m:t>0</m:t>
            </m:r>
          </m:sub>
        </m:sSub>
      </m:oMath>
      <w:r>
        <w:rPr>
          <w:rFonts w:cs="David" w:hint="cs"/>
          <w:rtl/>
        </w:rPr>
        <w:t>!</w:t>
      </w:r>
    </w:p>
    <w:p w:rsidR="005E1DE2" w:rsidRPr="00F0270A" w:rsidRDefault="005E1DE2" w:rsidP="005E1DE2">
      <w:pPr>
        <w:spacing w:line="360" w:lineRule="auto"/>
        <w:jc w:val="both"/>
        <w:rPr>
          <w:rFonts w:cs="David"/>
          <w:rtl/>
        </w:rPr>
      </w:pPr>
      <w:r>
        <w:rPr>
          <w:rFonts w:cs="David" w:hint="cs"/>
          <w:b/>
          <w:bCs/>
          <w:rtl/>
        </w:rPr>
        <w:t>הרעיון הכללי:</w:t>
      </w:r>
      <w:r>
        <w:rPr>
          <w:rFonts w:cs="David" w:hint="cs"/>
          <w:rtl/>
        </w:rPr>
        <w:t xml:space="preserve"> מחלקים את הערכיים האפשריים שיכולים להתקבל עפ"י ההתפלגות התיאורטית לקבוצות, ובודקים אם הפיזור לקבוצות עפ"י תוצאות המדגם מספיק קרוב לפיזור הצפוי. </w:t>
      </w:r>
    </w:p>
    <w:p w:rsidR="005E1DE2" w:rsidRPr="0030136A" w:rsidRDefault="005E1DE2" w:rsidP="005E1DE2">
      <w:pPr>
        <w:rPr>
          <w:rFonts w:cs="David"/>
          <w:b/>
          <w:bCs/>
          <w:u w:val="single"/>
          <w:rtl/>
        </w:rPr>
      </w:pPr>
    </w:p>
    <w:p w:rsidR="005E1DE2" w:rsidRPr="0030136A" w:rsidRDefault="005E1DE2" w:rsidP="005E1DE2">
      <w:pPr>
        <w:spacing w:line="360" w:lineRule="auto"/>
        <w:rPr>
          <w:rFonts w:cs="David"/>
          <w:b/>
          <w:bCs/>
          <w:rtl/>
        </w:rPr>
      </w:pPr>
      <w:r w:rsidRPr="0030136A">
        <w:rPr>
          <w:rFonts w:cs="David" w:hint="cs"/>
          <w:b/>
          <w:bCs/>
          <w:u w:val="single"/>
          <w:rtl/>
        </w:rPr>
        <w:t>שלבי העבודה</w:t>
      </w:r>
    </w:p>
    <w:p w:rsidR="005E1DE2" w:rsidRPr="008E07F0" w:rsidRDefault="005E1DE2" w:rsidP="005E1DE2">
      <w:pPr>
        <w:pStyle w:val="ListParagraph"/>
        <w:numPr>
          <w:ilvl w:val="0"/>
          <w:numId w:val="2"/>
        </w:numPr>
        <w:spacing w:line="360" w:lineRule="auto"/>
        <w:jc w:val="both"/>
        <w:rPr>
          <w:rFonts w:ascii="Arial" w:hAnsi="Arial" w:cs="David"/>
          <w:b/>
          <w:bCs/>
          <w:u w:val="single"/>
          <w:rtl/>
        </w:rPr>
      </w:pPr>
      <w:r w:rsidRPr="008E07F0">
        <w:rPr>
          <w:rFonts w:ascii="Arial" w:hAnsi="Arial" w:cs="David" w:hint="cs"/>
          <w:rtl/>
        </w:rPr>
        <w:t>מוודאים שהפרמטרים של ההתפלגות התיאורטית ידועים</w:t>
      </w:r>
      <w:r>
        <w:rPr>
          <w:rFonts w:ascii="Arial" w:hAnsi="Arial" w:cs="David" w:hint="cs"/>
          <w:rtl/>
        </w:rPr>
        <w:t>.</w:t>
      </w:r>
      <w:r w:rsidRPr="008E07F0">
        <w:rPr>
          <w:rFonts w:ascii="Arial" w:hAnsi="Arial" w:cs="David" w:hint="cs"/>
          <w:rtl/>
        </w:rPr>
        <w:t xml:space="preserve"> אם לא, יש לאמוד אותם. </w:t>
      </w:r>
    </w:p>
    <w:p w:rsidR="005E1DE2" w:rsidRPr="008E07F0" w:rsidRDefault="005E1DE2" w:rsidP="005E1DE2">
      <w:pPr>
        <w:pStyle w:val="ListParagraph"/>
        <w:numPr>
          <w:ilvl w:val="0"/>
          <w:numId w:val="2"/>
        </w:numPr>
        <w:spacing w:line="360" w:lineRule="auto"/>
        <w:rPr>
          <w:rFonts w:ascii="Arial" w:hAnsi="Arial" w:cs="David"/>
          <w:rtl/>
        </w:rPr>
      </w:pPr>
      <w:r w:rsidRPr="008E07F0">
        <w:rPr>
          <w:rFonts w:ascii="Arial" w:hAnsi="Arial" w:cs="David" w:hint="cs"/>
          <w:rtl/>
        </w:rPr>
        <w:t>יש לנסח בבירור את ההשערות הנבדקות.</w:t>
      </w:r>
    </w:p>
    <w:p w:rsidR="005E1DE2" w:rsidRPr="00F0270A" w:rsidRDefault="005E1DE2" w:rsidP="005E1DE2">
      <w:pPr>
        <w:pStyle w:val="ListParagraph"/>
        <w:numPr>
          <w:ilvl w:val="0"/>
          <w:numId w:val="2"/>
        </w:numPr>
        <w:spacing w:line="360" w:lineRule="auto"/>
        <w:jc w:val="both"/>
        <w:rPr>
          <w:rFonts w:ascii="Arial" w:hAnsi="Arial" w:cs="David"/>
        </w:rPr>
      </w:pPr>
      <w:r w:rsidRPr="00F0270A">
        <w:rPr>
          <w:rFonts w:ascii="Arial" w:hAnsi="Arial" w:cs="David" w:hint="cs"/>
          <w:rtl/>
        </w:rPr>
        <w:t>מחלקים את</w:t>
      </w:r>
      <w:r w:rsidRPr="00F0270A">
        <w:rPr>
          <w:rFonts w:ascii="Arial" w:hAnsi="Arial" w:cs="David" w:hint="cs"/>
          <w:b/>
          <w:bCs/>
          <w:rtl/>
        </w:rPr>
        <w:t xml:space="preserve"> </w:t>
      </w:r>
      <w:r w:rsidRPr="00F0270A">
        <w:rPr>
          <w:rFonts w:ascii="Arial" w:hAnsi="Arial" w:cs="David" w:hint="cs"/>
          <w:rtl/>
        </w:rPr>
        <w:t xml:space="preserve">נתוני המדגם לקבוצות </w:t>
      </w:r>
      <w:r w:rsidRPr="009C3D93">
        <w:rPr>
          <w:rFonts w:ascii="Arial" w:hAnsi="Arial" w:cs="David" w:hint="cs"/>
          <w:b/>
          <w:bCs/>
          <w:rtl/>
        </w:rPr>
        <w:t>(מס' הקבוצות הסופי יסומן ב-</w:t>
      </w:r>
      <m:oMath>
        <m:r>
          <m:rPr>
            <m:sty m:val="bi"/>
          </m:rPr>
          <w:rPr>
            <w:rFonts w:ascii="Cambria Math" w:hAnsi="Cambria Math" w:cs="David"/>
          </w:rPr>
          <m:t>k</m:t>
        </m:r>
      </m:oMath>
      <w:r w:rsidRPr="009C3D93">
        <w:rPr>
          <w:rFonts w:ascii="Arial" w:hAnsi="Arial" w:cs="David" w:hint="cs"/>
          <w:b/>
          <w:bCs/>
          <w:rtl/>
        </w:rPr>
        <w:t>)</w:t>
      </w:r>
      <w:r w:rsidRPr="00F0270A">
        <w:rPr>
          <w:rFonts w:ascii="Arial" w:hAnsi="Arial" w:cs="David" w:hint="cs"/>
          <w:rtl/>
        </w:rPr>
        <w:t>:</w:t>
      </w:r>
    </w:p>
    <w:p w:rsidR="005E1DE2" w:rsidRDefault="005E1DE2" w:rsidP="005E1DE2">
      <w:pPr>
        <w:pStyle w:val="ListParagraph"/>
        <w:numPr>
          <w:ilvl w:val="0"/>
          <w:numId w:val="3"/>
        </w:numPr>
        <w:spacing w:line="360" w:lineRule="auto"/>
        <w:jc w:val="both"/>
        <w:rPr>
          <w:rFonts w:ascii="Arial" w:hAnsi="Arial" w:cs="David"/>
        </w:rPr>
      </w:pPr>
      <w:r>
        <w:rPr>
          <w:rFonts w:ascii="Arial" w:hAnsi="Arial" w:cs="David" w:hint="cs"/>
          <w:rtl/>
        </w:rPr>
        <w:t xml:space="preserve">נסמן: </w:t>
      </w:r>
      <m:oMath>
        <m:sSub>
          <m:sSubPr>
            <m:ctrlPr>
              <w:rPr>
                <w:rFonts w:ascii="Cambria Math" w:hAnsi="Cambria Math" w:cs="David"/>
                <w:i/>
              </w:rPr>
            </m:ctrlPr>
          </m:sSubPr>
          <m:e>
            <m:r>
              <w:rPr>
                <w:rFonts w:ascii="Cambria Math" w:hAnsi="Cambria Math" w:cs="David"/>
              </w:rPr>
              <m:t>E</m:t>
            </m:r>
          </m:e>
          <m:sub>
            <m:r>
              <w:rPr>
                <w:rFonts w:ascii="Cambria Math" w:hAnsi="Cambria Math" w:cs="David"/>
              </w:rPr>
              <m:t>i</m:t>
            </m:r>
          </m:sub>
        </m:sSub>
      </m:oMath>
      <w:r>
        <w:rPr>
          <w:rFonts w:ascii="Arial" w:hAnsi="Arial" w:cs="David" w:hint="cs"/>
          <w:rtl/>
        </w:rPr>
        <w:t xml:space="preserve"> </w:t>
      </w:r>
      <w:r>
        <w:rPr>
          <w:rFonts w:ascii="Arial" w:hAnsi="Arial" w:cs="David"/>
          <w:rtl/>
        </w:rPr>
        <w:t>–</w:t>
      </w:r>
      <w:r>
        <w:rPr>
          <w:rFonts w:ascii="Arial" w:hAnsi="Arial" w:cs="David" w:hint="cs"/>
          <w:rtl/>
        </w:rPr>
        <w:t xml:space="preserve"> </w:t>
      </w:r>
      <w:r w:rsidRPr="00001636">
        <w:rPr>
          <w:rFonts w:ascii="Arial" w:hAnsi="Arial" w:cs="David" w:hint="cs"/>
          <w:b/>
          <w:bCs/>
          <w:rtl/>
        </w:rPr>
        <w:t>תוחלת מספר הפריטים הצפויים</w:t>
      </w:r>
      <w:r>
        <w:rPr>
          <w:rFonts w:ascii="Arial" w:hAnsi="Arial" w:cs="David" w:hint="cs"/>
          <w:rtl/>
        </w:rPr>
        <w:t xml:space="preserve"> בקבוצה </w:t>
      </w:r>
      <m:oMath>
        <m:r>
          <w:rPr>
            <w:rFonts w:ascii="Cambria Math" w:hAnsi="Cambria Math" w:cs="David"/>
          </w:rPr>
          <m:t>i</m:t>
        </m:r>
      </m:oMath>
      <w:r>
        <w:rPr>
          <w:rFonts w:ascii="Arial" w:hAnsi="Arial" w:cs="David" w:hint="cs"/>
          <w:rtl/>
        </w:rPr>
        <w:t xml:space="preserve">, כלומר </w:t>
      </w:r>
      <m:oMath>
        <m:sSub>
          <m:sSubPr>
            <m:ctrlPr>
              <w:rPr>
                <w:rFonts w:ascii="Cambria Math" w:hAnsi="Cambria Math" w:cs="David"/>
                <w:b/>
                <w:bCs/>
                <w:i/>
              </w:rPr>
            </m:ctrlPr>
          </m:sSubPr>
          <m:e>
            <m:r>
              <m:rPr>
                <m:sty m:val="bi"/>
              </m:rPr>
              <w:rPr>
                <w:rFonts w:ascii="Cambria Math" w:hAnsi="Cambria Math" w:cs="David"/>
              </w:rPr>
              <m:t>E</m:t>
            </m:r>
          </m:e>
          <m:sub>
            <m:r>
              <m:rPr>
                <m:sty m:val="bi"/>
              </m:rPr>
              <w:rPr>
                <w:rFonts w:ascii="Cambria Math" w:hAnsi="Cambria Math" w:cs="David"/>
              </w:rPr>
              <m:t>i</m:t>
            </m:r>
          </m:sub>
        </m:sSub>
        <m:r>
          <m:rPr>
            <m:sty m:val="bi"/>
          </m:rPr>
          <w:rPr>
            <w:rFonts w:ascii="Cambria Math" w:hAnsi="Cambria Math" w:cs="David"/>
          </w:rPr>
          <m:t>=n⋅</m:t>
        </m:r>
        <m:sSub>
          <m:sSubPr>
            <m:ctrlPr>
              <w:rPr>
                <w:rFonts w:ascii="Cambria Math" w:hAnsi="Cambria Math" w:cs="David"/>
                <w:b/>
                <w:bCs/>
                <w:i/>
              </w:rPr>
            </m:ctrlPr>
          </m:sSubPr>
          <m:e>
            <m:r>
              <m:rPr>
                <m:sty m:val="bi"/>
              </m:rPr>
              <w:rPr>
                <w:rFonts w:ascii="Cambria Math" w:hAnsi="Cambria Math" w:cs="David"/>
              </w:rPr>
              <m:t>p</m:t>
            </m:r>
          </m:e>
          <m:sub>
            <m:r>
              <m:rPr>
                <m:sty m:val="bi"/>
              </m:rPr>
              <w:rPr>
                <w:rFonts w:ascii="Cambria Math" w:hAnsi="Cambria Math" w:cs="David"/>
              </w:rPr>
              <m:t>i</m:t>
            </m:r>
          </m:sub>
        </m:sSub>
      </m:oMath>
      <w:r>
        <w:rPr>
          <w:rFonts w:ascii="Arial" w:hAnsi="Arial" w:cs="David" w:hint="cs"/>
          <w:rtl/>
        </w:rPr>
        <w:t xml:space="preserve">. </w:t>
      </w:r>
    </w:p>
    <w:p w:rsidR="005E1DE2" w:rsidRDefault="005E1DE2" w:rsidP="005E1DE2">
      <w:pPr>
        <w:pStyle w:val="ListParagraph"/>
        <w:numPr>
          <w:ilvl w:val="0"/>
          <w:numId w:val="3"/>
        </w:numPr>
        <w:spacing w:line="360" w:lineRule="auto"/>
        <w:jc w:val="both"/>
        <w:rPr>
          <w:rFonts w:ascii="Arial" w:hAnsi="Arial" w:cs="David"/>
        </w:rPr>
      </w:pPr>
      <w:r>
        <w:rPr>
          <w:rFonts w:ascii="Arial" w:hAnsi="Arial" w:cs="David" w:hint="cs"/>
          <w:rtl/>
        </w:rPr>
        <w:t xml:space="preserve">אם נתונה חלוקה לקבוצות, מוודאים שמתקיים </w:t>
      </w:r>
      <m:oMath>
        <m:sSub>
          <m:sSubPr>
            <m:ctrlPr>
              <w:rPr>
                <w:rFonts w:ascii="Cambria Math" w:hAnsi="Cambria Math" w:cs="David"/>
                <w:i/>
              </w:rPr>
            </m:ctrlPr>
          </m:sSubPr>
          <m:e>
            <m:r>
              <w:rPr>
                <w:rFonts w:ascii="Cambria Math" w:hAnsi="Cambria Math" w:cs="David"/>
              </w:rPr>
              <m:t>E</m:t>
            </m:r>
          </m:e>
          <m:sub>
            <m:r>
              <w:rPr>
                <w:rFonts w:ascii="Cambria Math" w:hAnsi="Cambria Math" w:cs="David"/>
              </w:rPr>
              <m:t>i</m:t>
            </m:r>
          </m:sub>
        </m:sSub>
        <m:r>
          <w:rPr>
            <w:rFonts w:ascii="Cambria Math" w:hAnsi="Cambria Math" w:cs="David"/>
          </w:rPr>
          <m:t>≥5</m:t>
        </m:r>
      </m:oMath>
      <w:r>
        <w:rPr>
          <w:rFonts w:ascii="Arial" w:hAnsi="Arial" w:cs="David" w:hint="cs"/>
          <w:rtl/>
        </w:rPr>
        <w:t xml:space="preserve"> בכל קבוצה. אם יש קבוצה שלא מקיימת תנאי זה, מאחדים אותה עם קבוצה סמוכה. </w:t>
      </w:r>
    </w:p>
    <w:p w:rsidR="005E1DE2" w:rsidRDefault="005E1DE2" w:rsidP="005E1DE2">
      <w:pPr>
        <w:pStyle w:val="ListParagraph"/>
        <w:numPr>
          <w:ilvl w:val="0"/>
          <w:numId w:val="3"/>
        </w:numPr>
        <w:spacing w:line="360" w:lineRule="auto"/>
        <w:jc w:val="both"/>
        <w:rPr>
          <w:rFonts w:ascii="Arial" w:hAnsi="Arial" w:cs="David"/>
        </w:rPr>
      </w:pPr>
      <w:r>
        <w:rPr>
          <w:rFonts w:ascii="Arial" w:hAnsi="Arial" w:cs="David" w:hint="cs"/>
          <w:rtl/>
        </w:rPr>
        <w:t xml:space="preserve">אם לא נתונה חלוקה לקבוצות, יוצרים אותה בעצמנו כך שכל הערכים האפשריים של ההתפלגות יכוסו, ובנוסף יתקיים </w:t>
      </w:r>
      <w:r w:rsidRPr="006646DC">
        <w:rPr>
          <w:rFonts w:ascii="Arial" w:hAnsi="Arial" w:cs="David" w:hint="cs"/>
          <w:rtl/>
        </w:rPr>
        <w:t xml:space="preserve">בכל קבוצה </w:t>
      </w:r>
      <m:oMath>
        <m:r>
          <w:rPr>
            <w:rFonts w:ascii="Cambria Math" w:hAnsi="Cambria Math" w:cs="David"/>
          </w:rPr>
          <m:t>i</m:t>
        </m:r>
      </m:oMath>
      <w:r>
        <w:rPr>
          <w:rFonts w:ascii="Arial" w:hAnsi="Arial" w:cs="David" w:hint="cs"/>
          <w:rtl/>
        </w:rPr>
        <w:t xml:space="preserve">: </w:t>
      </w:r>
      <m:oMath>
        <m:sSub>
          <m:sSubPr>
            <m:ctrlPr>
              <w:rPr>
                <w:rFonts w:ascii="Cambria Math" w:hAnsi="Cambria Math" w:cs="David"/>
                <w:i/>
              </w:rPr>
            </m:ctrlPr>
          </m:sSubPr>
          <m:e>
            <m:r>
              <w:rPr>
                <w:rFonts w:ascii="Cambria Math" w:hAnsi="Cambria Math" w:cs="David"/>
              </w:rPr>
              <m:t>E</m:t>
            </m:r>
          </m:e>
          <m:sub>
            <m:r>
              <w:rPr>
                <w:rFonts w:ascii="Cambria Math" w:hAnsi="Cambria Math" w:cs="David"/>
              </w:rPr>
              <m:t>i</m:t>
            </m:r>
          </m:sub>
        </m:sSub>
        <m:r>
          <w:rPr>
            <w:rFonts w:ascii="Cambria Math" w:hAnsi="Cambria Math" w:cs="David"/>
          </w:rPr>
          <m:t>≥5</m:t>
        </m:r>
      </m:oMath>
      <w:r>
        <w:rPr>
          <w:rFonts w:ascii="Arial" w:hAnsi="Arial" w:cs="David" w:hint="cs"/>
          <w:rtl/>
        </w:rPr>
        <w:t>.</w:t>
      </w:r>
    </w:p>
    <w:p w:rsidR="005E1DE2" w:rsidRPr="00102107" w:rsidRDefault="005E1DE2" w:rsidP="005E1DE2">
      <w:pPr>
        <w:pStyle w:val="ListParagraph"/>
        <w:numPr>
          <w:ilvl w:val="0"/>
          <w:numId w:val="2"/>
        </w:numPr>
        <w:spacing w:line="360" w:lineRule="auto"/>
        <w:rPr>
          <w:rFonts w:ascii="Arial" w:hAnsi="Arial" w:cs="David"/>
          <w:b/>
          <w:bCs/>
        </w:rPr>
      </w:pPr>
      <w:r w:rsidRPr="00102107">
        <w:rPr>
          <w:rFonts w:cs="David" w:hint="cs"/>
          <w:rtl/>
        </w:rPr>
        <w:t>מס' הפריטים בכל קבוצה כפי שהתקבלו</w:t>
      </w:r>
      <w:r w:rsidRPr="00102107">
        <w:rPr>
          <w:rFonts w:cs="David" w:hint="cs"/>
          <w:b/>
          <w:bCs/>
          <w:rtl/>
        </w:rPr>
        <w:t xml:space="preserve"> בפועל במדגם</w:t>
      </w:r>
      <w:r w:rsidRPr="00102107">
        <w:rPr>
          <w:rFonts w:cs="David" w:hint="cs"/>
          <w:rtl/>
        </w:rPr>
        <w:t xml:space="preserve"> יסומן ב-</w:t>
      </w:r>
      <w:r>
        <w:rPr>
          <w:rFonts w:hint="cs"/>
          <w:rtl/>
        </w:rPr>
        <w:t xml:space="preserve"> </w:t>
      </w:r>
      <m:oMath>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i</m:t>
            </m:r>
          </m:sub>
        </m:sSub>
      </m:oMath>
      <w:r w:rsidRPr="00102107">
        <w:rPr>
          <w:rFonts w:cs="David" w:hint="cs"/>
          <w:rtl/>
        </w:rPr>
        <w:t>.</w:t>
      </w:r>
    </w:p>
    <w:p w:rsidR="005E1DE2" w:rsidRPr="00D97B8B" w:rsidRDefault="005E1DE2" w:rsidP="005E1DE2">
      <w:pPr>
        <w:pStyle w:val="ListParagraph"/>
        <w:numPr>
          <w:ilvl w:val="0"/>
          <w:numId w:val="2"/>
        </w:numPr>
        <w:spacing w:line="360" w:lineRule="auto"/>
        <w:jc w:val="both"/>
        <w:rPr>
          <w:rFonts w:ascii="Arial" w:hAnsi="Arial" w:cs="David"/>
        </w:rPr>
      </w:pPr>
      <w:r w:rsidRPr="00B33523">
        <w:rPr>
          <w:rFonts w:cs="David" w:hint="cs"/>
          <w:rtl/>
        </w:rPr>
        <w:t>חישוב סטטיסטי המבחן</w:t>
      </w:r>
      <w:r>
        <w:rPr>
          <w:rFonts w:hint="cs"/>
          <w:rtl/>
        </w:rPr>
        <w:t xml:space="preserve">: </w:t>
      </w:r>
      <m:oMath>
        <m:sSubSup>
          <m:sSubSupPr>
            <m:ctrlPr>
              <w:rPr>
                <w:rFonts w:ascii="Cambria Math" w:hAnsi="Cambria Math"/>
                <w:i/>
                <w:iCs/>
              </w:rPr>
            </m:ctrlPr>
          </m:sSubSupPr>
          <m:e>
            <m:r>
              <w:rPr>
                <w:rFonts w:ascii="Cambria Math" w:hAnsi="Cambria Math"/>
              </w:rPr>
              <m:t>χ</m:t>
            </m:r>
          </m:e>
          <m:sub>
            <m:r>
              <w:rPr>
                <w:rFonts w:ascii="Cambria Math" w:hAnsi="Cambria Math"/>
              </w:rPr>
              <m:t>emp</m:t>
            </m:r>
          </m:sub>
          <m:sup>
            <m:r>
              <w:rPr>
                <w:rFonts w:ascii="Cambria Math" w:hAnsi="Cambria Math"/>
              </w:rPr>
              <m:t>2</m:t>
            </m:r>
          </m:sup>
        </m:sSubSup>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k</m:t>
            </m:r>
          </m:sup>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i</m:t>
                            </m:r>
                          </m:sub>
                        </m:sSub>
                      </m:e>
                    </m:d>
                  </m:e>
                  <m:sup>
                    <m:r>
                      <w:rPr>
                        <w:rFonts w:ascii="Cambria Math" w:hAnsi="Cambria Math"/>
                      </w:rPr>
                      <m:t>2</m:t>
                    </m:r>
                  </m:sup>
                </m:sSup>
                <m:ctrlPr>
                  <w:rPr>
                    <w:rFonts w:ascii="Cambria Math" w:hAnsi="Cambria Math"/>
                    <w:i/>
                    <w:iCs/>
                    <w:rtl/>
                  </w:rPr>
                </m:ctrlPr>
              </m:num>
              <m:den>
                <m:sSub>
                  <m:sSubPr>
                    <m:ctrlPr>
                      <w:rPr>
                        <w:rFonts w:ascii="Cambria Math" w:hAnsi="Cambria Math"/>
                        <w:i/>
                        <w:iCs/>
                      </w:rPr>
                    </m:ctrlPr>
                  </m:sSubPr>
                  <m:e>
                    <m:r>
                      <w:rPr>
                        <w:rFonts w:ascii="Cambria Math" w:hAnsi="Cambria Math"/>
                      </w:rPr>
                      <m:t>E</m:t>
                    </m:r>
                  </m:e>
                  <m:sub>
                    <m:r>
                      <w:rPr>
                        <w:rFonts w:ascii="Cambria Math" w:hAnsi="Cambria Math"/>
                      </w:rPr>
                      <m:t>i</m:t>
                    </m:r>
                  </m:sub>
                </m:sSub>
              </m:den>
            </m:f>
          </m:e>
        </m:nary>
      </m:oMath>
      <w:r>
        <w:rPr>
          <w:rFonts w:hint="cs"/>
          <w:i/>
          <w:iCs/>
          <w:rtl/>
        </w:rPr>
        <w:t xml:space="preserve">. </w:t>
      </w:r>
    </w:p>
    <w:p w:rsidR="005E1DE2" w:rsidRDefault="005E1DE2" w:rsidP="005E1DE2">
      <w:pPr>
        <w:pStyle w:val="ListParagraph"/>
        <w:spacing w:line="360" w:lineRule="auto"/>
        <w:ind w:left="360"/>
        <w:jc w:val="both"/>
        <w:rPr>
          <w:rFonts w:ascii="Arial" w:hAnsi="Arial" w:cs="David"/>
        </w:rPr>
      </w:pPr>
      <w:r w:rsidRPr="00B33523">
        <w:rPr>
          <w:rFonts w:cs="David" w:hint="cs"/>
          <w:rtl/>
        </w:rPr>
        <w:t>כאשר מתקיים התנאי</w:t>
      </w:r>
      <w:r>
        <w:rPr>
          <w:rFonts w:eastAsia="SimSun" w:cs="David" w:hint="cs"/>
          <w:rtl/>
        </w:rPr>
        <w:t xml:space="preserve"> </w:t>
      </w:r>
      <m:oMath>
        <m:sSub>
          <m:sSubPr>
            <m:ctrlPr>
              <w:rPr>
                <w:rFonts w:ascii="Cambria Math" w:eastAsia="SimSun" w:hAnsi="Cambria Math" w:cs="David"/>
                <w:i/>
              </w:rPr>
            </m:ctrlPr>
          </m:sSubPr>
          <m:e>
            <m:r>
              <w:rPr>
                <w:rFonts w:ascii="Cambria Math" w:eastAsia="SimSun" w:hAnsi="Cambria Math" w:cs="David"/>
              </w:rPr>
              <m:t>E</m:t>
            </m:r>
          </m:e>
          <m:sub>
            <m:r>
              <w:rPr>
                <w:rFonts w:ascii="Cambria Math" w:eastAsia="SimSun" w:hAnsi="Cambria Math" w:cs="David"/>
              </w:rPr>
              <m:t>i</m:t>
            </m:r>
          </m:sub>
        </m:sSub>
        <m:r>
          <w:rPr>
            <w:rFonts w:ascii="Cambria Math" w:eastAsia="SimSun" w:hAnsi="Cambria Math" w:cs="David"/>
          </w:rPr>
          <m:t>≥5</m:t>
        </m:r>
      </m:oMath>
      <w:r w:rsidRPr="00B33523">
        <w:rPr>
          <w:rFonts w:eastAsia="SimSun" w:cs="David" w:hint="cs"/>
          <w:rtl/>
        </w:rPr>
        <w:t>, ה</w:t>
      </w:r>
      <w:r w:rsidRPr="00B33523">
        <w:rPr>
          <w:rFonts w:cs="David" w:hint="cs"/>
          <w:rtl/>
        </w:rPr>
        <w:t xml:space="preserve">סטטיסטי מתפלג בקירוב </w:t>
      </w:r>
      <m:oMath>
        <m:sSup>
          <m:sSupPr>
            <m:ctrlPr>
              <w:rPr>
                <w:rFonts w:ascii="Cambria Math" w:hAnsi="Cambria Math" w:cs="David"/>
                <w:i/>
              </w:rPr>
            </m:ctrlPr>
          </m:sSupPr>
          <m:e>
            <m:r>
              <w:rPr>
                <w:rFonts w:ascii="Cambria Math" w:hAnsi="Cambria Math" w:cs="David"/>
              </w:rPr>
              <m:t>χ</m:t>
            </m:r>
          </m:e>
          <m:sup>
            <m:r>
              <w:rPr>
                <w:rFonts w:ascii="Cambria Math" w:hAnsi="Cambria Math" w:cs="David"/>
              </w:rPr>
              <m:t>2</m:t>
            </m:r>
          </m:sup>
        </m:sSup>
      </m:oMath>
      <w:r>
        <w:rPr>
          <w:rFonts w:cs="David" w:hint="cs"/>
          <w:b/>
          <w:bCs/>
          <w:rtl/>
        </w:rPr>
        <w:t xml:space="preserve"> </w:t>
      </w:r>
      <w:r w:rsidRPr="00D97B8B">
        <w:rPr>
          <w:rFonts w:cs="David" w:hint="cs"/>
          <w:rtl/>
        </w:rPr>
        <w:t>עם</w:t>
      </w:r>
      <w:r w:rsidRPr="00B33523">
        <w:rPr>
          <w:rFonts w:cs="David" w:hint="cs"/>
          <w:b/>
          <w:bCs/>
          <w:rtl/>
        </w:rPr>
        <w:t xml:space="preserve"> </w:t>
      </w:r>
      <w:r w:rsidRPr="00B33523">
        <w:rPr>
          <w:rFonts w:cs="David"/>
        </w:rPr>
        <w:t>(</w:t>
      </w:r>
      <m:oMath>
        <m:r>
          <w:rPr>
            <w:rFonts w:ascii="Cambria Math" w:hAnsi="Cambria Math" w:cs="David"/>
          </w:rPr>
          <m:t>k-p-1</m:t>
        </m:r>
      </m:oMath>
      <w:r w:rsidRPr="00B33523">
        <w:rPr>
          <w:rFonts w:cs="David"/>
        </w:rPr>
        <w:t>)</w:t>
      </w:r>
      <w:r w:rsidRPr="00B33523">
        <w:rPr>
          <w:rFonts w:cs="David" w:hint="cs"/>
          <w:b/>
          <w:bCs/>
          <w:rtl/>
        </w:rPr>
        <w:t xml:space="preserve"> </w:t>
      </w:r>
      <w:r w:rsidRPr="00B33523">
        <w:rPr>
          <w:rFonts w:cs="David" w:hint="cs"/>
          <w:rtl/>
        </w:rPr>
        <w:t xml:space="preserve">דרגות חופש, </w:t>
      </w:r>
      <w:r w:rsidRPr="00B33523">
        <w:rPr>
          <w:rFonts w:ascii="Arial" w:hAnsi="Arial" w:cs="David" w:hint="cs"/>
          <w:rtl/>
        </w:rPr>
        <w:t xml:space="preserve">כאשר </w:t>
      </w:r>
      <m:oMath>
        <m:r>
          <w:rPr>
            <w:rFonts w:ascii="Cambria Math" w:hAnsi="Cambria Math" w:cs="David"/>
          </w:rPr>
          <m:t>p</m:t>
        </m:r>
      </m:oMath>
      <w:r w:rsidRPr="00B33523">
        <w:rPr>
          <w:rFonts w:ascii="Arial" w:hAnsi="Arial" w:cs="David" w:hint="cs"/>
          <w:rtl/>
        </w:rPr>
        <w:t xml:space="preserve"> הוא מס' הפרמטרים שנאמדו (אם לא נאמדו כלל פרמטרים, </w:t>
      </w:r>
      <m:oMath>
        <m:r>
          <w:rPr>
            <w:rFonts w:ascii="Cambria Math" w:hAnsi="Cambria Math" w:cs="David"/>
          </w:rPr>
          <m:t>p=0</m:t>
        </m:r>
      </m:oMath>
      <w:r w:rsidRPr="00B33523">
        <w:rPr>
          <w:rFonts w:ascii="Arial" w:hAnsi="Arial" w:cs="David" w:hint="cs"/>
          <w:rtl/>
        </w:rPr>
        <w:t xml:space="preserve">). </w:t>
      </w:r>
    </w:p>
    <w:p w:rsidR="005E1DE2" w:rsidRPr="00CC3029" w:rsidRDefault="005E1DE2" w:rsidP="005E1DE2">
      <w:pPr>
        <w:pStyle w:val="ListParagraph"/>
        <w:numPr>
          <w:ilvl w:val="0"/>
          <w:numId w:val="2"/>
        </w:numPr>
        <w:spacing w:line="360" w:lineRule="auto"/>
        <w:rPr>
          <w:rFonts w:ascii="Tahoma" w:hAnsi="Tahoma" w:cs="David"/>
        </w:rPr>
      </w:pPr>
      <w:r w:rsidRPr="00CC3029">
        <w:rPr>
          <w:rFonts w:ascii="Tahoma" w:hAnsi="Tahoma" w:cs="David" w:hint="cs"/>
          <w:rtl/>
        </w:rPr>
        <w:t>כלל ההכרעה</w:t>
      </w:r>
      <w:r>
        <w:rPr>
          <w:rFonts w:ascii="Tahoma" w:hAnsi="Tahoma" w:cs="David" w:hint="cs"/>
          <w:rtl/>
        </w:rPr>
        <w:t xml:space="preserve"> בר"מ </w:t>
      </w:r>
      <m:oMath>
        <m:r>
          <w:rPr>
            <w:rFonts w:ascii="Cambria Math" w:hAnsi="Cambria Math" w:cs="David"/>
          </w:rPr>
          <m:t>α</m:t>
        </m:r>
      </m:oMath>
      <w:r w:rsidRPr="00CC3029">
        <w:rPr>
          <w:rFonts w:ascii="Tahoma" w:hAnsi="Tahoma" w:cs="David" w:hint="cs"/>
          <w:rtl/>
        </w:rPr>
        <w:t xml:space="preserve">: דחה את </w:t>
      </w:r>
      <m:oMath>
        <m:sSub>
          <m:sSubPr>
            <m:ctrlPr>
              <w:rPr>
                <w:rFonts w:ascii="Cambria Math" w:hAnsi="Cambria Math" w:cs="David"/>
                <w:i/>
                <w:vertAlign w:val="subscript"/>
              </w:rPr>
            </m:ctrlPr>
          </m:sSubPr>
          <m:e>
            <m:r>
              <w:rPr>
                <w:rFonts w:ascii="Cambria Math" w:hAnsi="Cambria Math" w:cs="David"/>
              </w:rPr>
              <m:t>H</m:t>
            </m:r>
            <m:ctrlPr>
              <w:rPr>
                <w:rFonts w:ascii="Cambria Math" w:hAnsi="Cambria Math" w:cs="David"/>
                <w:i/>
              </w:rPr>
            </m:ctrlPr>
          </m:e>
          <m:sub>
            <m:r>
              <w:rPr>
                <w:rFonts w:ascii="Cambria Math" w:hAnsi="Cambria Math" w:cs="David"/>
                <w:vertAlign w:val="subscript"/>
              </w:rPr>
              <m:t>0</m:t>
            </m:r>
          </m:sub>
        </m:sSub>
      </m:oMath>
      <w:r w:rsidRPr="00CC3029">
        <w:rPr>
          <w:rFonts w:ascii="Tahoma" w:hAnsi="Tahoma" w:cs="David" w:hint="cs"/>
          <w:rtl/>
        </w:rPr>
        <w:t xml:space="preserve"> אם</w:t>
      </w:r>
      <w:r>
        <w:rPr>
          <w:rFonts w:ascii="Tahoma" w:hAnsi="Tahoma" w:cs="David" w:hint="cs"/>
          <w:rtl/>
        </w:rPr>
        <w:t xml:space="preserve"> מתקיים </w:t>
      </w:r>
      <m:oMath>
        <m:sSubSup>
          <m:sSubSupPr>
            <m:ctrlPr>
              <w:rPr>
                <w:rFonts w:ascii="Cambria Math" w:hAnsi="Cambria Math" w:cs="David"/>
                <w:i/>
              </w:rPr>
            </m:ctrlPr>
          </m:sSubSupPr>
          <m:e>
            <m:r>
              <w:rPr>
                <w:rFonts w:ascii="Cambria Math" w:hAnsi="Cambria Math" w:cs="David"/>
              </w:rPr>
              <m:t>χ</m:t>
            </m:r>
          </m:e>
          <m:sub>
            <m:r>
              <w:rPr>
                <w:rFonts w:ascii="Cambria Math" w:hAnsi="Cambria Math" w:cs="David"/>
              </w:rPr>
              <m:t>emp</m:t>
            </m:r>
          </m:sub>
          <m:sup>
            <m:r>
              <w:rPr>
                <w:rFonts w:ascii="Cambria Math" w:hAnsi="Cambria Math" w:cs="David"/>
              </w:rPr>
              <m:t>2</m:t>
            </m:r>
          </m:sup>
        </m:sSubSup>
        <m:r>
          <w:rPr>
            <w:rFonts w:ascii="Cambria Math" w:hAnsi="Cambria Math" w:cs="David"/>
          </w:rPr>
          <m:t>&gt;</m:t>
        </m:r>
        <m:sSubSup>
          <m:sSubSupPr>
            <m:ctrlPr>
              <w:rPr>
                <w:rFonts w:ascii="Cambria Math" w:hAnsi="Cambria Math" w:cs="David"/>
                <w:i/>
              </w:rPr>
            </m:ctrlPr>
          </m:sSubSupPr>
          <m:e>
            <m:sSup>
              <m:sSupPr>
                <m:ctrlPr>
                  <w:rPr>
                    <w:rFonts w:ascii="Cambria Math" w:hAnsi="Cambria Math" w:cs="David"/>
                    <w:i/>
                  </w:rPr>
                </m:ctrlPr>
              </m:sSupPr>
              <m:e>
                <m:r>
                  <w:rPr>
                    <w:rFonts w:ascii="Cambria Math" w:hAnsi="Cambria Math" w:cs="David"/>
                  </w:rPr>
                  <m:t>χ</m:t>
                </m:r>
              </m:e>
              <m:sup>
                <m:r>
                  <w:rPr>
                    <w:rFonts w:ascii="Cambria Math" w:hAnsi="Cambria Math" w:cs="David"/>
                  </w:rPr>
                  <m:t>2</m:t>
                </m:r>
              </m:sup>
            </m:sSup>
          </m:e>
          <m:sub>
            <m:r>
              <w:rPr>
                <w:rFonts w:ascii="Cambria Math" w:hAnsi="Cambria Math" w:cs="David"/>
              </w:rPr>
              <m:t>1-α</m:t>
            </m:r>
          </m:sub>
          <m:sup>
            <m:d>
              <m:dPr>
                <m:ctrlPr>
                  <w:rPr>
                    <w:rFonts w:ascii="Cambria Math" w:hAnsi="Cambria Math" w:cs="David"/>
                    <w:i/>
                  </w:rPr>
                </m:ctrlPr>
              </m:dPr>
              <m:e>
                <m:r>
                  <w:rPr>
                    <w:rFonts w:ascii="Cambria Math" w:hAnsi="Cambria Math" w:cs="David"/>
                  </w:rPr>
                  <m:t>k-p-1</m:t>
                </m:r>
              </m:e>
            </m:d>
          </m:sup>
        </m:sSubSup>
      </m:oMath>
      <w:r w:rsidRPr="00CC3029">
        <w:rPr>
          <w:rFonts w:ascii="Tahoma" w:hAnsi="Tahoma" w:cs="David" w:hint="cs"/>
          <w:rtl/>
        </w:rPr>
        <w:t xml:space="preserve">  </w:t>
      </w:r>
    </w:p>
    <w:p w:rsidR="005E1DE2" w:rsidRDefault="005E1DE2" w:rsidP="005E1DE2">
      <w:pPr>
        <w:spacing w:after="120"/>
        <w:jc w:val="both"/>
        <w:rPr>
          <w:rFonts w:ascii="Tahoma" w:hAnsi="Tahoma" w:cs="David"/>
          <w:b/>
          <w:bCs/>
          <w:u w:val="single"/>
          <w:rtl/>
        </w:rPr>
      </w:pPr>
    </w:p>
    <w:p w:rsidR="006815A6" w:rsidRDefault="006815A6" w:rsidP="005E1DE2"/>
    <w:p w:rsidR="005E1DE2" w:rsidRDefault="005E1DE2" w:rsidP="005E1DE2"/>
    <w:p w:rsidR="005E1DE2" w:rsidRPr="005D2342" w:rsidRDefault="005E1DE2" w:rsidP="005E1DE2">
      <w:pPr>
        <w:spacing w:after="60" w:line="360" w:lineRule="auto"/>
        <w:rPr>
          <w:rFonts w:cs="David"/>
          <w:b/>
          <w:bCs/>
          <w:sz w:val="26"/>
          <w:szCs w:val="26"/>
          <w:u w:val="single"/>
          <w:rtl/>
        </w:rPr>
      </w:pPr>
      <w:r w:rsidRPr="005D2342">
        <w:rPr>
          <w:rFonts w:cs="David" w:hint="cs"/>
          <w:b/>
          <w:bCs/>
          <w:sz w:val="26"/>
          <w:szCs w:val="26"/>
          <w:u w:val="single"/>
          <w:rtl/>
        </w:rPr>
        <w:lastRenderedPageBreak/>
        <w:t>מ</w:t>
      </w:r>
      <w:r>
        <w:rPr>
          <w:rFonts w:cs="David" w:hint="cs"/>
          <w:b/>
          <w:bCs/>
          <w:sz w:val="26"/>
          <w:szCs w:val="26"/>
          <w:u w:val="single"/>
          <w:rtl/>
        </w:rPr>
        <w:t>בחן חי בריבוע לאי-</w:t>
      </w:r>
      <w:r w:rsidRPr="005D2342">
        <w:rPr>
          <w:rFonts w:cs="David" w:hint="cs"/>
          <w:b/>
          <w:bCs/>
          <w:sz w:val="26"/>
          <w:szCs w:val="26"/>
          <w:u w:val="single"/>
          <w:rtl/>
        </w:rPr>
        <w:t>תלות</w:t>
      </w:r>
    </w:p>
    <w:p w:rsidR="005E1DE2" w:rsidRDefault="005E1DE2" w:rsidP="005E1DE2">
      <w:pPr>
        <w:spacing w:line="360" w:lineRule="auto"/>
        <w:jc w:val="both"/>
        <w:rPr>
          <w:rFonts w:cs="David"/>
          <w:rtl/>
        </w:rPr>
      </w:pPr>
      <w:r>
        <w:rPr>
          <w:rFonts w:cs="David" w:hint="cs"/>
          <w:rtl/>
        </w:rPr>
        <w:t xml:space="preserve">בודק אם קיימת תלות בין שני משתנים </w:t>
      </w:r>
      <w:r w:rsidRPr="00281920">
        <w:rPr>
          <w:rFonts w:cs="David" w:hint="cs"/>
          <w:b/>
          <w:bCs/>
          <w:rtl/>
        </w:rPr>
        <w:t>קטגוריאליים</w:t>
      </w:r>
      <w:r>
        <w:rPr>
          <w:rFonts w:cs="David" w:hint="cs"/>
          <w:rtl/>
        </w:rPr>
        <w:t xml:space="preserve">. </w:t>
      </w:r>
    </w:p>
    <w:p w:rsidR="005E1DE2" w:rsidRDefault="005E1DE2" w:rsidP="005E1DE2">
      <w:pPr>
        <w:spacing w:line="360" w:lineRule="auto"/>
        <w:jc w:val="both"/>
        <w:rPr>
          <w:rFonts w:cs="David"/>
          <w:rtl/>
        </w:rPr>
      </w:pPr>
      <w:r>
        <w:rPr>
          <w:rFonts w:cs="David" w:hint="cs"/>
          <w:rtl/>
        </w:rPr>
        <w:t xml:space="preserve">המשמעות של אי-תלות: ההתפלגות של אחד המשתנים זהה תחת כל קטגוריה של המשתנה השני. </w:t>
      </w:r>
    </w:p>
    <w:p w:rsidR="005E1DE2" w:rsidRDefault="005E1DE2" w:rsidP="005E1DE2">
      <w:pPr>
        <w:spacing w:line="360" w:lineRule="auto"/>
        <w:jc w:val="both"/>
        <w:rPr>
          <w:rFonts w:cs="David"/>
          <w:rtl/>
        </w:rPr>
      </w:pPr>
    </w:p>
    <w:p w:rsidR="005E1DE2" w:rsidRDefault="005E1DE2" w:rsidP="005E1DE2">
      <w:pPr>
        <w:spacing w:line="360" w:lineRule="auto"/>
        <w:jc w:val="both"/>
        <w:rPr>
          <w:rFonts w:cs="David"/>
          <w:rtl/>
        </w:rPr>
      </w:pPr>
      <w:r>
        <w:rPr>
          <w:rFonts w:cs="David" w:hint="cs"/>
          <w:rtl/>
        </w:rPr>
        <w:t xml:space="preserve">נתונים שני משתנים קטגוריאליים: </w:t>
      </w:r>
      <w:r>
        <w:rPr>
          <w:rFonts w:cs="David" w:hint="cs"/>
        </w:rPr>
        <w:t>X</w:t>
      </w:r>
      <w:r>
        <w:rPr>
          <w:rFonts w:cs="David" w:hint="cs"/>
          <w:rtl/>
        </w:rPr>
        <w:t xml:space="preserve"> (בעל </w:t>
      </w:r>
      <w:r>
        <w:rPr>
          <w:rFonts w:cs="David"/>
        </w:rPr>
        <w:t>r</w:t>
      </w:r>
      <w:r>
        <w:rPr>
          <w:rFonts w:cs="David" w:hint="cs"/>
          <w:rtl/>
        </w:rPr>
        <w:t xml:space="preserve"> קטגוריות) ו-</w:t>
      </w:r>
      <w:r>
        <w:rPr>
          <w:rFonts w:cs="David" w:hint="cs"/>
        </w:rPr>
        <w:t>Y</w:t>
      </w:r>
      <w:r>
        <w:rPr>
          <w:rFonts w:cs="David" w:hint="cs"/>
          <w:rtl/>
        </w:rPr>
        <w:t xml:space="preserve"> (בעל </w:t>
      </w:r>
      <w:r>
        <w:rPr>
          <w:rFonts w:cs="David"/>
        </w:rPr>
        <w:t>c</w:t>
      </w:r>
      <w:r>
        <w:rPr>
          <w:rFonts w:cs="David" w:hint="cs"/>
          <w:rtl/>
        </w:rPr>
        <w:t xml:space="preserve"> קטגוריות).</w:t>
      </w:r>
    </w:p>
    <w:p w:rsidR="005E1DE2" w:rsidRDefault="005E1DE2" w:rsidP="005E1DE2">
      <w:pPr>
        <w:spacing w:line="360" w:lineRule="auto"/>
        <w:jc w:val="both"/>
        <w:rPr>
          <w:rFonts w:cs="David"/>
          <w:rtl/>
        </w:rPr>
      </w:pPr>
      <m:oMath>
        <m:sSub>
          <m:sSubPr>
            <m:ctrlPr>
              <w:rPr>
                <w:rFonts w:ascii="Cambria Math" w:hAnsi="Cambria Math" w:cs="David"/>
                <w:b/>
                <w:bCs/>
                <w:i/>
              </w:rPr>
            </m:ctrlPr>
          </m:sSubPr>
          <m:e>
            <m:r>
              <m:rPr>
                <m:sty m:val="bi"/>
              </m:rPr>
              <w:rPr>
                <w:rFonts w:ascii="Cambria Math" w:hAnsi="Cambria Math" w:cs="David"/>
              </w:rPr>
              <m:t>O</m:t>
            </m:r>
          </m:e>
          <m:sub>
            <m:r>
              <m:rPr>
                <m:sty m:val="bi"/>
              </m:rPr>
              <w:rPr>
                <w:rFonts w:ascii="Cambria Math" w:hAnsi="Cambria Math" w:cs="David"/>
              </w:rPr>
              <m:t>ij</m:t>
            </m:r>
          </m:sub>
        </m:sSub>
      </m:oMath>
      <w:r>
        <w:rPr>
          <w:rFonts w:cs="David" w:hint="cs"/>
          <w:rtl/>
        </w:rPr>
        <w:t xml:space="preserve"> </w:t>
      </w:r>
      <w:r>
        <w:rPr>
          <w:rFonts w:cs="David"/>
          <w:rtl/>
        </w:rPr>
        <w:t>–</w:t>
      </w:r>
      <w:r>
        <w:rPr>
          <w:rFonts w:cs="David" w:hint="cs"/>
          <w:rtl/>
        </w:rPr>
        <w:t xml:space="preserve"> מספר התצפיות במדגם שמאופיינות ע"י קטגוריה </w:t>
      </w:r>
      <m:oMath>
        <m:r>
          <w:rPr>
            <w:rFonts w:ascii="Cambria Math" w:hAnsi="Cambria Math" w:cs="David"/>
          </w:rPr>
          <m:t>i</m:t>
        </m:r>
      </m:oMath>
      <w:r>
        <w:rPr>
          <w:rFonts w:cs="David" w:hint="cs"/>
          <w:rtl/>
        </w:rPr>
        <w:t xml:space="preserve"> במשתנה </w:t>
      </w:r>
      <w:r>
        <w:rPr>
          <w:rFonts w:cs="David" w:hint="cs"/>
        </w:rPr>
        <w:t>X</w:t>
      </w:r>
      <w:r>
        <w:rPr>
          <w:rFonts w:cs="David" w:hint="cs"/>
          <w:rtl/>
        </w:rPr>
        <w:t xml:space="preserve"> וקטגוריה </w:t>
      </w:r>
      <m:oMath>
        <m:r>
          <w:rPr>
            <w:rFonts w:ascii="Cambria Math" w:hAnsi="Cambria Math" w:cs="David"/>
          </w:rPr>
          <m:t>j</m:t>
        </m:r>
      </m:oMath>
      <w:r>
        <w:rPr>
          <w:rFonts w:cs="David" w:hint="cs"/>
          <w:rtl/>
        </w:rPr>
        <w:t xml:space="preserve"> במשתנה </w:t>
      </w:r>
      <w:r>
        <w:rPr>
          <w:rFonts w:cs="David" w:hint="cs"/>
        </w:rPr>
        <w:t>Y</w:t>
      </w:r>
      <w:r>
        <w:rPr>
          <w:rFonts w:cs="David" w:hint="cs"/>
          <w:rtl/>
        </w:rPr>
        <w:t xml:space="preserve">. </w:t>
      </w:r>
    </w:p>
    <w:p w:rsidR="005E1DE2" w:rsidRDefault="005E1DE2" w:rsidP="005E1DE2">
      <w:pPr>
        <w:spacing w:line="360" w:lineRule="auto"/>
        <w:jc w:val="both"/>
        <w:rPr>
          <w:rFonts w:cs="David"/>
          <w:rtl/>
        </w:rPr>
      </w:pPr>
      <w:r>
        <w:rPr>
          <w:rFonts w:cs="David" w:hint="cs"/>
          <w:rtl/>
        </w:rPr>
        <w:t xml:space="preserve">בונים לוח שכיחויות, ובשולי הלוח מציגים את השכיחויות השוליות של כל משתנה. </w:t>
      </w:r>
    </w:p>
    <w:p w:rsidR="005E1DE2" w:rsidRDefault="005E1DE2" w:rsidP="005E1DE2">
      <w:pPr>
        <w:spacing w:line="360" w:lineRule="auto"/>
        <w:jc w:val="center"/>
        <w:rPr>
          <w:rFonts w:cs="David"/>
          <w:rtl/>
        </w:rPr>
      </w:pPr>
      <w:r w:rsidRPr="009271EA">
        <w:rPr>
          <w:rFonts w:cs="David"/>
          <w:b/>
          <w:bCs/>
          <w:noProof/>
        </w:rPr>
        <w:drawing>
          <wp:inline distT="0" distB="0" distL="0" distR="0" wp14:anchorId="3E55E33A" wp14:editId="7FFAF3D2">
            <wp:extent cx="3205565" cy="14006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2347" cy="1416743"/>
                    </a:xfrm>
                    <a:prstGeom prst="rect">
                      <a:avLst/>
                    </a:prstGeom>
                    <a:noFill/>
                  </pic:spPr>
                </pic:pic>
              </a:graphicData>
            </a:graphic>
          </wp:inline>
        </w:drawing>
      </w:r>
    </w:p>
    <w:p w:rsidR="005E1DE2" w:rsidRDefault="005E1DE2" w:rsidP="005E1DE2">
      <w:pPr>
        <w:spacing w:line="360" w:lineRule="auto"/>
        <w:jc w:val="both"/>
        <w:rPr>
          <w:rFonts w:cs="David"/>
          <w:rtl/>
        </w:rPr>
      </w:pPr>
      <w:r>
        <w:rPr>
          <w:rFonts w:cs="David" w:hint="cs"/>
          <w:rtl/>
        </w:rPr>
        <w:t>באופן כללי:</w:t>
      </w:r>
    </w:p>
    <w:tbl>
      <w:tblPr>
        <w:bidiVisual/>
        <w:tblW w:w="0" w:type="auto"/>
        <w:tblInd w:w="-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1062"/>
        <w:gridCol w:w="1047"/>
        <w:gridCol w:w="1056"/>
        <w:gridCol w:w="1047"/>
        <w:gridCol w:w="1065"/>
        <w:gridCol w:w="1577"/>
        <w:gridCol w:w="1065"/>
      </w:tblGrid>
      <w:tr w:rsidR="005E1DE2" w:rsidRPr="00986C14" w:rsidTr="00C975C7">
        <w:trPr>
          <w:trHeight w:val="137"/>
        </w:trPr>
        <w:tc>
          <w:tcPr>
            <w:tcW w:w="1545" w:type="dxa"/>
            <w:tcBorders>
              <w:top w:val="nil"/>
              <w:left w:val="nil"/>
              <w:bottom w:val="single" w:sz="4" w:space="0" w:color="auto"/>
            </w:tcBorders>
            <w:vAlign w:val="center"/>
          </w:tcPr>
          <w:p w:rsidR="005E1DE2" w:rsidRPr="00986C14" w:rsidRDefault="005E1DE2" w:rsidP="00C975C7">
            <w:pPr>
              <w:jc w:val="center"/>
              <w:rPr>
                <w:rFonts w:eastAsia="SimSun" w:cs="David"/>
                <w:rtl/>
              </w:rPr>
            </w:pPr>
            <w:r w:rsidRPr="00986C14">
              <w:rPr>
                <w:rFonts w:eastAsia="SimSun" w:cs="David" w:hint="cs"/>
                <w:rtl/>
              </w:rPr>
              <w:t>סה"כ</w:t>
            </w:r>
          </w:p>
        </w:tc>
        <w:tc>
          <w:tcPr>
            <w:tcW w:w="1062" w:type="dxa"/>
            <w:tcBorders>
              <w:top w:val="nil"/>
              <w:bottom w:val="single" w:sz="4" w:space="0" w:color="auto"/>
            </w:tcBorders>
            <w:vAlign w:val="center"/>
          </w:tcPr>
          <w:p w:rsidR="005E1DE2" w:rsidRPr="00986C14" w:rsidRDefault="005E1DE2" w:rsidP="00C975C7">
            <w:pPr>
              <w:jc w:val="center"/>
              <w:rPr>
                <w:rFonts w:eastAsia="SimSun" w:cs="David"/>
              </w:rPr>
            </w:pPr>
            <w:proofErr w:type="spellStart"/>
            <w:r w:rsidRPr="00986C14">
              <w:rPr>
                <w:rFonts w:eastAsia="SimSun" w:cs="David"/>
              </w:rPr>
              <w:t>Y</w:t>
            </w:r>
            <w:r w:rsidRPr="00986C14">
              <w:rPr>
                <w:rFonts w:eastAsia="SimSun" w:cs="David"/>
                <w:vertAlign w:val="subscript"/>
              </w:rPr>
              <w:t>c</w:t>
            </w:r>
            <w:proofErr w:type="spellEnd"/>
          </w:p>
        </w:tc>
        <w:tc>
          <w:tcPr>
            <w:tcW w:w="1047" w:type="dxa"/>
            <w:tcBorders>
              <w:top w:val="nil"/>
              <w:bottom w:val="single" w:sz="4" w:space="0" w:color="auto"/>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56" w:type="dxa"/>
            <w:tcBorders>
              <w:top w:val="nil"/>
              <w:bottom w:val="single" w:sz="4" w:space="0" w:color="auto"/>
            </w:tcBorders>
            <w:vAlign w:val="center"/>
          </w:tcPr>
          <w:p w:rsidR="005E1DE2" w:rsidRPr="00986C14" w:rsidRDefault="005E1DE2" w:rsidP="00C975C7">
            <w:pPr>
              <w:jc w:val="center"/>
              <w:rPr>
                <w:rFonts w:eastAsia="SimSun" w:cs="David"/>
              </w:rPr>
            </w:pPr>
            <w:proofErr w:type="spellStart"/>
            <w:r w:rsidRPr="00986C14">
              <w:rPr>
                <w:rFonts w:eastAsia="SimSun" w:cs="David"/>
              </w:rPr>
              <w:t>Y</w:t>
            </w:r>
            <w:r w:rsidRPr="00986C14">
              <w:rPr>
                <w:rFonts w:eastAsia="SimSun" w:cs="David"/>
                <w:vertAlign w:val="subscript"/>
              </w:rPr>
              <w:t>j</w:t>
            </w:r>
            <w:proofErr w:type="spellEnd"/>
          </w:p>
        </w:tc>
        <w:tc>
          <w:tcPr>
            <w:tcW w:w="1047" w:type="dxa"/>
            <w:tcBorders>
              <w:top w:val="nil"/>
              <w:bottom w:val="single" w:sz="4" w:space="0" w:color="auto"/>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65" w:type="dxa"/>
            <w:tcBorders>
              <w:top w:val="nil"/>
              <w:bottom w:val="single" w:sz="4" w:space="0" w:color="auto"/>
            </w:tcBorders>
            <w:vAlign w:val="center"/>
          </w:tcPr>
          <w:p w:rsidR="005E1DE2" w:rsidRPr="00986C14" w:rsidRDefault="005E1DE2" w:rsidP="00C975C7">
            <w:pPr>
              <w:jc w:val="center"/>
              <w:rPr>
                <w:rFonts w:eastAsia="SimSun" w:cs="David"/>
                <w:rtl/>
              </w:rPr>
            </w:pPr>
            <w:r w:rsidRPr="00986C14">
              <w:rPr>
                <w:rFonts w:eastAsia="SimSun" w:cs="David" w:hint="cs"/>
              </w:rPr>
              <w:t>Y</w:t>
            </w:r>
            <w:r w:rsidRPr="00986C14">
              <w:rPr>
                <w:rFonts w:eastAsia="SimSun" w:cs="David"/>
                <w:vertAlign w:val="subscript"/>
              </w:rPr>
              <w:t>2</w:t>
            </w:r>
          </w:p>
        </w:tc>
        <w:tc>
          <w:tcPr>
            <w:tcW w:w="1577" w:type="dxa"/>
            <w:tcBorders>
              <w:top w:val="nil"/>
              <w:bottom w:val="single" w:sz="4" w:space="0" w:color="auto"/>
            </w:tcBorders>
            <w:vAlign w:val="center"/>
          </w:tcPr>
          <w:p w:rsidR="005E1DE2" w:rsidRPr="00986C14" w:rsidRDefault="005E1DE2" w:rsidP="00C975C7">
            <w:pPr>
              <w:jc w:val="center"/>
              <w:rPr>
                <w:rFonts w:eastAsia="SimSun" w:cs="David"/>
                <w:vertAlign w:val="subscript"/>
              </w:rPr>
            </w:pPr>
            <w:r w:rsidRPr="00986C14">
              <w:rPr>
                <w:rFonts w:eastAsia="SimSun" w:cs="David" w:hint="cs"/>
              </w:rPr>
              <w:t>Y</w:t>
            </w:r>
            <w:r w:rsidRPr="00986C14">
              <w:rPr>
                <w:rFonts w:eastAsia="SimSun" w:cs="David"/>
                <w:vertAlign w:val="subscript"/>
              </w:rPr>
              <w:t>1</w:t>
            </w:r>
          </w:p>
        </w:tc>
        <w:tc>
          <w:tcPr>
            <w:tcW w:w="1065" w:type="dxa"/>
            <w:tcBorders>
              <w:top w:val="nil"/>
              <w:bottom w:val="single" w:sz="4" w:space="0" w:color="auto"/>
              <w:right w:val="nil"/>
            </w:tcBorders>
            <w:vAlign w:val="center"/>
          </w:tcPr>
          <w:p w:rsidR="005E1DE2" w:rsidRPr="00986C14" w:rsidRDefault="005E1DE2" w:rsidP="00C975C7">
            <w:pPr>
              <w:jc w:val="center"/>
              <w:rPr>
                <w:rFonts w:eastAsia="SimSun" w:cs="David"/>
              </w:rPr>
            </w:pPr>
            <w:r w:rsidRPr="00986C14">
              <w:rPr>
                <w:rFonts w:eastAsia="SimSun" w:cs="David"/>
              </w:rPr>
              <w:t>X, Y</w:t>
            </w:r>
          </w:p>
        </w:tc>
      </w:tr>
      <w:tr w:rsidR="005E1DE2" w:rsidRPr="00986C14" w:rsidTr="00C975C7">
        <w:tc>
          <w:tcPr>
            <w:tcW w:w="1545" w:type="dxa"/>
            <w:tcBorders>
              <w:left w:val="nil"/>
              <w:right w:val="single" w:sz="4" w:space="0" w:color="auto"/>
            </w:tcBorders>
            <w:vAlign w:val="center"/>
          </w:tcPr>
          <w:p w:rsidR="005E1DE2" w:rsidRPr="00986C14" w:rsidRDefault="005E1DE2" w:rsidP="00C975C7">
            <w:pPr>
              <w:jc w:val="center"/>
              <w:rPr>
                <w:rFonts w:eastAsia="SimSun" w:cs="David"/>
                <w:rtl/>
              </w:rPr>
            </w:pPr>
            <m:oMathPara>
              <m:oMath>
                <m:sSub>
                  <m:sSubPr>
                    <m:ctrlPr>
                      <w:rPr>
                        <w:rFonts w:ascii="Cambria Math" w:eastAsia="SimSun" w:hAnsi="Cambria Math" w:cs="David"/>
                        <w:i/>
                        <w:sz w:val="20"/>
                        <w:szCs w:val="20"/>
                      </w:rPr>
                    </m:ctrlPr>
                  </m:sSubPr>
                  <m:e>
                    <m:r>
                      <w:rPr>
                        <w:rFonts w:ascii="Cambria Math" w:eastAsia="SimSun" w:hAnsi="Cambria Math" w:cs="David"/>
                        <w:sz w:val="20"/>
                        <w:szCs w:val="20"/>
                      </w:rPr>
                      <m:t>f</m:t>
                    </m:r>
                  </m:e>
                  <m:sub>
                    <m:r>
                      <w:rPr>
                        <w:rFonts w:ascii="Cambria Math" w:eastAsia="SimSun" w:hAnsi="Cambria Math" w:cs="David"/>
                        <w:sz w:val="20"/>
                        <w:szCs w:val="20"/>
                      </w:rPr>
                      <m:t>1</m:t>
                    </m:r>
                    <m:r>
                      <m:rPr>
                        <m:sty m:val="p"/>
                      </m:rPr>
                      <w:rPr>
                        <w:rFonts w:ascii="Cambria Math" w:eastAsia="SimSun" w:hAnsi="Cambria Math" w:cs="David"/>
                      </w:rPr>
                      <m:t>•</m:t>
                    </m:r>
                  </m:sub>
                </m:sSub>
                <m:r>
                  <w:rPr>
                    <w:rFonts w:ascii="Cambria Math" w:eastAsia="SimSun" w:hAnsi="Cambria Math" w:cs="David"/>
                    <w:sz w:val="20"/>
                    <w:szCs w:val="20"/>
                  </w:rPr>
                  <m:t>≡</m:t>
                </m:r>
                <m:nary>
                  <m:naryPr>
                    <m:chr m:val="∑"/>
                    <m:limLoc m:val="subSup"/>
                    <m:ctrlPr>
                      <w:rPr>
                        <w:rFonts w:ascii="Cambria Math" w:eastAsia="SimSun" w:hAnsi="Cambria Math" w:cs="David"/>
                        <w:i/>
                        <w:sz w:val="20"/>
                        <w:szCs w:val="20"/>
                      </w:rPr>
                    </m:ctrlPr>
                  </m:naryPr>
                  <m:sub>
                    <m:r>
                      <w:rPr>
                        <w:rFonts w:ascii="Cambria Math" w:eastAsia="SimSun" w:hAnsi="Cambria Math" w:cs="David"/>
                        <w:sz w:val="20"/>
                        <w:szCs w:val="20"/>
                      </w:rPr>
                      <m:t>j=1</m:t>
                    </m:r>
                  </m:sub>
                  <m:sup>
                    <m:r>
                      <w:rPr>
                        <w:rFonts w:ascii="Cambria Math" w:eastAsia="SimSun" w:hAnsi="Cambria Math" w:cs="David"/>
                        <w:sz w:val="20"/>
                        <w:szCs w:val="20"/>
                      </w:rPr>
                      <m:t>j=c</m:t>
                    </m:r>
                  </m:sup>
                  <m:e>
                    <m:sSub>
                      <m:sSubPr>
                        <m:ctrlPr>
                          <w:rPr>
                            <w:rFonts w:ascii="Cambria Math" w:eastAsia="SimSun" w:hAnsi="Cambria Math" w:cs="David"/>
                            <w:i/>
                            <w:sz w:val="20"/>
                            <w:szCs w:val="20"/>
                          </w:rPr>
                        </m:ctrlPr>
                      </m:sSubPr>
                      <m:e>
                        <m:r>
                          <w:rPr>
                            <w:rFonts w:ascii="Cambria Math" w:eastAsia="SimSun" w:hAnsi="Cambria Math" w:cs="David"/>
                            <w:sz w:val="20"/>
                            <w:szCs w:val="20"/>
                          </w:rPr>
                          <m:t>O</m:t>
                        </m:r>
                      </m:e>
                      <m:sub>
                        <m:r>
                          <w:rPr>
                            <w:rFonts w:ascii="Cambria Math" w:eastAsia="SimSun" w:hAnsi="Cambria Math" w:cs="David"/>
                            <w:sz w:val="20"/>
                            <w:szCs w:val="20"/>
                          </w:rPr>
                          <m:t>1j</m:t>
                        </m:r>
                      </m:sub>
                    </m:sSub>
                  </m:e>
                </m:nary>
              </m:oMath>
            </m:oMathPara>
          </w:p>
        </w:tc>
        <w:tc>
          <w:tcPr>
            <w:tcW w:w="1062" w:type="dxa"/>
            <w:tcBorders>
              <w:top w:val="single" w:sz="4" w:space="0" w:color="auto"/>
              <w:left w:val="single" w:sz="4" w:space="0" w:color="auto"/>
              <w:bottom w:val="nil"/>
              <w:right w:val="nil"/>
            </w:tcBorders>
            <w:vAlign w:val="center"/>
          </w:tcPr>
          <w:p w:rsidR="005E1DE2" w:rsidRPr="00986C14" w:rsidRDefault="005E1DE2" w:rsidP="00C975C7">
            <w:pPr>
              <w:jc w:val="center"/>
              <w:rPr>
                <w:rFonts w:eastAsia="SimSun" w:cs="David"/>
              </w:rPr>
            </w:pPr>
            <w:r w:rsidRPr="00986C14">
              <w:rPr>
                <w:rFonts w:eastAsia="SimSun" w:cs="David"/>
              </w:rPr>
              <w:t>O</w:t>
            </w:r>
            <w:r w:rsidRPr="00986C14">
              <w:rPr>
                <w:rFonts w:eastAsia="SimSun" w:cs="David"/>
                <w:vertAlign w:val="subscript"/>
              </w:rPr>
              <w:t>1c</w:t>
            </w:r>
          </w:p>
        </w:tc>
        <w:tc>
          <w:tcPr>
            <w:tcW w:w="1047" w:type="dxa"/>
            <w:tcBorders>
              <w:top w:val="single" w:sz="4" w:space="0" w:color="auto"/>
              <w:left w:val="nil"/>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56" w:type="dxa"/>
            <w:tcBorders>
              <w:top w:val="single" w:sz="4" w:space="0" w:color="auto"/>
              <w:left w:val="nil"/>
              <w:bottom w:val="nil"/>
              <w:right w:val="nil"/>
            </w:tcBorders>
            <w:vAlign w:val="center"/>
          </w:tcPr>
          <w:p w:rsidR="005E1DE2" w:rsidRPr="00986C14" w:rsidRDefault="005E1DE2" w:rsidP="00C975C7">
            <w:pPr>
              <w:jc w:val="center"/>
              <w:rPr>
                <w:rFonts w:eastAsia="SimSun" w:cs="David"/>
              </w:rPr>
            </w:pPr>
            <w:r w:rsidRPr="00986C14">
              <w:rPr>
                <w:rFonts w:eastAsia="SimSun" w:cs="David"/>
              </w:rPr>
              <w:t>O</w:t>
            </w:r>
            <w:r w:rsidRPr="00986C14">
              <w:rPr>
                <w:rFonts w:eastAsia="SimSun" w:cs="David"/>
                <w:vertAlign w:val="subscript"/>
              </w:rPr>
              <w:t>1j</w:t>
            </w:r>
          </w:p>
        </w:tc>
        <w:tc>
          <w:tcPr>
            <w:tcW w:w="1047" w:type="dxa"/>
            <w:tcBorders>
              <w:top w:val="single" w:sz="4" w:space="0" w:color="auto"/>
              <w:left w:val="nil"/>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65" w:type="dxa"/>
            <w:tcBorders>
              <w:top w:val="single" w:sz="4" w:space="0" w:color="auto"/>
              <w:left w:val="nil"/>
              <w:bottom w:val="nil"/>
              <w:right w:val="nil"/>
            </w:tcBorders>
            <w:vAlign w:val="center"/>
          </w:tcPr>
          <w:p w:rsidR="005E1DE2" w:rsidRPr="00986C14" w:rsidRDefault="005E1DE2" w:rsidP="00C975C7">
            <w:pPr>
              <w:jc w:val="center"/>
              <w:rPr>
                <w:rFonts w:eastAsia="SimSun" w:cs="David"/>
              </w:rPr>
            </w:pPr>
            <w:r w:rsidRPr="00986C14">
              <w:rPr>
                <w:rFonts w:eastAsia="SimSun" w:cs="David"/>
              </w:rPr>
              <w:t>O</w:t>
            </w:r>
            <w:r w:rsidRPr="00986C14">
              <w:rPr>
                <w:rFonts w:eastAsia="SimSun" w:cs="David"/>
                <w:vertAlign w:val="subscript"/>
              </w:rPr>
              <w:t>12</w:t>
            </w:r>
          </w:p>
        </w:tc>
        <w:tc>
          <w:tcPr>
            <w:tcW w:w="1577" w:type="dxa"/>
            <w:tcBorders>
              <w:top w:val="single" w:sz="4" w:space="0" w:color="auto"/>
              <w:left w:val="nil"/>
              <w:bottom w:val="nil"/>
              <w:right w:val="single" w:sz="4" w:space="0" w:color="auto"/>
            </w:tcBorders>
            <w:vAlign w:val="center"/>
          </w:tcPr>
          <w:p w:rsidR="005E1DE2" w:rsidRPr="00986C14" w:rsidRDefault="005E1DE2" w:rsidP="00C975C7">
            <w:pPr>
              <w:jc w:val="center"/>
              <w:rPr>
                <w:rFonts w:eastAsia="SimSun" w:cs="David"/>
              </w:rPr>
            </w:pPr>
            <w:r w:rsidRPr="00986C14">
              <w:rPr>
                <w:rFonts w:eastAsia="SimSun" w:cs="David"/>
              </w:rPr>
              <w:t>O</w:t>
            </w:r>
            <w:r w:rsidRPr="00986C14">
              <w:rPr>
                <w:rFonts w:eastAsia="SimSun" w:cs="David"/>
                <w:vertAlign w:val="subscript"/>
              </w:rPr>
              <w:t>11</w:t>
            </w:r>
          </w:p>
        </w:tc>
        <w:tc>
          <w:tcPr>
            <w:tcW w:w="1065" w:type="dxa"/>
            <w:tcBorders>
              <w:top w:val="single" w:sz="4" w:space="0" w:color="auto"/>
              <w:left w:val="single" w:sz="4" w:space="0" w:color="auto"/>
              <w:right w:val="nil"/>
            </w:tcBorders>
            <w:vAlign w:val="center"/>
          </w:tcPr>
          <w:p w:rsidR="005E1DE2" w:rsidRPr="00986C14" w:rsidRDefault="005E1DE2" w:rsidP="00C975C7">
            <w:pPr>
              <w:jc w:val="center"/>
              <w:rPr>
                <w:rFonts w:eastAsia="SimSun" w:cs="David"/>
              </w:rPr>
            </w:pPr>
            <w:r w:rsidRPr="00986C14">
              <w:rPr>
                <w:rFonts w:eastAsia="SimSun" w:cs="David"/>
              </w:rPr>
              <w:t>X</w:t>
            </w:r>
            <w:r w:rsidRPr="00986C14">
              <w:rPr>
                <w:rFonts w:eastAsia="SimSun" w:cs="David"/>
                <w:vertAlign w:val="subscript"/>
              </w:rPr>
              <w:t>1</w:t>
            </w:r>
          </w:p>
        </w:tc>
      </w:tr>
      <w:tr w:rsidR="005E1DE2" w:rsidRPr="00986C14" w:rsidTr="00C975C7">
        <w:tc>
          <w:tcPr>
            <w:tcW w:w="1545" w:type="dxa"/>
            <w:tcBorders>
              <w:left w:val="nil"/>
              <w:right w:val="single" w:sz="4" w:space="0" w:color="auto"/>
            </w:tcBorders>
            <w:vAlign w:val="center"/>
          </w:tcPr>
          <w:p w:rsidR="005E1DE2" w:rsidRPr="00986C14" w:rsidRDefault="005E1DE2" w:rsidP="00C975C7">
            <w:pPr>
              <w:jc w:val="center"/>
              <w:rPr>
                <w:rFonts w:eastAsia="SimSun" w:cs="David"/>
              </w:rPr>
            </w:pPr>
            <w:r w:rsidRPr="00986C14">
              <w:rPr>
                <w:rFonts w:eastAsia="SimSun" w:cs="David"/>
              </w:rPr>
              <w:t>f</w:t>
            </w:r>
            <w:r w:rsidRPr="00986C14">
              <w:rPr>
                <w:rFonts w:eastAsia="SimSun" w:cs="David"/>
                <w:vertAlign w:val="subscript"/>
              </w:rPr>
              <w:t>2</w:t>
            </w:r>
            <w:r w:rsidRPr="00A24C30">
              <w:rPr>
                <w:rFonts w:eastAsia="SimSun" w:cs="David"/>
                <w:vertAlign w:val="subscript"/>
              </w:rPr>
              <w:t>•</w:t>
            </w:r>
          </w:p>
        </w:tc>
        <w:tc>
          <w:tcPr>
            <w:tcW w:w="1062" w:type="dxa"/>
            <w:tcBorders>
              <w:top w:val="nil"/>
              <w:left w:val="single" w:sz="4" w:space="0" w:color="auto"/>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47" w:type="dxa"/>
            <w:tcBorders>
              <w:top w:val="nil"/>
              <w:left w:val="nil"/>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56" w:type="dxa"/>
            <w:tcBorders>
              <w:top w:val="nil"/>
              <w:left w:val="nil"/>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47" w:type="dxa"/>
            <w:tcBorders>
              <w:top w:val="nil"/>
              <w:left w:val="nil"/>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65" w:type="dxa"/>
            <w:tcBorders>
              <w:top w:val="nil"/>
              <w:left w:val="nil"/>
              <w:bottom w:val="nil"/>
              <w:right w:val="nil"/>
            </w:tcBorders>
            <w:vAlign w:val="center"/>
          </w:tcPr>
          <w:p w:rsidR="005E1DE2" w:rsidRPr="00986C14" w:rsidRDefault="005E1DE2" w:rsidP="00C975C7">
            <w:pPr>
              <w:jc w:val="center"/>
              <w:rPr>
                <w:rFonts w:eastAsia="SimSun" w:cs="David"/>
              </w:rPr>
            </w:pPr>
            <w:r w:rsidRPr="00986C14">
              <w:rPr>
                <w:rFonts w:eastAsia="SimSun" w:cs="David"/>
              </w:rPr>
              <w:t>O</w:t>
            </w:r>
            <w:r w:rsidRPr="00986C14">
              <w:rPr>
                <w:rFonts w:eastAsia="SimSun" w:cs="David"/>
                <w:vertAlign w:val="subscript"/>
              </w:rPr>
              <w:t>22</w:t>
            </w:r>
          </w:p>
        </w:tc>
        <w:tc>
          <w:tcPr>
            <w:tcW w:w="1577" w:type="dxa"/>
            <w:tcBorders>
              <w:top w:val="nil"/>
              <w:left w:val="nil"/>
              <w:bottom w:val="nil"/>
              <w:right w:val="single" w:sz="4" w:space="0" w:color="auto"/>
            </w:tcBorders>
            <w:vAlign w:val="center"/>
          </w:tcPr>
          <w:p w:rsidR="005E1DE2" w:rsidRPr="00986C14" w:rsidRDefault="005E1DE2" w:rsidP="00C975C7">
            <w:pPr>
              <w:jc w:val="center"/>
              <w:rPr>
                <w:rFonts w:eastAsia="SimSun" w:cs="David"/>
              </w:rPr>
            </w:pPr>
            <w:r w:rsidRPr="00986C14">
              <w:rPr>
                <w:rFonts w:eastAsia="SimSun" w:cs="David"/>
              </w:rPr>
              <w:t>O</w:t>
            </w:r>
            <w:r w:rsidRPr="00986C14">
              <w:rPr>
                <w:rFonts w:eastAsia="SimSun" w:cs="David"/>
                <w:vertAlign w:val="subscript"/>
              </w:rPr>
              <w:t>21</w:t>
            </w:r>
          </w:p>
        </w:tc>
        <w:tc>
          <w:tcPr>
            <w:tcW w:w="1065" w:type="dxa"/>
            <w:tcBorders>
              <w:left w:val="single" w:sz="4" w:space="0" w:color="auto"/>
              <w:right w:val="nil"/>
            </w:tcBorders>
            <w:vAlign w:val="center"/>
          </w:tcPr>
          <w:p w:rsidR="005E1DE2" w:rsidRPr="00986C14" w:rsidRDefault="005E1DE2" w:rsidP="00C975C7">
            <w:pPr>
              <w:jc w:val="center"/>
              <w:rPr>
                <w:rFonts w:eastAsia="SimSun" w:cs="David"/>
                <w:rtl/>
              </w:rPr>
            </w:pPr>
            <w:r w:rsidRPr="00986C14">
              <w:rPr>
                <w:rFonts w:eastAsia="SimSun" w:cs="David"/>
              </w:rPr>
              <w:t>X</w:t>
            </w:r>
            <w:r w:rsidRPr="00986C14">
              <w:rPr>
                <w:rFonts w:eastAsia="SimSun" w:cs="David"/>
                <w:vertAlign w:val="subscript"/>
              </w:rPr>
              <w:t>2</w:t>
            </w:r>
          </w:p>
        </w:tc>
      </w:tr>
      <w:tr w:rsidR="005E1DE2" w:rsidRPr="00986C14" w:rsidTr="00C975C7">
        <w:tc>
          <w:tcPr>
            <w:tcW w:w="1545" w:type="dxa"/>
            <w:tcBorders>
              <w:left w:val="nil"/>
              <w:right w:val="single" w:sz="4" w:space="0" w:color="auto"/>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62" w:type="dxa"/>
            <w:tcBorders>
              <w:top w:val="nil"/>
              <w:left w:val="single" w:sz="4" w:space="0" w:color="auto"/>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47" w:type="dxa"/>
            <w:tcBorders>
              <w:top w:val="nil"/>
              <w:left w:val="nil"/>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56" w:type="dxa"/>
            <w:tcBorders>
              <w:top w:val="nil"/>
              <w:left w:val="nil"/>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47" w:type="dxa"/>
            <w:tcBorders>
              <w:top w:val="nil"/>
              <w:left w:val="nil"/>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65" w:type="dxa"/>
            <w:tcBorders>
              <w:top w:val="nil"/>
              <w:left w:val="nil"/>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577" w:type="dxa"/>
            <w:tcBorders>
              <w:top w:val="nil"/>
              <w:left w:val="nil"/>
              <w:bottom w:val="nil"/>
              <w:right w:val="single" w:sz="4" w:space="0" w:color="auto"/>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65" w:type="dxa"/>
            <w:tcBorders>
              <w:left w:val="single" w:sz="4" w:space="0" w:color="auto"/>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r>
      <w:tr w:rsidR="005E1DE2" w:rsidRPr="00986C14" w:rsidTr="00C975C7">
        <w:tc>
          <w:tcPr>
            <w:tcW w:w="1545" w:type="dxa"/>
            <w:tcBorders>
              <w:left w:val="nil"/>
              <w:right w:val="single" w:sz="4" w:space="0" w:color="auto"/>
            </w:tcBorders>
            <w:vAlign w:val="center"/>
          </w:tcPr>
          <w:p w:rsidR="005E1DE2" w:rsidRPr="00986C14" w:rsidRDefault="005E1DE2" w:rsidP="00C975C7">
            <w:pPr>
              <w:jc w:val="center"/>
              <w:rPr>
                <w:rFonts w:eastAsia="SimSun" w:cs="David"/>
              </w:rPr>
            </w:pPr>
            <w:r w:rsidRPr="00986C14">
              <w:rPr>
                <w:rFonts w:eastAsia="SimSun" w:cs="David" w:hint="cs"/>
                <w:rtl/>
              </w:rPr>
              <w:t>...</w:t>
            </w:r>
          </w:p>
        </w:tc>
        <w:tc>
          <w:tcPr>
            <w:tcW w:w="1062" w:type="dxa"/>
            <w:tcBorders>
              <w:top w:val="nil"/>
              <w:left w:val="single" w:sz="4" w:space="0" w:color="auto"/>
              <w:bottom w:val="nil"/>
              <w:right w:val="nil"/>
            </w:tcBorders>
            <w:vAlign w:val="center"/>
          </w:tcPr>
          <w:p w:rsidR="005E1DE2" w:rsidRPr="00986C14" w:rsidRDefault="005E1DE2" w:rsidP="00C975C7">
            <w:pPr>
              <w:jc w:val="center"/>
              <w:rPr>
                <w:rFonts w:eastAsia="SimSun" w:cs="David"/>
                <w:rtl/>
              </w:rPr>
            </w:pPr>
            <w:proofErr w:type="spellStart"/>
            <w:r w:rsidRPr="00986C14">
              <w:rPr>
                <w:rFonts w:eastAsia="SimSun" w:cs="David"/>
              </w:rPr>
              <w:t>O</w:t>
            </w:r>
            <w:r w:rsidRPr="00986C14">
              <w:rPr>
                <w:rFonts w:eastAsia="SimSun" w:cs="David"/>
                <w:vertAlign w:val="subscript"/>
              </w:rPr>
              <w:t>ic</w:t>
            </w:r>
            <w:proofErr w:type="spellEnd"/>
          </w:p>
        </w:tc>
        <w:tc>
          <w:tcPr>
            <w:tcW w:w="1047" w:type="dxa"/>
            <w:tcBorders>
              <w:top w:val="nil"/>
              <w:left w:val="nil"/>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56" w:type="dxa"/>
            <w:tcBorders>
              <w:top w:val="nil"/>
              <w:left w:val="nil"/>
              <w:bottom w:val="nil"/>
              <w:right w:val="nil"/>
            </w:tcBorders>
            <w:vAlign w:val="center"/>
          </w:tcPr>
          <w:p w:rsidR="005E1DE2" w:rsidRPr="00986C14" w:rsidRDefault="005E1DE2" w:rsidP="00C975C7">
            <w:pPr>
              <w:jc w:val="center"/>
              <w:rPr>
                <w:rFonts w:eastAsia="SimSun" w:cs="David"/>
                <w:rtl/>
              </w:rPr>
            </w:pPr>
            <w:proofErr w:type="spellStart"/>
            <w:r w:rsidRPr="00986C14">
              <w:rPr>
                <w:rFonts w:eastAsia="SimSun" w:cs="David"/>
              </w:rPr>
              <w:t>O</w:t>
            </w:r>
            <w:r w:rsidRPr="00986C14">
              <w:rPr>
                <w:rFonts w:eastAsia="SimSun" w:cs="David"/>
                <w:vertAlign w:val="subscript"/>
              </w:rPr>
              <w:t>ij</w:t>
            </w:r>
            <w:proofErr w:type="spellEnd"/>
          </w:p>
        </w:tc>
        <w:tc>
          <w:tcPr>
            <w:tcW w:w="1047" w:type="dxa"/>
            <w:tcBorders>
              <w:top w:val="nil"/>
              <w:left w:val="nil"/>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65" w:type="dxa"/>
            <w:tcBorders>
              <w:top w:val="nil"/>
              <w:left w:val="nil"/>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577" w:type="dxa"/>
            <w:tcBorders>
              <w:top w:val="nil"/>
              <w:left w:val="nil"/>
              <w:bottom w:val="nil"/>
              <w:right w:val="single" w:sz="4" w:space="0" w:color="auto"/>
            </w:tcBorders>
            <w:vAlign w:val="center"/>
          </w:tcPr>
          <w:p w:rsidR="005E1DE2" w:rsidRPr="00986C14" w:rsidRDefault="005E1DE2" w:rsidP="00C975C7">
            <w:pPr>
              <w:jc w:val="center"/>
              <w:rPr>
                <w:rFonts w:eastAsia="SimSun" w:cs="David"/>
                <w:rtl/>
              </w:rPr>
            </w:pPr>
            <w:r w:rsidRPr="00986C14">
              <w:rPr>
                <w:rFonts w:eastAsia="SimSun" w:cs="David"/>
              </w:rPr>
              <w:t>O</w:t>
            </w:r>
            <w:r w:rsidRPr="00986C14">
              <w:rPr>
                <w:rFonts w:eastAsia="SimSun" w:cs="David"/>
                <w:vertAlign w:val="subscript"/>
              </w:rPr>
              <w:t>i1</w:t>
            </w:r>
          </w:p>
        </w:tc>
        <w:tc>
          <w:tcPr>
            <w:tcW w:w="1065" w:type="dxa"/>
            <w:tcBorders>
              <w:left w:val="single" w:sz="4" w:space="0" w:color="auto"/>
              <w:right w:val="nil"/>
            </w:tcBorders>
            <w:vAlign w:val="center"/>
          </w:tcPr>
          <w:p w:rsidR="005E1DE2" w:rsidRPr="00986C14" w:rsidRDefault="005E1DE2" w:rsidP="00C975C7">
            <w:pPr>
              <w:jc w:val="center"/>
              <w:rPr>
                <w:rFonts w:eastAsia="SimSun" w:cs="David"/>
              </w:rPr>
            </w:pPr>
            <w:r w:rsidRPr="00986C14">
              <w:rPr>
                <w:rFonts w:eastAsia="SimSun" w:cs="David"/>
              </w:rPr>
              <w:t>X</w:t>
            </w:r>
            <w:r w:rsidRPr="00986C14">
              <w:rPr>
                <w:rFonts w:eastAsia="SimSun" w:cs="David"/>
                <w:vertAlign w:val="subscript"/>
              </w:rPr>
              <w:t>i</w:t>
            </w:r>
          </w:p>
        </w:tc>
      </w:tr>
      <w:tr w:rsidR="005E1DE2" w:rsidRPr="00986C14" w:rsidTr="00C975C7">
        <w:tc>
          <w:tcPr>
            <w:tcW w:w="1545" w:type="dxa"/>
            <w:tcBorders>
              <w:left w:val="nil"/>
              <w:right w:val="single" w:sz="4" w:space="0" w:color="auto"/>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62" w:type="dxa"/>
            <w:tcBorders>
              <w:top w:val="nil"/>
              <w:left w:val="single" w:sz="4" w:space="0" w:color="auto"/>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47" w:type="dxa"/>
            <w:tcBorders>
              <w:top w:val="nil"/>
              <w:left w:val="nil"/>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56" w:type="dxa"/>
            <w:tcBorders>
              <w:top w:val="nil"/>
              <w:left w:val="nil"/>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47" w:type="dxa"/>
            <w:tcBorders>
              <w:top w:val="nil"/>
              <w:left w:val="nil"/>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65" w:type="dxa"/>
            <w:tcBorders>
              <w:top w:val="nil"/>
              <w:left w:val="nil"/>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577" w:type="dxa"/>
            <w:tcBorders>
              <w:top w:val="nil"/>
              <w:left w:val="nil"/>
              <w:bottom w:val="nil"/>
              <w:right w:val="single" w:sz="4" w:space="0" w:color="auto"/>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65" w:type="dxa"/>
            <w:tcBorders>
              <w:left w:val="single" w:sz="4" w:space="0" w:color="auto"/>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r>
      <w:tr w:rsidR="005E1DE2" w:rsidRPr="00986C14" w:rsidTr="00C975C7">
        <w:tc>
          <w:tcPr>
            <w:tcW w:w="1545" w:type="dxa"/>
            <w:tcBorders>
              <w:left w:val="nil"/>
              <w:bottom w:val="single" w:sz="4" w:space="0" w:color="auto"/>
              <w:right w:val="single" w:sz="4" w:space="0" w:color="auto"/>
            </w:tcBorders>
            <w:vAlign w:val="center"/>
          </w:tcPr>
          <w:p w:rsidR="005E1DE2" w:rsidRPr="00986C14" w:rsidRDefault="005E1DE2" w:rsidP="00C975C7">
            <w:pPr>
              <w:jc w:val="center"/>
              <w:rPr>
                <w:rFonts w:eastAsia="SimSun" w:cs="David"/>
                <w:rtl/>
              </w:rPr>
            </w:pPr>
            <w:proofErr w:type="spellStart"/>
            <w:r w:rsidRPr="00986C14">
              <w:rPr>
                <w:rFonts w:eastAsia="SimSun" w:cs="David"/>
              </w:rPr>
              <w:t>f</w:t>
            </w:r>
            <w:r w:rsidRPr="00986C14">
              <w:rPr>
                <w:rFonts w:eastAsia="SimSun" w:cs="David"/>
                <w:vertAlign w:val="subscript"/>
              </w:rPr>
              <w:t>r</w:t>
            </w:r>
            <w:proofErr w:type="spellEnd"/>
            <w:r w:rsidRPr="00A24C30">
              <w:rPr>
                <w:rFonts w:eastAsia="SimSun" w:cs="David"/>
                <w:vertAlign w:val="subscript"/>
              </w:rPr>
              <w:t>•</w:t>
            </w:r>
          </w:p>
        </w:tc>
        <w:tc>
          <w:tcPr>
            <w:tcW w:w="1062" w:type="dxa"/>
            <w:tcBorders>
              <w:top w:val="nil"/>
              <w:left w:val="single" w:sz="4" w:space="0" w:color="auto"/>
              <w:bottom w:val="single" w:sz="4" w:space="0" w:color="auto"/>
              <w:right w:val="nil"/>
            </w:tcBorders>
            <w:vAlign w:val="center"/>
          </w:tcPr>
          <w:p w:rsidR="005E1DE2" w:rsidRPr="00986C14" w:rsidRDefault="005E1DE2" w:rsidP="00C975C7">
            <w:pPr>
              <w:jc w:val="center"/>
              <w:rPr>
                <w:rFonts w:eastAsia="SimSun" w:cs="David"/>
              </w:rPr>
            </w:pPr>
            <w:r w:rsidRPr="00986C14">
              <w:rPr>
                <w:rFonts w:eastAsia="SimSun" w:cs="David"/>
              </w:rPr>
              <w:t>O</w:t>
            </w:r>
            <w:r w:rsidRPr="00986C14">
              <w:rPr>
                <w:rFonts w:eastAsia="SimSun" w:cs="David"/>
                <w:vertAlign w:val="subscript"/>
              </w:rPr>
              <w:t>rc</w:t>
            </w:r>
          </w:p>
        </w:tc>
        <w:tc>
          <w:tcPr>
            <w:tcW w:w="1047" w:type="dxa"/>
            <w:tcBorders>
              <w:top w:val="nil"/>
              <w:left w:val="nil"/>
              <w:bottom w:val="single" w:sz="4" w:space="0" w:color="auto"/>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56" w:type="dxa"/>
            <w:tcBorders>
              <w:top w:val="nil"/>
              <w:left w:val="nil"/>
              <w:bottom w:val="single" w:sz="4" w:space="0" w:color="auto"/>
              <w:right w:val="nil"/>
            </w:tcBorders>
            <w:vAlign w:val="center"/>
          </w:tcPr>
          <w:p w:rsidR="005E1DE2" w:rsidRPr="00986C14" w:rsidRDefault="005E1DE2" w:rsidP="00C975C7">
            <w:pPr>
              <w:jc w:val="center"/>
              <w:rPr>
                <w:rFonts w:eastAsia="SimSun" w:cs="David"/>
              </w:rPr>
            </w:pPr>
            <w:proofErr w:type="spellStart"/>
            <w:r w:rsidRPr="00986C14">
              <w:rPr>
                <w:rFonts w:eastAsia="SimSun" w:cs="David"/>
              </w:rPr>
              <w:t>O</w:t>
            </w:r>
            <w:r w:rsidRPr="00986C14">
              <w:rPr>
                <w:rFonts w:eastAsia="SimSun" w:cs="David"/>
                <w:vertAlign w:val="subscript"/>
              </w:rPr>
              <w:t>rj</w:t>
            </w:r>
            <w:proofErr w:type="spellEnd"/>
          </w:p>
        </w:tc>
        <w:tc>
          <w:tcPr>
            <w:tcW w:w="1047" w:type="dxa"/>
            <w:tcBorders>
              <w:top w:val="nil"/>
              <w:left w:val="nil"/>
              <w:bottom w:val="single" w:sz="4" w:space="0" w:color="auto"/>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65" w:type="dxa"/>
            <w:tcBorders>
              <w:top w:val="nil"/>
              <w:left w:val="nil"/>
              <w:bottom w:val="single" w:sz="4" w:space="0" w:color="auto"/>
              <w:right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577" w:type="dxa"/>
            <w:tcBorders>
              <w:top w:val="nil"/>
              <w:left w:val="nil"/>
              <w:bottom w:val="single" w:sz="4" w:space="0" w:color="auto"/>
              <w:right w:val="single" w:sz="4" w:space="0" w:color="auto"/>
            </w:tcBorders>
            <w:vAlign w:val="center"/>
          </w:tcPr>
          <w:p w:rsidR="005E1DE2" w:rsidRPr="00986C14" w:rsidRDefault="005E1DE2" w:rsidP="00C975C7">
            <w:pPr>
              <w:jc w:val="center"/>
              <w:rPr>
                <w:rFonts w:eastAsia="SimSun" w:cs="David"/>
              </w:rPr>
            </w:pPr>
            <w:r w:rsidRPr="00986C14">
              <w:rPr>
                <w:rFonts w:eastAsia="SimSun" w:cs="David"/>
              </w:rPr>
              <w:t>O</w:t>
            </w:r>
            <w:r w:rsidRPr="00986C14">
              <w:rPr>
                <w:rFonts w:eastAsia="SimSun" w:cs="David"/>
                <w:vertAlign w:val="subscript"/>
              </w:rPr>
              <w:t>r1</w:t>
            </w:r>
          </w:p>
        </w:tc>
        <w:tc>
          <w:tcPr>
            <w:tcW w:w="1065" w:type="dxa"/>
            <w:tcBorders>
              <w:left w:val="single" w:sz="4" w:space="0" w:color="auto"/>
              <w:bottom w:val="single" w:sz="4" w:space="0" w:color="auto"/>
              <w:right w:val="nil"/>
            </w:tcBorders>
            <w:vAlign w:val="center"/>
          </w:tcPr>
          <w:p w:rsidR="005E1DE2" w:rsidRPr="00986C14" w:rsidRDefault="005E1DE2" w:rsidP="00C975C7">
            <w:pPr>
              <w:jc w:val="center"/>
              <w:rPr>
                <w:rFonts w:eastAsia="SimSun" w:cs="David"/>
              </w:rPr>
            </w:pPr>
            <w:proofErr w:type="spellStart"/>
            <w:r w:rsidRPr="00986C14">
              <w:rPr>
                <w:rFonts w:eastAsia="SimSun" w:cs="David"/>
              </w:rPr>
              <w:t>X</w:t>
            </w:r>
            <w:r w:rsidRPr="00986C14">
              <w:rPr>
                <w:rFonts w:eastAsia="SimSun" w:cs="David"/>
                <w:vertAlign w:val="subscript"/>
              </w:rPr>
              <w:t>r</w:t>
            </w:r>
            <w:proofErr w:type="spellEnd"/>
          </w:p>
        </w:tc>
      </w:tr>
      <w:tr w:rsidR="005E1DE2" w:rsidRPr="00986C14" w:rsidTr="00C975C7">
        <w:tc>
          <w:tcPr>
            <w:tcW w:w="1545" w:type="dxa"/>
            <w:tcBorders>
              <w:left w:val="nil"/>
              <w:bottom w:val="nil"/>
            </w:tcBorders>
            <w:vAlign w:val="center"/>
          </w:tcPr>
          <w:p w:rsidR="005E1DE2" w:rsidRPr="00986C14" w:rsidRDefault="005E1DE2" w:rsidP="00C975C7">
            <w:pPr>
              <w:jc w:val="center"/>
              <w:rPr>
                <w:rFonts w:eastAsia="SimSun" w:cs="David"/>
                <w:rtl/>
              </w:rPr>
            </w:pPr>
            <w:r w:rsidRPr="00986C14">
              <w:rPr>
                <w:rFonts w:eastAsia="SimSun" w:cs="David"/>
              </w:rPr>
              <w:t>n</w:t>
            </w:r>
          </w:p>
        </w:tc>
        <w:tc>
          <w:tcPr>
            <w:tcW w:w="1062" w:type="dxa"/>
            <w:tcBorders>
              <w:top w:val="single" w:sz="4" w:space="0" w:color="auto"/>
              <w:bottom w:val="nil"/>
            </w:tcBorders>
            <w:vAlign w:val="center"/>
          </w:tcPr>
          <w:p w:rsidR="005E1DE2" w:rsidRPr="00986C14" w:rsidRDefault="005E1DE2" w:rsidP="00C975C7">
            <w:pPr>
              <w:jc w:val="center"/>
              <w:rPr>
                <w:rFonts w:eastAsia="SimSun" w:cs="David"/>
              </w:rPr>
            </w:pPr>
            <w:proofErr w:type="spellStart"/>
            <w:r w:rsidRPr="00986C14">
              <w:rPr>
                <w:rFonts w:eastAsia="SimSun" w:cs="David"/>
              </w:rPr>
              <w:t>f.</w:t>
            </w:r>
            <w:r w:rsidRPr="00986C14">
              <w:rPr>
                <w:rFonts w:eastAsia="SimSun" w:cs="David"/>
                <w:vertAlign w:val="subscript"/>
              </w:rPr>
              <w:t>c</w:t>
            </w:r>
            <w:proofErr w:type="spellEnd"/>
          </w:p>
        </w:tc>
        <w:tc>
          <w:tcPr>
            <w:tcW w:w="1047" w:type="dxa"/>
            <w:tcBorders>
              <w:top w:val="single" w:sz="4" w:space="0" w:color="auto"/>
              <w:bottom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56" w:type="dxa"/>
            <w:tcBorders>
              <w:top w:val="single" w:sz="4" w:space="0" w:color="auto"/>
              <w:bottom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47" w:type="dxa"/>
            <w:tcBorders>
              <w:top w:val="single" w:sz="4" w:space="0" w:color="auto"/>
              <w:bottom w:val="nil"/>
            </w:tcBorders>
            <w:vAlign w:val="center"/>
          </w:tcPr>
          <w:p w:rsidR="005E1DE2" w:rsidRPr="00986C14" w:rsidRDefault="005E1DE2" w:rsidP="00C975C7">
            <w:pPr>
              <w:jc w:val="center"/>
              <w:rPr>
                <w:rFonts w:eastAsia="SimSun" w:cs="David"/>
                <w:rtl/>
              </w:rPr>
            </w:pPr>
            <w:r w:rsidRPr="00986C14">
              <w:rPr>
                <w:rFonts w:eastAsia="SimSun" w:cs="David" w:hint="cs"/>
                <w:rtl/>
              </w:rPr>
              <w:t>...</w:t>
            </w:r>
          </w:p>
        </w:tc>
        <w:tc>
          <w:tcPr>
            <w:tcW w:w="1065" w:type="dxa"/>
            <w:tcBorders>
              <w:top w:val="single" w:sz="4" w:space="0" w:color="auto"/>
              <w:bottom w:val="nil"/>
            </w:tcBorders>
            <w:vAlign w:val="center"/>
          </w:tcPr>
          <w:p w:rsidR="005E1DE2" w:rsidRPr="00986C14" w:rsidRDefault="005E1DE2" w:rsidP="00C975C7">
            <w:pPr>
              <w:jc w:val="center"/>
              <w:rPr>
                <w:rFonts w:eastAsia="SimSun" w:cs="David"/>
              </w:rPr>
            </w:pPr>
            <w:r w:rsidRPr="00986C14">
              <w:rPr>
                <w:rFonts w:eastAsia="SimSun" w:cs="David"/>
              </w:rPr>
              <w:t>f.</w:t>
            </w:r>
            <w:r w:rsidRPr="00986C14">
              <w:rPr>
                <w:rFonts w:eastAsia="SimSun" w:cs="David"/>
                <w:vertAlign w:val="subscript"/>
              </w:rPr>
              <w:t>2</w:t>
            </w:r>
          </w:p>
        </w:tc>
        <w:tc>
          <w:tcPr>
            <w:tcW w:w="1577" w:type="dxa"/>
            <w:tcBorders>
              <w:top w:val="single" w:sz="4" w:space="0" w:color="auto"/>
              <w:bottom w:val="nil"/>
            </w:tcBorders>
            <w:vAlign w:val="center"/>
          </w:tcPr>
          <w:p w:rsidR="005E1DE2" w:rsidRPr="00986C14" w:rsidRDefault="005E1DE2" w:rsidP="00C975C7">
            <w:pPr>
              <w:jc w:val="center"/>
              <w:rPr>
                <w:rFonts w:eastAsia="SimSun" w:cs="David"/>
              </w:rPr>
            </w:pPr>
            <m:oMathPara>
              <m:oMath>
                <m:sSub>
                  <m:sSubPr>
                    <m:ctrlPr>
                      <w:rPr>
                        <w:rFonts w:ascii="Cambria Math" w:eastAsia="SimSun" w:hAnsi="Cambria Math" w:cs="David"/>
                        <w:i/>
                      </w:rPr>
                    </m:ctrlPr>
                  </m:sSubPr>
                  <m:e>
                    <m:r>
                      <w:rPr>
                        <w:rFonts w:ascii="Cambria Math" w:eastAsia="SimSun" w:hAnsi="Cambria Math" w:cs="David"/>
                      </w:rPr>
                      <m:t>f</m:t>
                    </m:r>
                  </m:e>
                  <m:sub>
                    <m:r>
                      <m:rPr>
                        <m:sty m:val="p"/>
                      </m:rPr>
                      <w:rPr>
                        <w:rFonts w:ascii="Cambria Math" w:eastAsia="SimSun" w:hAnsi="Cambria Math" w:cs="David"/>
                      </w:rPr>
                      <m:t>•1</m:t>
                    </m:r>
                  </m:sub>
                </m:sSub>
                <m:r>
                  <w:rPr>
                    <w:rFonts w:ascii="Cambria Math" w:eastAsia="SimSun" w:hAnsi="Cambria Math" w:cs="David"/>
                  </w:rPr>
                  <m:t>=</m:t>
                </m:r>
                <m:nary>
                  <m:naryPr>
                    <m:chr m:val="∑"/>
                    <m:limLoc m:val="undOvr"/>
                    <m:ctrlPr>
                      <w:rPr>
                        <w:rFonts w:ascii="Cambria Math" w:eastAsia="SimSun" w:hAnsi="Cambria Math" w:cs="David"/>
                        <w:i/>
                      </w:rPr>
                    </m:ctrlPr>
                  </m:naryPr>
                  <m:sub>
                    <m:r>
                      <w:rPr>
                        <w:rFonts w:ascii="Cambria Math" w:eastAsia="SimSun" w:hAnsi="Cambria Math" w:cs="David"/>
                      </w:rPr>
                      <m:t>i=1</m:t>
                    </m:r>
                  </m:sub>
                  <m:sup>
                    <m:r>
                      <w:rPr>
                        <w:rFonts w:ascii="Cambria Math" w:eastAsia="SimSun" w:hAnsi="Cambria Math" w:cs="David"/>
                      </w:rPr>
                      <m:t>r</m:t>
                    </m:r>
                  </m:sup>
                  <m:e>
                    <m:sSub>
                      <m:sSubPr>
                        <m:ctrlPr>
                          <w:rPr>
                            <w:rFonts w:ascii="Cambria Math" w:eastAsia="SimSun" w:hAnsi="Cambria Math" w:cs="David"/>
                            <w:i/>
                          </w:rPr>
                        </m:ctrlPr>
                      </m:sSubPr>
                      <m:e>
                        <m:r>
                          <w:rPr>
                            <w:rFonts w:ascii="Cambria Math" w:eastAsia="SimSun" w:hAnsi="Cambria Math" w:cs="David"/>
                          </w:rPr>
                          <m:t>O</m:t>
                        </m:r>
                      </m:e>
                      <m:sub>
                        <m:r>
                          <w:rPr>
                            <w:rFonts w:ascii="Cambria Math" w:eastAsia="SimSun" w:hAnsi="Cambria Math" w:cs="David"/>
                          </w:rPr>
                          <m:t>i1</m:t>
                        </m:r>
                      </m:sub>
                    </m:sSub>
                  </m:e>
                </m:nary>
              </m:oMath>
            </m:oMathPara>
          </w:p>
        </w:tc>
        <w:tc>
          <w:tcPr>
            <w:tcW w:w="1065" w:type="dxa"/>
            <w:tcBorders>
              <w:bottom w:val="nil"/>
              <w:right w:val="nil"/>
            </w:tcBorders>
            <w:vAlign w:val="center"/>
          </w:tcPr>
          <w:p w:rsidR="005E1DE2" w:rsidRPr="00986C14" w:rsidRDefault="005E1DE2" w:rsidP="00C975C7">
            <w:pPr>
              <w:jc w:val="center"/>
              <w:rPr>
                <w:rFonts w:eastAsia="SimSun" w:cs="David"/>
                <w:rtl/>
              </w:rPr>
            </w:pPr>
            <w:r w:rsidRPr="00986C14">
              <w:rPr>
                <w:rFonts w:eastAsia="SimSun" w:cs="David" w:hint="cs"/>
                <w:rtl/>
              </w:rPr>
              <w:t>סה"כ</w:t>
            </w:r>
          </w:p>
        </w:tc>
      </w:tr>
    </w:tbl>
    <w:p w:rsidR="005E1DE2" w:rsidRDefault="005E1DE2" w:rsidP="005E1DE2">
      <w:pPr>
        <w:jc w:val="right"/>
        <w:rPr>
          <w:rFonts w:cs="David"/>
          <w:b/>
          <w:bCs/>
          <w:rtl/>
        </w:rPr>
      </w:pPr>
    </w:p>
    <w:p w:rsidR="005E1DE2" w:rsidRPr="00146408" w:rsidRDefault="005E1DE2" w:rsidP="005E1DE2">
      <w:pPr>
        <w:rPr>
          <w:rFonts w:cs="David"/>
          <w:b/>
          <w:bCs/>
          <w:rtl/>
        </w:rPr>
      </w:pPr>
      <w:r w:rsidRPr="00146408">
        <w:rPr>
          <w:rFonts w:cs="David" w:hint="cs"/>
          <w:b/>
          <w:bCs/>
          <w:rtl/>
        </w:rPr>
        <w:t>מערכת ההשערות:</w:t>
      </w:r>
    </w:p>
    <w:p w:rsidR="005E1DE2" w:rsidRPr="002164F0" w:rsidRDefault="005E1DE2" w:rsidP="005E1DE2">
      <w:pPr>
        <w:bidi w:val="0"/>
        <w:spacing w:line="360" w:lineRule="auto"/>
        <w:rPr>
          <w:rFonts w:cs="David"/>
        </w:rPr>
      </w:pPr>
      <w:r>
        <w:rPr>
          <w:rFonts w:cs="David"/>
          <w:b/>
          <w:bCs/>
        </w:rPr>
        <w:t>H</w:t>
      </w:r>
      <w:r>
        <w:rPr>
          <w:rFonts w:cs="David"/>
          <w:b/>
          <w:bCs/>
          <w:vertAlign w:val="subscript"/>
        </w:rPr>
        <w:t>0</w:t>
      </w:r>
      <w:r>
        <w:rPr>
          <w:rFonts w:cs="David"/>
          <w:b/>
          <w:bCs/>
        </w:rPr>
        <w:t xml:space="preserve">: </w:t>
      </w:r>
      <w:r w:rsidRPr="002164F0">
        <w:rPr>
          <w:rFonts w:cs="David"/>
          <w:b/>
          <w:bCs/>
          <w:position w:val="-14"/>
        </w:rPr>
        <w:object w:dxaOrig="30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1pt;height:20.25pt" o:ole="">
            <v:imagedata r:id="rId6" o:title=""/>
          </v:shape>
          <o:OLEObject Type="Embed" ProgID="Equation.DSMT4" ShapeID="_x0000_i1025" DrawAspect="Content" ObjectID="_1651236659" r:id="rId7"/>
        </w:object>
      </w:r>
      <w:r>
        <w:rPr>
          <w:rFonts w:cs="David" w:hint="cs"/>
          <w:rtl/>
        </w:rPr>
        <w:t xml:space="preserve">לא קיימת תלות בין משתנה השורות למשתנה העמודות  </w:t>
      </w:r>
    </w:p>
    <w:p w:rsidR="005E1DE2" w:rsidRPr="00296F6F" w:rsidRDefault="005E1DE2" w:rsidP="005E1DE2">
      <w:pPr>
        <w:spacing w:line="360" w:lineRule="auto"/>
        <w:jc w:val="right"/>
        <w:rPr>
          <w:rFonts w:cs="David"/>
          <w:b/>
          <w:bCs/>
          <w:rtl/>
        </w:rPr>
      </w:pPr>
      <w:r>
        <w:rPr>
          <w:rFonts w:cs="David" w:hint="cs"/>
          <w:rtl/>
        </w:rPr>
        <w:t xml:space="preserve"> </w:t>
      </w:r>
      <w:r w:rsidRPr="002164F0">
        <w:rPr>
          <w:rFonts w:cs="David" w:hint="cs"/>
          <w:rtl/>
        </w:rPr>
        <w:t>אחרת</w:t>
      </w:r>
      <w:r>
        <w:rPr>
          <w:rFonts w:cs="David" w:hint="cs"/>
          <w:rtl/>
        </w:rPr>
        <w:t xml:space="preserve"> = המשתנים תלויים</w:t>
      </w:r>
      <w:r>
        <w:rPr>
          <w:rFonts w:cs="David" w:hint="cs"/>
          <w:b/>
          <w:bCs/>
          <w:rtl/>
        </w:rPr>
        <w:t xml:space="preserve"> </w:t>
      </w:r>
      <w:r w:rsidRPr="00296F6F">
        <w:rPr>
          <w:rFonts w:cs="David"/>
          <w:b/>
          <w:bCs/>
        </w:rPr>
        <w:t>H</w:t>
      </w:r>
      <w:r w:rsidRPr="00296F6F">
        <w:rPr>
          <w:rFonts w:cs="David"/>
          <w:b/>
          <w:bCs/>
          <w:vertAlign w:val="subscript"/>
        </w:rPr>
        <w:t>1</w:t>
      </w:r>
      <w:r w:rsidRPr="00296F6F">
        <w:rPr>
          <w:rFonts w:cs="David"/>
          <w:b/>
          <w:bCs/>
        </w:rPr>
        <w:t>:</w:t>
      </w:r>
    </w:p>
    <w:p w:rsidR="005E1DE2" w:rsidRDefault="005E1DE2" w:rsidP="005E1DE2">
      <w:pPr>
        <w:spacing w:line="360" w:lineRule="auto"/>
        <w:jc w:val="both"/>
        <w:rPr>
          <w:rFonts w:cs="David"/>
          <w:rtl/>
        </w:rPr>
      </w:pPr>
      <w:r w:rsidRPr="00296F6F">
        <w:rPr>
          <w:rFonts w:cs="David" w:hint="cs"/>
          <w:b/>
          <w:bCs/>
          <w:rtl/>
        </w:rPr>
        <w:t>סטטיסטי המבחן לאי תלות:</w:t>
      </w:r>
      <w:r>
        <w:rPr>
          <w:rFonts w:cs="David" w:hint="cs"/>
          <w:rtl/>
        </w:rPr>
        <w:t xml:space="preserve"> </w:t>
      </w:r>
      <w:r w:rsidRPr="00B737EA">
        <w:rPr>
          <w:rFonts w:cs="David"/>
          <w:b/>
          <w:bCs/>
          <w:position w:val="-32"/>
        </w:rPr>
        <w:object w:dxaOrig="2420" w:dyaOrig="760">
          <v:shape id="_x0000_i1026" type="#_x0000_t75" style="width:112.45pt;height:35.3pt" o:ole="">
            <v:imagedata r:id="rId8" o:title=""/>
          </v:shape>
          <o:OLEObject Type="Embed" ProgID="Equation.DSMT4" ShapeID="_x0000_i1026" DrawAspect="Content" ObjectID="_1651236660" r:id="rId9"/>
        </w:object>
      </w:r>
      <w:r>
        <w:rPr>
          <w:rFonts w:cs="David" w:hint="cs"/>
          <w:rtl/>
        </w:rPr>
        <w:t xml:space="preserve">       </w:t>
      </w:r>
      <w:r w:rsidRPr="00296F6F">
        <w:rPr>
          <w:rFonts w:cs="David" w:hint="cs"/>
          <w:b/>
          <w:bCs/>
          <w:rtl/>
        </w:rPr>
        <w:t>כאשר:</w:t>
      </w:r>
      <w:r>
        <w:rPr>
          <w:rFonts w:cs="David" w:hint="cs"/>
          <w:rtl/>
        </w:rPr>
        <w:t xml:space="preserve"> </w:t>
      </w:r>
      <m:oMath>
        <m:sSub>
          <m:sSubPr>
            <m:ctrlPr>
              <w:rPr>
                <w:rFonts w:ascii="Cambria Math" w:hAnsi="Cambria Math" w:cs="David"/>
                <w:i/>
                <w:sz w:val="30"/>
                <w:szCs w:val="30"/>
              </w:rPr>
            </m:ctrlPr>
          </m:sSubPr>
          <m:e>
            <m:r>
              <w:rPr>
                <w:rFonts w:ascii="Cambria Math" w:hAnsi="Cambria Math" w:cs="David"/>
                <w:sz w:val="30"/>
                <w:szCs w:val="30"/>
              </w:rPr>
              <m:t>E</m:t>
            </m:r>
          </m:e>
          <m:sub>
            <m:r>
              <w:rPr>
                <w:rFonts w:ascii="Cambria Math" w:hAnsi="Cambria Math" w:cs="David"/>
                <w:sz w:val="30"/>
                <w:szCs w:val="30"/>
              </w:rPr>
              <m:t>ij</m:t>
            </m:r>
          </m:sub>
        </m:sSub>
        <m:r>
          <w:rPr>
            <w:rFonts w:ascii="Cambria Math" w:hAnsi="Cambria Math" w:cs="David"/>
            <w:sz w:val="30"/>
            <w:szCs w:val="30"/>
          </w:rPr>
          <m:t>=</m:t>
        </m:r>
        <m:f>
          <m:fPr>
            <m:ctrlPr>
              <w:rPr>
                <w:rFonts w:ascii="Cambria Math" w:hAnsi="Cambria Math" w:cs="David"/>
                <w:i/>
                <w:sz w:val="30"/>
                <w:szCs w:val="30"/>
              </w:rPr>
            </m:ctrlPr>
          </m:fPr>
          <m:num>
            <m:sSub>
              <m:sSubPr>
                <m:ctrlPr>
                  <w:rPr>
                    <w:rFonts w:ascii="Cambria Math" w:hAnsi="Cambria Math" w:cs="David"/>
                    <w:i/>
                    <w:sz w:val="30"/>
                    <w:szCs w:val="30"/>
                  </w:rPr>
                </m:ctrlPr>
              </m:sSubPr>
              <m:e>
                <m:r>
                  <w:rPr>
                    <w:rFonts w:ascii="Cambria Math" w:hAnsi="Cambria Math" w:cs="David"/>
                    <w:sz w:val="30"/>
                    <w:szCs w:val="30"/>
                  </w:rPr>
                  <m:t>f</m:t>
                </m:r>
              </m:e>
              <m:sub>
                <m:r>
                  <w:rPr>
                    <w:rFonts w:ascii="Cambria Math" w:hAnsi="Cambria Math" w:cs="David"/>
                    <w:sz w:val="30"/>
                    <w:szCs w:val="30"/>
                  </w:rPr>
                  <m:t>i•</m:t>
                </m:r>
              </m:sub>
            </m:sSub>
            <m:r>
              <w:rPr>
                <w:rFonts w:ascii="Cambria Math" w:hAnsi="Cambria Math" w:cs="David"/>
                <w:sz w:val="30"/>
                <w:szCs w:val="30"/>
              </w:rPr>
              <m:t>×</m:t>
            </m:r>
            <m:sSub>
              <m:sSubPr>
                <m:ctrlPr>
                  <w:rPr>
                    <w:rFonts w:ascii="Cambria Math" w:hAnsi="Cambria Math" w:cs="David"/>
                    <w:i/>
                    <w:sz w:val="30"/>
                    <w:szCs w:val="30"/>
                  </w:rPr>
                </m:ctrlPr>
              </m:sSubPr>
              <m:e>
                <m:r>
                  <w:rPr>
                    <w:rFonts w:ascii="Cambria Math" w:hAnsi="Cambria Math" w:cs="David"/>
                    <w:sz w:val="30"/>
                    <w:szCs w:val="30"/>
                  </w:rPr>
                  <m:t>f</m:t>
                </m:r>
              </m:e>
              <m:sub>
                <m:r>
                  <w:rPr>
                    <w:rFonts w:ascii="Cambria Math" w:hAnsi="Cambria Math" w:cs="David"/>
                    <w:sz w:val="30"/>
                    <w:szCs w:val="30"/>
                  </w:rPr>
                  <m:t>•j</m:t>
                </m:r>
              </m:sub>
            </m:sSub>
          </m:num>
          <m:den>
            <m:r>
              <w:rPr>
                <w:rFonts w:ascii="Cambria Math" w:hAnsi="Cambria Math" w:cs="David"/>
                <w:sz w:val="30"/>
                <w:szCs w:val="30"/>
              </w:rPr>
              <m:t>n</m:t>
            </m:r>
          </m:den>
        </m:f>
      </m:oMath>
    </w:p>
    <w:p w:rsidR="005E1DE2" w:rsidRPr="00317920" w:rsidRDefault="005E1DE2" w:rsidP="005E1DE2">
      <w:pPr>
        <w:spacing w:line="360" w:lineRule="auto"/>
        <w:jc w:val="both"/>
        <w:rPr>
          <w:rFonts w:cs="David"/>
          <w:b/>
          <w:bCs/>
        </w:rPr>
      </w:pPr>
      <w:r>
        <w:rPr>
          <w:rFonts w:cs="David" w:hint="cs"/>
          <w:rtl/>
        </w:rPr>
        <w:t xml:space="preserve"> </w:t>
      </w:r>
      <w:r w:rsidRPr="00317920">
        <w:rPr>
          <w:rFonts w:cs="David" w:hint="cs"/>
          <w:b/>
          <w:bCs/>
          <w:rtl/>
        </w:rPr>
        <w:t>ע"מ להשתמש במבחן נדרש שבכל תא יתקיים</w:t>
      </w:r>
      <w:r>
        <w:rPr>
          <w:rFonts w:cs="David" w:hint="cs"/>
          <w:b/>
          <w:bCs/>
          <w:rtl/>
        </w:rPr>
        <w:t xml:space="preserve"> </w:t>
      </w:r>
      <m:oMath>
        <m:r>
          <m:rPr>
            <m:sty m:val="bi"/>
          </m:rPr>
          <w:rPr>
            <w:rFonts w:ascii="Cambria Math" w:hAnsi="Cambria Math" w:cs="David" w:hint="cs"/>
            <w:rtl/>
          </w:rPr>
          <m:t xml:space="preserve"> </m:t>
        </m:r>
        <m:sSub>
          <m:sSubPr>
            <m:ctrlPr>
              <w:rPr>
                <w:rFonts w:ascii="Cambria Math" w:hAnsi="Cambria Math" w:cs="David"/>
                <w:b/>
                <w:bCs/>
                <w:i/>
                <w:iCs/>
              </w:rPr>
            </m:ctrlPr>
          </m:sSubPr>
          <m:e>
            <m:r>
              <m:rPr>
                <m:sty m:val="bi"/>
              </m:rPr>
              <w:rPr>
                <w:rFonts w:ascii="Cambria Math" w:hAnsi="Cambria Math" w:cs="David"/>
              </w:rPr>
              <m:t>E</m:t>
            </m:r>
          </m:e>
          <m:sub>
            <m:r>
              <m:rPr>
                <m:sty m:val="bi"/>
              </m:rPr>
              <w:rPr>
                <w:rFonts w:ascii="Cambria Math" w:hAnsi="Cambria Math" w:cs="David"/>
                <w:vertAlign w:val="subscript"/>
              </w:rPr>
              <m:t>ij</m:t>
            </m:r>
          </m:sub>
        </m:sSub>
        <m:r>
          <m:rPr>
            <m:sty m:val="bi"/>
          </m:rPr>
          <w:rPr>
            <w:rFonts w:ascii="Cambria Math" w:hAnsi="Cambria Math" w:cs="David"/>
          </w:rPr>
          <m:t>≥5</m:t>
        </m:r>
      </m:oMath>
      <w:r w:rsidRPr="00317920">
        <w:rPr>
          <w:rFonts w:cs="David" w:hint="cs"/>
          <w:b/>
          <w:bCs/>
          <w:rtl/>
        </w:rPr>
        <w:t>.</w:t>
      </w:r>
    </w:p>
    <w:p w:rsidR="005E1DE2" w:rsidRDefault="005E1DE2" w:rsidP="005E1DE2">
      <w:pPr>
        <w:jc w:val="both"/>
        <w:rPr>
          <w:rFonts w:cs="David"/>
          <w:b/>
          <w:bCs/>
        </w:rPr>
      </w:pPr>
      <w:r w:rsidRPr="00E05832">
        <w:rPr>
          <w:rFonts w:cs="David" w:hint="cs"/>
          <w:b/>
          <w:bCs/>
          <w:rtl/>
        </w:rPr>
        <w:t xml:space="preserve">כלל ההחלטה ברמת מובהקות </w:t>
      </w:r>
      <m:oMath>
        <m:r>
          <m:rPr>
            <m:sty m:val="bi"/>
          </m:rPr>
          <w:rPr>
            <w:rFonts w:ascii="Cambria Math" w:hAnsi="Cambria Math" w:cs="Cambria Math" w:hint="cs"/>
            <w:rtl/>
          </w:rPr>
          <m:t>α</m:t>
        </m:r>
      </m:oMath>
      <w:r w:rsidRPr="00E05832">
        <w:rPr>
          <w:rFonts w:cs="David" w:hint="cs"/>
          <w:b/>
          <w:bCs/>
          <w:rtl/>
        </w:rPr>
        <w:t>:</w:t>
      </w:r>
      <w:r>
        <w:rPr>
          <w:rFonts w:cs="David" w:hint="cs"/>
          <w:rtl/>
        </w:rPr>
        <w:t xml:space="preserve">  דחה את </w:t>
      </w:r>
      <m:oMath>
        <m:sSub>
          <m:sSubPr>
            <m:ctrlPr>
              <w:rPr>
                <w:rFonts w:ascii="Cambria Math" w:hAnsi="Cambria Math" w:cs="David"/>
                <w:i/>
              </w:rPr>
            </m:ctrlPr>
          </m:sSubPr>
          <m:e>
            <m:r>
              <w:rPr>
                <w:rFonts w:ascii="Cambria Math" w:hAnsi="Cambria Math" w:cs="David"/>
              </w:rPr>
              <m:t>H</m:t>
            </m:r>
          </m:e>
          <m:sub>
            <m:r>
              <w:rPr>
                <w:rFonts w:ascii="Cambria Math" w:hAnsi="Cambria Math" w:cs="David"/>
              </w:rPr>
              <m:t>0</m:t>
            </m:r>
          </m:sub>
        </m:sSub>
      </m:oMath>
      <w:r>
        <w:rPr>
          <w:rFonts w:cs="David" w:hint="cs"/>
          <w:rtl/>
        </w:rPr>
        <w:t xml:space="preserve"> אם </w:t>
      </w:r>
      <w:r w:rsidRPr="004728FF">
        <w:rPr>
          <w:rFonts w:cs="David"/>
          <w:b/>
          <w:bCs/>
          <w:position w:val="-16"/>
        </w:rPr>
        <w:object w:dxaOrig="1860" w:dyaOrig="420">
          <v:shape id="_x0000_i1027" type="#_x0000_t75" style="width:147pt;height:31.55pt" o:ole="">
            <v:imagedata r:id="rId10" o:title=""/>
          </v:shape>
          <o:OLEObject Type="Embed" ProgID="Equation.DSMT4" ShapeID="_x0000_i1027" DrawAspect="Content" ObjectID="_1651236661" r:id="rId11"/>
        </w:object>
      </w:r>
    </w:p>
    <w:p w:rsidR="005E1DE2" w:rsidRDefault="005E1DE2" w:rsidP="005E1DE2">
      <w:pPr>
        <w:jc w:val="both"/>
        <w:rPr>
          <w:rFonts w:cs="David"/>
          <w:b/>
          <w:bCs/>
        </w:rPr>
      </w:pPr>
    </w:p>
    <w:p w:rsidR="005E1DE2" w:rsidRDefault="005E1DE2" w:rsidP="005E1DE2">
      <w:pPr>
        <w:jc w:val="both"/>
        <w:rPr>
          <w:rFonts w:cs="David"/>
          <w:b/>
          <w:bCs/>
        </w:rPr>
      </w:pPr>
    </w:p>
    <w:p w:rsidR="005E1DE2" w:rsidRDefault="005E1DE2" w:rsidP="005E1DE2">
      <w:pPr>
        <w:jc w:val="both"/>
        <w:rPr>
          <w:rFonts w:cs="David"/>
          <w:b/>
          <w:bCs/>
        </w:rPr>
      </w:pPr>
    </w:p>
    <w:p w:rsidR="005E1DE2" w:rsidRDefault="005E1DE2" w:rsidP="005E1DE2">
      <w:pPr>
        <w:jc w:val="both"/>
        <w:rPr>
          <w:rFonts w:cs="David"/>
          <w:b/>
          <w:bCs/>
        </w:rPr>
      </w:pPr>
    </w:p>
    <w:p w:rsidR="007D4BDA" w:rsidRPr="00140078" w:rsidRDefault="007D4BDA" w:rsidP="007D4BDA">
      <w:pPr>
        <w:spacing w:line="360" w:lineRule="auto"/>
        <w:jc w:val="center"/>
        <w:rPr>
          <w:rFonts w:cs="David"/>
          <w:rtl/>
        </w:rPr>
      </w:pPr>
    </w:p>
    <w:p w:rsidR="007D4BDA" w:rsidRPr="00A75C1F" w:rsidRDefault="007D4BDA" w:rsidP="007D4BDA">
      <w:pPr>
        <w:spacing w:line="360" w:lineRule="auto"/>
        <w:rPr>
          <w:rFonts w:ascii="Tahoma" w:hAnsi="Tahoma" w:cs="David"/>
          <w:b/>
          <w:bCs/>
          <w:u w:val="single"/>
          <w:rtl/>
        </w:rPr>
      </w:pPr>
      <w:r w:rsidRPr="00A75C1F">
        <w:rPr>
          <w:rFonts w:ascii="Tahoma" w:hAnsi="Tahoma" w:cs="David" w:hint="cs"/>
          <w:b/>
          <w:bCs/>
          <w:u w:val="single"/>
          <w:rtl/>
        </w:rPr>
        <w:t xml:space="preserve">שאלה </w:t>
      </w:r>
      <w:r>
        <w:rPr>
          <w:rFonts w:ascii="Tahoma" w:hAnsi="Tahoma" w:cs="David" w:hint="cs"/>
          <w:b/>
          <w:bCs/>
          <w:u w:val="single"/>
          <w:rtl/>
        </w:rPr>
        <w:t>1</w:t>
      </w:r>
      <w:r w:rsidRPr="00A75C1F">
        <w:rPr>
          <w:rFonts w:ascii="Tahoma" w:hAnsi="Tahoma" w:cs="David" w:hint="cs"/>
          <w:b/>
          <w:bCs/>
          <w:u w:val="single"/>
          <w:rtl/>
        </w:rPr>
        <w:t xml:space="preserve"> </w:t>
      </w:r>
    </w:p>
    <w:p w:rsidR="007D4BDA" w:rsidRDefault="007D4BDA" w:rsidP="007D4BDA">
      <w:pPr>
        <w:spacing w:line="360" w:lineRule="auto"/>
        <w:jc w:val="both"/>
        <w:rPr>
          <w:rFonts w:ascii="Tahoma" w:hAnsi="Tahoma" w:cs="David"/>
          <w:rtl/>
        </w:rPr>
      </w:pPr>
      <w:r>
        <w:rPr>
          <w:rFonts w:ascii="Tahoma" w:hAnsi="Tahoma" w:cs="David" w:hint="cs"/>
          <w:rtl/>
        </w:rPr>
        <w:t>בכדי לקבל רשיון נהיגה אדם ניגש לטסטים עד שהוא עובר אחד בהצלחה. הדעה הרווחת היא שההסתברות לעבור טסט בהצלחה היא 0.6 (ללא תלות בין הטסטים השונים של אותו פרט). להלן טבלה המתארת את מספר הטסטים של מדגם מקרי של נהגים בעלי רשיון:</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709"/>
        <w:gridCol w:w="709"/>
        <w:gridCol w:w="708"/>
        <w:gridCol w:w="709"/>
        <w:gridCol w:w="959"/>
      </w:tblGrid>
      <w:tr w:rsidR="007D4BDA" w:rsidRPr="00781BF2" w:rsidTr="00C975C7">
        <w:trPr>
          <w:jc w:val="center"/>
        </w:trPr>
        <w:tc>
          <w:tcPr>
            <w:tcW w:w="1321" w:type="dxa"/>
            <w:shd w:val="clear" w:color="auto" w:fill="auto"/>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מס' טסטים</w:t>
            </w:r>
          </w:p>
        </w:tc>
        <w:tc>
          <w:tcPr>
            <w:tcW w:w="709" w:type="dxa"/>
            <w:shd w:val="clear" w:color="auto" w:fill="auto"/>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1</w:t>
            </w:r>
          </w:p>
        </w:tc>
        <w:tc>
          <w:tcPr>
            <w:tcW w:w="709" w:type="dxa"/>
            <w:shd w:val="clear" w:color="auto" w:fill="auto"/>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2</w:t>
            </w:r>
          </w:p>
        </w:tc>
        <w:tc>
          <w:tcPr>
            <w:tcW w:w="708" w:type="dxa"/>
            <w:shd w:val="clear" w:color="auto" w:fill="auto"/>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3</w:t>
            </w:r>
          </w:p>
        </w:tc>
        <w:tc>
          <w:tcPr>
            <w:tcW w:w="709" w:type="dxa"/>
            <w:shd w:val="clear" w:color="auto" w:fill="auto"/>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4</w:t>
            </w:r>
          </w:p>
        </w:tc>
        <w:tc>
          <w:tcPr>
            <w:tcW w:w="959" w:type="dxa"/>
            <w:shd w:val="clear" w:color="auto" w:fill="auto"/>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5 ויותר</w:t>
            </w:r>
          </w:p>
        </w:tc>
      </w:tr>
      <w:tr w:rsidR="007D4BDA" w:rsidRPr="00781BF2" w:rsidTr="00C975C7">
        <w:trPr>
          <w:jc w:val="center"/>
        </w:trPr>
        <w:tc>
          <w:tcPr>
            <w:tcW w:w="1321" w:type="dxa"/>
            <w:shd w:val="clear" w:color="auto" w:fill="auto"/>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מספר נהגים</w:t>
            </w:r>
          </w:p>
        </w:tc>
        <w:tc>
          <w:tcPr>
            <w:tcW w:w="709" w:type="dxa"/>
            <w:shd w:val="clear" w:color="auto" w:fill="auto"/>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58</w:t>
            </w:r>
          </w:p>
        </w:tc>
        <w:tc>
          <w:tcPr>
            <w:tcW w:w="709" w:type="dxa"/>
            <w:shd w:val="clear" w:color="auto" w:fill="auto"/>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18</w:t>
            </w:r>
          </w:p>
        </w:tc>
        <w:tc>
          <w:tcPr>
            <w:tcW w:w="708" w:type="dxa"/>
            <w:shd w:val="clear" w:color="auto" w:fill="auto"/>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13</w:t>
            </w:r>
          </w:p>
        </w:tc>
        <w:tc>
          <w:tcPr>
            <w:tcW w:w="709" w:type="dxa"/>
            <w:shd w:val="clear" w:color="auto" w:fill="auto"/>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9</w:t>
            </w:r>
          </w:p>
        </w:tc>
        <w:tc>
          <w:tcPr>
            <w:tcW w:w="959" w:type="dxa"/>
            <w:shd w:val="clear" w:color="auto" w:fill="auto"/>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2</w:t>
            </w:r>
          </w:p>
        </w:tc>
      </w:tr>
    </w:tbl>
    <w:p w:rsidR="005E1DE2" w:rsidRDefault="007D4BDA" w:rsidP="005E1DE2">
      <w:pPr>
        <w:jc w:val="both"/>
        <w:rPr>
          <w:rFonts w:ascii="Tahoma" w:hAnsi="Tahoma" w:cs="David"/>
        </w:rPr>
      </w:pPr>
      <w:r>
        <w:rPr>
          <w:rFonts w:ascii="Tahoma" w:hAnsi="Tahoma" w:cs="David" w:hint="cs"/>
          <w:rtl/>
        </w:rPr>
        <w:t>האם על פי נתוני המדגם ניתן לקבל את הדעה הרווחת ברמת מובהקות 0.01? נמק.</w:t>
      </w:r>
    </w:p>
    <w:p w:rsidR="007D4BDA" w:rsidRDefault="007D4BDA" w:rsidP="005E1DE2">
      <w:pPr>
        <w:jc w:val="both"/>
        <w:rPr>
          <w:rFonts w:ascii="Tahoma" w:hAnsi="Tahoma" w:cs="David"/>
        </w:rPr>
      </w:pPr>
    </w:p>
    <w:p w:rsidR="007D4BDA" w:rsidRDefault="007D4BDA" w:rsidP="007D4BDA">
      <w:pPr>
        <w:spacing w:line="360" w:lineRule="auto"/>
        <w:rPr>
          <w:rFonts w:ascii="Tahoma" w:hAnsi="Tahoma" w:cs="David"/>
          <w:b/>
          <w:bCs/>
          <w:u w:val="single"/>
          <w:rtl/>
        </w:rPr>
      </w:pPr>
    </w:p>
    <w:p w:rsidR="007D4BDA" w:rsidRPr="00A75C1F" w:rsidRDefault="007D4BDA" w:rsidP="007D4BDA">
      <w:pPr>
        <w:spacing w:line="360" w:lineRule="auto"/>
        <w:rPr>
          <w:rFonts w:ascii="Tahoma" w:hAnsi="Tahoma" w:cs="David"/>
          <w:b/>
          <w:bCs/>
          <w:u w:val="single"/>
          <w:rtl/>
        </w:rPr>
      </w:pPr>
      <w:r>
        <w:rPr>
          <w:rFonts w:ascii="Tahoma" w:hAnsi="Tahoma" w:cs="David" w:hint="cs"/>
          <w:b/>
          <w:bCs/>
          <w:u w:val="single"/>
          <w:rtl/>
        </w:rPr>
        <w:t>ש</w:t>
      </w:r>
      <w:r w:rsidRPr="00A75C1F">
        <w:rPr>
          <w:rFonts w:ascii="Tahoma" w:hAnsi="Tahoma" w:cs="David" w:hint="cs"/>
          <w:b/>
          <w:bCs/>
          <w:u w:val="single"/>
          <w:rtl/>
        </w:rPr>
        <w:t xml:space="preserve">אלה </w:t>
      </w:r>
      <w:r>
        <w:rPr>
          <w:rFonts w:ascii="Tahoma" w:hAnsi="Tahoma" w:cs="David" w:hint="cs"/>
          <w:b/>
          <w:bCs/>
          <w:u w:val="single"/>
          <w:rtl/>
        </w:rPr>
        <w:t>1</w:t>
      </w:r>
    </w:p>
    <w:p w:rsidR="007D4BDA" w:rsidRPr="00A75C1F" w:rsidRDefault="007D4BDA" w:rsidP="007D4BDA">
      <w:pPr>
        <w:spacing w:line="360" w:lineRule="auto"/>
        <w:jc w:val="both"/>
        <w:rPr>
          <w:rFonts w:ascii="Tahoma" w:hAnsi="Tahoma" w:cs="David"/>
          <w:rtl/>
        </w:rPr>
      </w:pPr>
      <w:r w:rsidRPr="00A75C1F">
        <w:rPr>
          <w:rFonts w:ascii="Tahoma" w:hAnsi="Tahoma" w:cs="David" w:hint="cs"/>
          <w:rtl/>
        </w:rPr>
        <w:t xml:space="preserve">נסמן </w:t>
      </w:r>
      <w:r w:rsidRPr="00A75C1F">
        <w:rPr>
          <w:rFonts w:ascii="Tahoma" w:hAnsi="Tahoma" w:cs="David"/>
        </w:rPr>
        <w:t>X</w:t>
      </w:r>
      <w:r>
        <w:rPr>
          <w:rFonts w:ascii="Tahoma" w:hAnsi="Tahoma" w:cs="David" w:hint="cs"/>
          <w:rtl/>
        </w:rPr>
        <w:t xml:space="preserve"> מספר הטסטים </w:t>
      </w:r>
      <w:r w:rsidRPr="00A75C1F">
        <w:rPr>
          <w:rFonts w:ascii="Tahoma" w:hAnsi="Tahoma" w:cs="David" w:hint="cs"/>
          <w:b/>
          <w:bCs/>
          <w:rtl/>
        </w:rPr>
        <w:t>עד</w:t>
      </w:r>
      <w:r>
        <w:rPr>
          <w:rFonts w:ascii="Tahoma" w:hAnsi="Tahoma" w:cs="David" w:hint="cs"/>
          <w:rtl/>
        </w:rPr>
        <w:t xml:space="preserve"> להצלחה.</w:t>
      </w:r>
    </w:p>
    <w:p w:rsidR="007D4BDA" w:rsidRDefault="007D4BDA" w:rsidP="007D4BDA">
      <w:pPr>
        <w:spacing w:line="360" w:lineRule="auto"/>
        <w:jc w:val="right"/>
        <w:rPr>
          <w:rFonts w:ascii="Tahoma" w:hAnsi="Tahoma" w:cs="David"/>
          <w:rtl/>
        </w:rPr>
      </w:pPr>
      <w:r>
        <w:rPr>
          <w:rFonts w:ascii="Tahoma" w:hAnsi="Tahoma" w:cs="David"/>
        </w:rPr>
        <w:t>H</w:t>
      </w:r>
      <w:r>
        <w:rPr>
          <w:rFonts w:ascii="Tahoma" w:hAnsi="Tahoma" w:cs="David"/>
          <w:vertAlign w:val="subscript"/>
        </w:rPr>
        <w:t>0</w:t>
      </w:r>
      <w:r>
        <w:rPr>
          <w:rFonts w:ascii="Tahoma" w:hAnsi="Tahoma" w:cs="David"/>
        </w:rPr>
        <w:t>: X~G (0.6), H</w:t>
      </w:r>
      <w:r>
        <w:rPr>
          <w:rFonts w:ascii="Tahoma" w:hAnsi="Tahoma" w:cs="David"/>
          <w:vertAlign w:val="subscript"/>
        </w:rPr>
        <w:t>1</w:t>
      </w:r>
      <w:r>
        <w:rPr>
          <w:rFonts w:ascii="Tahoma" w:hAnsi="Tahoma" w:cs="David"/>
        </w:rPr>
        <w:t>: else</w:t>
      </w:r>
    </w:p>
    <w:p w:rsidR="007D4BDA" w:rsidRDefault="007D4BDA" w:rsidP="007D4BDA">
      <w:pPr>
        <w:spacing w:line="360" w:lineRule="auto"/>
        <w:jc w:val="right"/>
        <w:rPr>
          <w:rFonts w:ascii="Tahoma" w:hAnsi="Tahoma" w:cs="David"/>
          <w:rtl/>
        </w:rPr>
      </w:pPr>
      <w:r>
        <w:rPr>
          <w:rFonts w:ascii="Tahoma" w:hAnsi="Tahoma" w:cs="David"/>
        </w:rPr>
        <w:t>n=100</w:t>
      </w:r>
    </w:p>
    <w:p w:rsidR="007D4BDA" w:rsidRPr="00A75C1F" w:rsidRDefault="007D4BDA" w:rsidP="007D4BDA">
      <w:pPr>
        <w:spacing w:line="360" w:lineRule="auto"/>
        <w:jc w:val="both"/>
        <w:rPr>
          <w:rFonts w:ascii="Tahoma" w:hAnsi="Tahoma" w:cs="David"/>
          <w:u w:val="single"/>
          <w:rtl/>
        </w:rPr>
      </w:pPr>
      <w:r w:rsidRPr="00A75C1F">
        <w:rPr>
          <w:rFonts w:ascii="Tahoma" w:hAnsi="Tahoma" w:cs="David" w:hint="cs"/>
          <w:u w:val="single"/>
          <w:rtl/>
        </w:rPr>
        <w:t>הנתונים מחולקים לקבוצות:</w:t>
      </w:r>
    </w:p>
    <w:tbl>
      <w:tblPr>
        <w:bidiVisual/>
        <w:tblW w:w="10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1515"/>
        <w:gridCol w:w="1940"/>
        <w:gridCol w:w="2106"/>
        <w:gridCol w:w="2226"/>
        <w:gridCol w:w="1817"/>
      </w:tblGrid>
      <w:tr w:rsidR="007D4BDA" w:rsidRPr="00781BF2" w:rsidTr="00C975C7">
        <w:trPr>
          <w:jc w:val="center"/>
        </w:trPr>
        <w:tc>
          <w:tcPr>
            <w:tcW w:w="1112" w:type="dxa"/>
            <w:shd w:val="clear" w:color="auto" w:fill="BFBFBF" w:themeFill="background1" w:themeFillShade="BF"/>
            <w:vAlign w:val="center"/>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 xml:space="preserve">מס' </w:t>
            </w:r>
            <w:r>
              <w:rPr>
                <w:rFonts w:ascii="Tahoma" w:eastAsia="SimSun" w:hAnsi="Tahoma" w:cs="David"/>
                <w:rtl/>
              </w:rPr>
              <w:br/>
            </w:r>
            <w:r w:rsidRPr="00781BF2">
              <w:rPr>
                <w:rFonts w:ascii="Tahoma" w:eastAsia="SimSun" w:hAnsi="Tahoma" w:cs="David" w:hint="cs"/>
                <w:rtl/>
              </w:rPr>
              <w:t>טסטים</w:t>
            </w:r>
          </w:p>
        </w:tc>
        <w:tc>
          <w:tcPr>
            <w:tcW w:w="1516" w:type="dxa"/>
            <w:shd w:val="clear" w:color="auto" w:fill="BFBFBF" w:themeFill="background1" w:themeFillShade="BF"/>
            <w:vAlign w:val="center"/>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1</w:t>
            </w:r>
          </w:p>
        </w:tc>
        <w:tc>
          <w:tcPr>
            <w:tcW w:w="1941" w:type="dxa"/>
            <w:shd w:val="clear" w:color="auto" w:fill="BFBFBF" w:themeFill="background1" w:themeFillShade="BF"/>
            <w:vAlign w:val="center"/>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2</w:t>
            </w:r>
          </w:p>
        </w:tc>
        <w:tc>
          <w:tcPr>
            <w:tcW w:w="2096" w:type="dxa"/>
            <w:shd w:val="clear" w:color="auto" w:fill="BFBFBF" w:themeFill="background1" w:themeFillShade="BF"/>
            <w:vAlign w:val="center"/>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3</w:t>
            </w:r>
          </w:p>
        </w:tc>
        <w:tc>
          <w:tcPr>
            <w:tcW w:w="2216" w:type="dxa"/>
            <w:shd w:val="clear" w:color="auto" w:fill="BFBFBF" w:themeFill="background1" w:themeFillShade="BF"/>
            <w:vAlign w:val="center"/>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4</w:t>
            </w:r>
          </w:p>
        </w:tc>
        <w:tc>
          <w:tcPr>
            <w:tcW w:w="1818" w:type="dxa"/>
            <w:shd w:val="clear" w:color="auto" w:fill="BFBFBF" w:themeFill="background1" w:themeFillShade="BF"/>
            <w:vAlign w:val="center"/>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5 ויותר</w:t>
            </w:r>
          </w:p>
        </w:tc>
      </w:tr>
      <w:tr w:rsidR="007D4BDA" w:rsidRPr="00781BF2" w:rsidTr="00C975C7">
        <w:trPr>
          <w:jc w:val="center"/>
        </w:trPr>
        <w:tc>
          <w:tcPr>
            <w:tcW w:w="1112" w:type="dxa"/>
            <w:shd w:val="clear" w:color="auto" w:fill="auto"/>
          </w:tcPr>
          <w:p w:rsidR="007D4BDA" w:rsidRPr="00781BF2" w:rsidRDefault="007D4BDA" w:rsidP="00C975C7">
            <w:pPr>
              <w:spacing w:line="360" w:lineRule="auto"/>
              <w:jc w:val="center"/>
              <w:rPr>
                <w:rFonts w:ascii="Tahoma" w:eastAsia="SimSun" w:hAnsi="Tahoma" w:cs="David"/>
              </w:rPr>
            </w:pPr>
            <w:r w:rsidRPr="00781BF2">
              <w:rPr>
                <w:rFonts w:ascii="Tahoma" w:eastAsia="SimSun" w:hAnsi="Tahoma" w:cs="David"/>
              </w:rPr>
              <w:t>O</w:t>
            </w:r>
            <w:r w:rsidRPr="00781BF2">
              <w:rPr>
                <w:rFonts w:ascii="Tahoma" w:eastAsia="SimSun" w:hAnsi="Tahoma" w:cs="David"/>
                <w:vertAlign w:val="subscript"/>
              </w:rPr>
              <w:t>i</w:t>
            </w:r>
          </w:p>
        </w:tc>
        <w:tc>
          <w:tcPr>
            <w:tcW w:w="1516" w:type="dxa"/>
            <w:shd w:val="clear" w:color="auto" w:fill="auto"/>
            <w:vAlign w:val="center"/>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58</w:t>
            </w:r>
          </w:p>
        </w:tc>
        <w:tc>
          <w:tcPr>
            <w:tcW w:w="1941" w:type="dxa"/>
            <w:shd w:val="clear" w:color="auto" w:fill="auto"/>
            <w:vAlign w:val="center"/>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18</w:t>
            </w:r>
          </w:p>
        </w:tc>
        <w:tc>
          <w:tcPr>
            <w:tcW w:w="2096" w:type="dxa"/>
            <w:shd w:val="clear" w:color="auto" w:fill="auto"/>
            <w:vAlign w:val="center"/>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13</w:t>
            </w:r>
          </w:p>
        </w:tc>
        <w:tc>
          <w:tcPr>
            <w:tcW w:w="2216" w:type="dxa"/>
            <w:shd w:val="clear" w:color="auto" w:fill="auto"/>
            <w:vAlign w:val="center"/>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9</w:t>
            </w:r>
          </w:p>
        </w:tc>
        <w:tc>
          <w:tcPr>
            <w:tcW w:w="1818" w:type="dxa"/>
            <w:shd w:val="clear" w:color="auto" w:fill="auto"/>
            <w:vAlign w:val="center"/>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hint="cs"/>
                <w:rtl/>
              </w:rPr>
              <w:t>2</w:t>
            </w:r>
          </w:p>
        </w:tc>
      </w:tr>
      <w:tr w:rsidR="007D4BDA" w:rsidRPr="00781BF2" w:rsidTr="00C975C7">
        <w:trPr>
          <w:jc w:val="center"/>
        </w:trPr>
        <w:tc>
          <w:tcPr>
            <w:tcW w:w="1112" w:type="dxa"/>
            <w:shd w:val="clear" w:color="auto" w:fill="auto"/>
          </w:tcPr>
          <w:p w:rsidR="007D4BDA" w:rsidRPr="00781BF2" w:rsidRDefault="007D4BDA" w:rsidP="00C975C7">
            <w:pPr>
              <w:spacing w:line="360" w:lineRule="auto"/>
              <w:jc w:val="center"/>
              <w:rPr>
                <w:rFonts w:ascii="Tahoma" w:eastAsia="SimSun" w:hAnsi="Tahoma" w:cs="David"/>
              </w:rPr>
            </w:pPr>
            <w:proofErr w:type="spellStart"/>
            <w:r w:rsidRPr="00781BF2">
              <w:rPr>
                <w:rFonts w:ascii="Tahoma" w:eastAsia="SimSun" w:hAnsi="Tahoma" w:cs="David"/>
              </w:rPr>
              <w:t>E</w:t>
            </w:r>
            <w:r w:rsidRPr="00781BF2">
              <w:rPr>
                <w:rFonts w:ascii="Tahoma" w:eastAsia="SimSun" w:hAnsi="Tahoma" w:cs="David"/>
                <w:vertAlign w:val="subscript"/>
              </w:rPr>
              <w:t>i</w:t>
            </w:r>
            <w:proofErr w:type="spellEnd"/>
            <w:r w:rsidRPr="00781BF2">
              <w:rPr>
                <w:rFonts w:ascii="Tahoma" w:eastAsia="SimSun" w:hAnsi="Tahoma" w:cs="David"/>
              </w:rPr>
              <w:t xml:space="preserve"> = </w:t>
            </w:r>
            <w:proofErr w:type="spellStart"/>
            <w:r w:rsidRPr="00781BF2">
              <w:rPr>
                <w:rFonts w:ascii="Tahoma" w:eastAsia="SimSun" w:hAnsi="Tahoma" w:cs="David"/>
              </w:rPr>
              <w:t>n</w:t>
            </w:r>
            <w:r>
              <w:rPr>
                <w:rFonts w:ascii="Wingdings" w:eastAsia="SimSun" w:hAnsi="Wingdings" w:cs="David"/>
              </w:rPr>
              <w:t></w:t>
            </w:r>
            <w:r w:rsidRPr="00781BF2">
              <w:rPr>
                <w:rFonts w:ascii="Tahoma" w:eastAsia="SimSun" w:hAnsi="Tahoma" w:cs="David"/>
              </w:rPr>
              <w:t>p</w:t>
            </w:r>
            <w:r w:rsidRPr="00781BF2">
              <w:rPr>
                <w:rFonts w:ascii="Tahoma" w:eastAsia="SimSun" w:hAnsi="Tahoma" w:cs="David"/>
                <w:vertAlign w:val="subscript"/>
              </w:rPr>
              <w:t>i</w:t>
            </w:r>
            <w:proofErr w:type="spellEnd"/>
          </w:p>
        </w:tc>
        <w:tc>
          <w:tcPr>
            <w:tcW w:w="1516" w:type="dxa"/>
            <w:shd w:val="clear" w:color="auto" w:fill="auto"/>
            <w:vAlign w:val="center"/>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position w:val="-6"/>
              </w:rPr>
              <w:object w:dxaOrig="1300" w:dyaOrig="279">
                <v:shape id="_x0000_i1031" type="#_x0000_t75" style="width:64.45pt;height:13.5pt" o:ole="">
                  <v:imagedata r:id="rId12" o:title=""/>
                </v:shape>
                <o:OLEObject Type="Embed" ProgID="Equation.3" ShapeID="_x0000_i1031" DrawAspect="Content" ObjectID="_1651236662" r:id="rId13"/>
              </w:object>
            </w:r>
          </w:p>
        </w:tc>
        <w:tc>
          <w:tcPr>
            <w:tcW w:w="1941" w:type="dxa"/>
            <w:shd w:val="clear" w:color="auto" w:fill="auto"/>
            <w:vAlign w:val="center"/>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position w:val="-6"/>
              </w:rPr>
              <w:object w:dxaOrig="1719" w:dyaOrig="279">
                <v:shape id="_x0000_i1032" type="#_x0000_t75" style="width:85.5pt;height:13.5pt" o:ole="">
                  <v:imagedata r:id="rId14" o:title=""/>
                </v:shape>
                <o:OLEObject Type="Embed" ProgID="Equation.3" ShapeID="_x0000_i1032" DrawAspect="Content" ObjectID="_1651236663" r:id="rId15"/>
              </w:object>
            </w:r>
          </w:p>
        </w:tc>
        <w:tc>
          <w:tcPr>
            <w:tcW w:w="2096" w:type="dxa"/>
            <w:shd w:val="clear" w:color="auto" w:fill="auto"/>
            <w:vAlign w:val="center"/>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position w:val="-6"/>
              </w:rPr>
              <w:object w:dxaOrig="1880" w:dyaOrig="320">
                <v:shape id="_x0000_i1033" type="#_x0000_t75" style="width:94.4pt;height:15.65pt" o:ole="">
                  <v:imagedata r:id="rId16" o:title=""/>
                </v:shape>
                <o:OLEObject Type="Embed" ProgID="Equation.3" ShapeID="_x0000_i1033" DrawAspect="Content" ObjectID="_1651236664" r:id="rId17"/>
              </w:object>
            </w:r>
          </w:p>
        </w:tc>
        <w:tc>
          <w:tcPr>
            <w:tcW w:w="2216" w:type="dxa"/>
            <w:shd w:val="clear" w:color="auto" w:fill="auto"/>
            <w:vAlign w:val="center"/>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position w:val="-6"/>
              </w:rPr>
              <w:object w:dxaOrig="2000" w:dyaOrig="320">
                <v:shape id="_x0000_i1034" type="#_x0000_t75" style="width:100.55pt;height:15.65pt" o:ole="">
                  <v:imagedata r:id="rId18" o:title=""/>
                </v:shape>
                <o:OLEObject Type="Embed" ProgID="Equation.3" ShapeID="_x0000_i1034" DrawAspect="Content" ObjectID="_1651236665" r:id="rId19"/>
              </w:object>
            </w:r>
          </w:p>
        </w:tc>
        <w:tc>
          <w:tcPr>
            <w:tcW w:w="1818" w:type="dxa"/>
            <w:shd w:val="clear" w:color="auto" w:fill="auto"/>
            <w:vAlign w:val="center"/>
          </w:tcPr>
          <w:p w:rsidR="007D4BDA" w:rsidRPr="00781BF2" w:rsidRDefault="007D4BDA" w:rsidP="00C975C7">
            <w:pPr>
              <w:spacing w:line="360" w:lineRule="auto"/>
              <w:jc w:val="center"/>
              <w:rPr>
                <w:rFonts w:ascii="Tahoma" w:eastAsia="SimSun" w:hAnsi="Tahoma" w:cs="David"/>
                <w:rtl/>
              </w:rPr>
            </w:pPr>
            <w:r w:rsidRPr="00781BF2">
              <w:rPr>
                <w:rFonts w:ascii="Tahoma" w:eastAsia="SimSun" w:hAnsi="Tahoma" w:cs="David"/>
                <w:position w:val="-6"/>
              </w:rPr>
              <w:object w:dxaOrig="1600" w:dyaOrig="320">
                <v:shape id="_x0000_i1035" type="#_x0000_t75" style="width:79.55pt;height:15.65pt" o:ole="">
                  <v:imagedata r:id="rId20" o:title=""/>
                </v:shape>
                <o:OLEObject Type="Embed" ProgID="Equation.3" ShapeID="_x0000_i1035" DrawAspect="Content" ObjectID="_1651236666" r:id="rId21"/>
              </w:object>
            </w:r>
          </w:p>
        </w:tc>
      </w:tr>
    </w:tbl>
    <w:p w:rsidR="007D4BDA" w:rsidRDefault="007D4BDA" w:rsidP="007D4BDA">
      <w:pPr>
        <w:spacing w:line="360" w:lineRule="auto"/>
        <w:jc w:val="both"/>
        <w:rPr>
          <w:rFonts w:ascii="Tahoma" w:hAnsi="Tahoma" w:cs="David"/>
          <w:rtl/>
        </w:rPr>
      </w:pPr>
    </w:p>
    <w:p w:rsidR="007D4BDA" w:rsidRPr="00973D1D" w:rsidRDefault="007D4BDA" w:rsidP="007D4BDA">
      <w:pPr>
        <w:spacing w:line="360" w:lineRule="auto"/>
        <w:jc w:val="both"/>
        <w:rPr>
          <w:rFonts w:ascii="Tahoma" w:hAnsi="Tahoma" w:cs="David"/>
          <w:rtl/>
        </w:rPr>
      </w:pPr>
      <w:proofErr w:type="spellStart"/>
      <w:r>
        <w:rPr>
          <w:rFonts w:ascii="Tahoma" w:hAnsi="Tahoma" w:cs="David"/>
        </w:rPr>
        <w:t>E</w:t>
      </w:r>
      <w:r>
        <w:rPr>
          <w:rFonts w:ascii="Tahoma" w:hAnsi="Tahoma" w:cs="David"/>
          <w:vertAlign w:val="subscript"/>
        </w:rPr>
        <w:t>i</w:t>
      </w:r>
      <w:proofErr w:type="spellEnd"/>
      <w:r>
        <w:rPr>
          <w:rFonts w:ascii="Tahoma" w:hAnsi="Tahoma" w:cs="David" w:hint="cs"/>
          <w:rtl/>
        </w:rPr>
        <w:t xml:space="preserve"> בשתי הקבוצות האחרונות קטן מ-5. נאחד אותן לקבוצה אחת:</w:t>
      </w:r>
    </w:p>
    <w:tbl>
      <w:tblPr>
        <w:bidiVisual/>
        <w:tblW w:w="9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1421"/>
        <w:gridCol w:w="1815"/>
        <w:gridCol w:w="1982"/>
        <w:gridCol w:w="3048"/>
      </w:tblGrid>
      <w:tr w:rsidR="007D4BDA" w:rsidRPr="00781BF2" w:rsidTr="00C975C7">
        <w:trPr>
          <w:jc w:val="center"/>
        </w:trPr>
        <w:tc>
          <w:tcPr>
            <w:tcW w:w="1263" w:type="dxa"/>
            <w:shd w:val="clear" w:color="auto" w:fill="BFBFBF" w:themeFill="background1" w:themeFillShade="BF"/>
          </w:tcPr>
          <w:p w:rsidR="007D4BDA" w:rsidRPr="00781BF2" w:rsidRDefault="007D4BDA" w:rsidP="00C975C7">
            <w:pPr>
              <w:jc w:val="center"/>
              <w:rPr>
                <w:rFonts w:ascii="Tahoma" w:eastAsia="SimSun" w:hAnsi="Tahoma" w:cs="David"/>
                <w:rtl/>
              </w:rPr>
            </w:pPr>
            <w:r w:rsidRPr="00781BF2">
              <w:rPr>
                <w:rFonts w:ascii="Tahoma" w:eastAsia="SimSun" w:hAnsi="Tahoma" w:cs="David" w:hint="cs"/>
                <w:rtl/>
              </w:rPr>
              <w:t>מס' טסטים</w:t>
            </w:r>
          </w:p>
        </w:tc>
        <w:tc>
          <w:tcPr>
            <w:tcW w:w="1516" w:type="dxa"/>
            <w:shd w:val="clear" w:color="auto" w:fill="BFBFBF" w:themeFill="background1" w:themeFillShade="BF"/>
          </w:tcPr>
          <w:p w:rsidR="007D4BDA" w:rsidRPr="00781BF2" w:rsidRDefault="007D4BDA" w:rsidP="00C975C7">
            <w:pPr>
              <w:jc w:val="center"/>
              <w:rPr>
                <w:rFonts w:ascii="Tahoma" w:eastAsia="SimSun" w:hAnsi="Tahoma" w:cs="David"/>
                <w:rtl/>
              </w:rPr>
            </w:pPr>
            <w:r w:rsidRPr="00781BF2">
              <w:rPr>
                <w:rFonts w:ascii="Tahoma" w:eastAsia="SimSun" w:hAnsi="Tahoma" w:cs="David" w:hint="cs"/>
                <w:rtl/>
              </w:rPr>
              <w:t>1</w:t>
            </w:r>
          </w:p>
        </w:tc>
        <w:tc>
          <w:tcPr>
            <w:tcW w:w="1941" w:type="dxa"/>
            <w:shd w:val="clear" w:color="auto" w:fill="BFBFBF" w:themeFill="background1" w:themeFillShade="BF"/>
          </w:tcPr>
          <w:p w:rsidR="007D4BDA" w:rsidRPr="00781BF2" w:rsidRDefault="007D4BDA" w:rsidP="00C975C7">
            <w:pPr>
              <w:jc w:val="center"/>
              <w:rPr>
                <w:rFonts w:ascii="Tahoma" w:eastAsia="SimSun" w:hAnsi="Tahoma" w:cs="David"/>
                <w:rtl/>
              </w:rPr>
            </w:pPr>
            <w:r w:rsidRPr="00781BF2">
              <w:rPr>
                <w:rFonts w:ascii="Tahoma" w:eastAsia="SimSun" w:hAnsi="Tahoma" w:cs="David" w:hint="cs"/>
                <w:rtl/>
              </w:rPr>
              <w:t>2</w:t>
            </w:r>
          </w:p>
        </w:tc>
        <w:tc>
          <w:tcPr>
            <w:tcW w:w="2096" w:type="dxa"/>
            <w:shd w:val="clear" w:color="auto" w:fill="BFBFBF" w:themeFill="background1" w:themeFillShade="BF"/>
          </w:tcPr>
          <w:p w:rsidR="007D4BDA" w:rsidRPr="00781BF2" w:rsidRDefault="007D4BDA" w:rsidP="00C975C7">
            <w:pPr>
              <w:jc w:val="center"/>
              <w:rPr>
                <w:rFonts w:ascii="Tahoma" w:eastAsia="SimSun" w:hAnsi="Tahoma" w:cs="David"/>
                <w:rtl/>
              </w:rPr>
            </w:pPr>
            <w:r w:rsidRPr="00781BF2">
              <w:rPr>
                <w:rFonts w:ascii="Tahoma" w:eastAsia="SimSun" w:hAnsi="Tahoma" w:cs="David" w:hint="cs"/>
                <w:rtl/>
              </w:rPr>
              <w:t>3</w:t>
            </w:r>
          </w:p>
        </w:tc>
        <w:tc>
          <w:tcPr>
            <w:tcW w:w="2216" w:type="dxa"/>
            <w:shd w:val="clear" w:color="auto" w:fill="BFBFBF" w:themeFill="background1" w:themeFillShade="BF"/>
          </w:tcPr>
          <w:p w:rsidR="007D4BDA" w:rsidRPr="00781BF2" w:rsidRDefault="007D4BDA" w:rsidP="00C975C7">
            <w:pPr>
              <w:jc w:val="center"/>
              <w:rPr>
                <w:rFonts w:ascii="Tahoma" w:eastAsia="SimSun" w:hAnsi="Tahoma" w:cs="David"/>
                <w:rtl/>
              </w:rPr>
            </w:pPr>
            <w:r w:rsidRPr="00781BF2">
              <w:rPr>
                <w:rFonts w:ascii="Tahoma" w:eastAsia="SimSun" w:hAnsi="Tahoma" w:cs="David" w:hint="cs"/>
                <w:rtl/>
              </w:rPr>
              <w:t>4</w:t>
            </w:r>
            <w:r>
              <w:rPr>
                <w:rFonts w:ascii="Tahoma" w:eastAsia="SimSun" w:hAnsi="Tahoma" w:cs="David" w:hint="cs"/>
                <w:rtl/>
              </w:rPr>
              <w:t xml:space="preserve"> ויותר</w:t>
            </w:r>
          </w:p>
        </w:tc>
      </w:tr>
      <w:tr w:rsidR="007D4BDA" w:rsidRPr="00781BF2" w:rsidTr="00C975C7">
        <w:trPr>
          <w:jc w:val="center"/>
        </w:trPr>
        <w:tc>
          <w:tcPr>
            <w:tcW w:w="1263" w:type="dxa"/>
            <w:shd w:val="clear" w:color="auto" w:fill="auto"/>
          </w:tcPr>
          <w:p w:rsidR="007D4BDA" w:rsidRPr="00781BF2" w:rsidRDefault="007D4BDA" w:rsidP="00C975C7">
            <w:pPr>
              <w:jc w:val="center"/>
              <w:rPr>
                <w:rFonts w:ascii="Tahoma" w:eastAsia="SimSun" w:hAnsi="Tahoma" w:cs="David"/>
                <w:rtl/>
              </w:rPr>
            </w:pPr>
            <w:proofErr w:type="gramStart"/>
            <w:r w:rsidRPr="00781BF2">
              <w:rPr>
                <w:rFonts w:ascii="Tahoma" w:eastAsia="SimSun" w:hAnsi="Tahoma" w:cs="David"/>
              </w:rPr>
              <w:t>O</w:t>
            </w:r>
            <w:r w:rsidRPr="00781BF2">
              <w:rPr>
                <w:rFonts w:ascii="Tahoma" w:eastAsia="SimSun" w:hAnsi="Tahoma" w:cs="David"/>
                <w:vertAlign w:val="subscript"/>
              </w:rPr>
              <w:t>i</w:t>
            </w:r>
            <w:r w:rsidRPr="00781BF2">
              <w:rPr>
                <w:rFonts w:ascii="Tahoma" w:eastAsia="SimSun" w:hAnsi="Tahoma" w:cs="David"/>
              </w:rPr>
              <w:t xml:space="preserve"> </w:t>
            </w:r>
            <w:r w:rsidRPr="00781BF2">
              <w:rPr>
                <w:rFonts w:ascii="Tahoma" w:eastAsia="SimSun" w:hAnsi="Tahoma" w:cs="David" w:hint="cs"/>
                <w:rtl/>
              </w:rPr>
              <w:t xml:space="preserve"> מעודכן</w:t>
            </w:r>
            <w:proofErr w:type="gramEnd"/>
          </w:p>
        </w:tc>
        <w:tc>
          <w:tcPr>
            <w:tcW w:w="1516" w:type="dxa"/>
            <w:shd w:val="clear" w:color="auto" w:fill="auto"/>
            <w:vAlign w:val="center"/>
          </w:tcPr>
          <w:p w:rsidR="007D4BDA" w:rsidRPr="00781BF2" w:rsidRDefault="007D4BDA" w:rsidP="00C975C7">
            <w:pPr>
              <w:jc w:val="center"/>
              <w:rPr>
                <w:rFonts w:ascii="Tahoma" w:eastAsia="SimSun" w:hAnsi="Tahoma" w:cs="David"/>
                <w:rtl/>
              </w:rPr>
            </w:pPr>
            <w:r w:rsidRPr="00781BF2">
              <w:rPr>
                <w:rFonts w:ascii="Tahoma" w:eastAsia="SimSun" w:hAnsi="Tahoma" w:cs="David" w:hint="cs"/>
                <w:rtl/>
              </w:rPr>
              <w:t>58</w:t>
            </w:r>
          </w:p>
        </w:tc>
        <w:tc>
          <w:tcPr>
            <w:tcW w:w="1941" w:type="dxa"/>
            <w:shd w:val="clear" w:color="auto" w:fill="auto"/>
            <w:vAlign w:val="center"/>
          </w:tcPr>
          <w:p w:rsidR="007D4BDA" w:rsidRPr="00781BF2" w:rsidRDefault="007D4BDA" w:rsidP="00C975C7">
            <w:pPr>
              <w:jc w:val="center"/>
              <w:rPr>
                <w:rFonts w:ascii="Tahoma" w:eastAsia="SimSun" w:hAnsi="Tahoma" w:cs="David"/>
                <w:rtl/>
              </w:rPr>
            </w:pPr>
            <w:r w:rsidRPr="00781BF2">
              <w:rPr>
                <w:rFonts w:ascii="Tahoma" w:eastAsia="SimSun" w:hAnsi="Tahoma" w:cs="David" w:hint="cs"/>
                <w:rtl/>
              </w:rPr>
              <w:t>18</w:t>
            </w:r>
          </w:p>
        </w:tc>
        <w:tc>
          <w:tcPr>
            <w:tcW w:w="2096" w:type="dxa"/>
            <w:shd w:val="clear" w:color="auto" w:fill="auto"/>
            <w:vAlign w:val="center"/>
          </w:tcPr>
          <w:p w:rsidR="007D4BDA" w:rsidRPr="00781BF2" w:rsidRDefault="007D4BDA" w:rsidP="00C975C7">
            <w:pPr>
              <w:jc w:val="center"/>
              <w:rPr>
                <w:rFonts w:ascii="Tahoma" w:eastAsia="SimSun" w:hAnsi="Tahoma" w:cs="David"/>
                <w:rtl/>
              </w:rPr>
            </w:pPr>
            <w:r w:rsidRPr="00781BF2">
              <w:rPr>
                <w:rFonts w:ascii="Tahoma" w:eastAsia="SimSun" w:hAnsi="Tahoma" w:cs="David" w:hint="cs"/>
                <w:rtl/>
              </w:rPr>
              <w:t>13</w:t>
            </w:r>
          </w:p>
        </w:tc>
        <w:tc>
          <w:tcPr>
            <w:tcW w:w="2216" w:type="dxa"/>
            <w:shd w:val="clear" w:color="auto" w:fill="auto"/>
            <w:vAlign w:val="center"/>
          </w:tcPr>
          <w:p w:rsidR="007D4BDA" w:rsidRPr="00781BF2" w:rsidRDefault="007D4BDA" w:rsidP="00C975C7">
            <w:pPr>
              <w:jc w:val="center"/>
              <w:rPr>
                <w:rFonts w:ascii="Tahoma" w:eastAsia="SimSun" w:hAnsi="Tahoma" w:cs="David"/>
                <w:rtl/>
              </w:rPr>
            </w:pPr>
            <w:r w:rsidRPr="00781BF2">
              <w:rPr>
                <w:rFonts w:ascii="Tahoma" w:eastAsia="SimSun" w:hAnsi="Tahoma" w:cs="David" w:hint="cs"/>
                <w:rtl/>
              </w:rPr>
              <w:t>11</w:t>
            </w:r>
          </w:p>
        </w:tc>
      </w:tr>
      <w:tr w:rsidR="007D4BDA" w:rsidRPr="00781BF2" w:rsidTr="00C975C7">
        <w:trPr>
          <w:jc w:val="center"/>
        </w:trPr>
        <w:tc>
          <w:tcPr>
            <w:tcW w:w="1263" w:type="dxa"/>
            <w:shd w:val="clear" w:color="auto" w:fill="auto"/>
          </w:tcPr>
          <w:p w:rsidR="007D4BDA" w:rsidRPr="00781BF2" w:rsidRDefault="007D4BDA" w:rsidP="00C975C7">
            <w:pPr>
              <w:jc w:val="center"/>
              <w:rPr>
                <w:rFonts w:ascii="Tahoma" w:eastAsia="SimSun" w:hAnsi="Tahoma" w:cs="David"/>
              </w:rPr>
            </w:pPr>
            <w:proofErr w:type="spellStart"/>
            <w:proofErr w:type="gramStart"/>
            <w:r w:rsidRPr="00781BF2">
              <w:rPr>
                <w:rFonts w:ascii="Tahoma" w:eastAsia="SimSun" w:hAnsi="Tahoma" w:cs="David"/>
              </w:rPr>
              <w:t>E</w:t>
            </w:r>
            <w:r w:rsidRPr="00781BF2">
              <w:rPr>
                <w:rFonts w:ascii="Tahoma" w:eastAsia="SimSun" w:hAnsi="Tahoma" w:cs="David"/>
                <w:vertAlign w:val="subscript"/>
              </w:rPr>
              <w:t>i</w:t>
            </w:r>
            <w:proofErr w:type="spellEnd"/>
            <w:r w:rsidRPr="00781BF2">
              <w:rPr>
                <w:rFonts w:ascii="Tahoma" w:eastAsia="SimSun" w:hAnsi="Tahoma" w:cs="David"/>
              </w:rPr>
              <w:t xml:space="preserve"> </w:t>
            </w:r>
            <w:r w:rsidRPr="00781BF2">
              <w:rPr>
                <w:rFonts w:ascii="Tahoma" w:eastAsia="SimSun" w:hAnsi="Tahoma" w:cs="David" w:hint="cs"/>
                <w:rtl/>
              </w:rPr>
              <w:t xml:space="preserve"> מעודכן</w:t>
            </w:r>
            <w:proofErr w:type="gramEnd"/>
          </w:p>
        </w:tc>
        <w:tc>
          <w:tcPr>
            <w:tcW w:w="1516" w:type="dxa"/>
            <w:shd w:val="clear" w:color="auto" w:fill="auto"/>
            <w:vAlign w:val="center"/>
          </w:tcPr>
          <w:p w:rsidR="007D4BDA" w:rsidRPr="00781BF2" w:rsidRDefault="007D4BDA" w:rsidP="00C975C7">
            <w:pPr>
              <w:jc w:val="center"/>
              <w:rPr>
                <w:rFonts w:ascii="Tahoma" w:eastAsia="SimSun" w:hAnsi="Tahoma" w:cs="David"/>
                <w:rtl/>
              </w:rPr>
            </w:pPr>
            <w:r w:rsidRPr="00781BF2">
              <w:rPr>
                <w:rFonts w:ascii="Tahoma" w:eastAsia="SimSun" w:hAnsi="Tahoma" w:cs="David"/>
                <w:position w:val="-6"/>
              </w:rPr>
              <w:object w:dxaOrig="1300" w:dyaOrig="279">
                <v:shape id="_x0000_i1036" type="#_x0000_t75" style="width:64.45pt;height:13.5pt" o:ole="">
                  <v:imagedata r:id="rId12" o:title=""/>
                </v:shape>
                <o:OLEObject Type="Embed" ProgID="Equation.3" ShapeID="_x0000_i1036" DrawAspect="Content" ObjectID="_1651236667" r:id="rId22"/>
              </w:object>
            </w:r>
          </w:p>
        </w:tc>
        <w:tc>
          <w:tcPr>
            <w:tcW w:w="1941" w:type="dxa"/>
            <w:shd w:val="clear" w:color="auto" w:fill="auto"/>
            <w:vAlign w:val="center"/>
          </w:tcPr>
          <w:p w:rsidR="007D4BDA" w:rsidRPr="00781BF2" w:rsidRDefault="007D4BDA" w:rsidP="00C975C7">
            <w:pPr>
              <w:jc w:val="center"/>
              <w:rPr>
                <w:rFonts w:ascii="Tahoma" w:eastAsia="SimSun" w:hAnsi="Tahoma" w:cs="David"/>
                <w:rtl/>
              </w:rPr>
            </w:pPr>
            <w:r w:rsidRPr="00781BF2">
              <w:rPr>
                <w:rFonts w:ascii="Tahoma" w:eastAsia="SimSun" w:hAnsi="Tahoma" w:cs="David"/>
                <w:position w:val="-6"/>
              </w:rPr>
              <w:object w:dxaOrig="1719" w:dyaOrig="279">
                <v:shape id="_x0000_i1037" type="#_x0000_t75" style="width:85.5pt;height:13.5pt" o:ole="">
                  <v:imagedata r:id="rId14" o:title=""/>
                </v:shape>
                <o:OLEObject Type="Embed" ProgID="Equation.3" ShapeID="_x0000_i1037" DrawAspect="Content" ObjectID="_1651236668" r:id="rId23"/>
              </w:object>
            </w:r>
          </w:p>
        </w:tc>
        <w:tc>
          <w:tcPr>
            <w:tcW w:w="2096" w:type="dxa"/>
            <w:shd w:val="clear" w:color="auto" w:fill="auto"/>
            <w:vAlign w:val="center"/>
          </w:tcPr>
          <w:p w:rsidR="007D4BDA" w:rsidRPr="00781BF2" w:rsidRDefault="007D4BDA" w:rsidP="00C975C7">
            <w:pPr>
              <w:jc w:val="center"/>
              <w:rPr>
                <w:rFonts w:ascii="Tahoma" w:eastAsia="SimSun" w:hAnsi="Tahoma" w:cs="David"/>
                <w:rtl/>
              </w:rPr>
            </w:pPr>
            <w:r w:rsidRPr="00781BF2">
              <w:rPr>
                <w:rFonts w:ascii="Tahoma" w:eastAsia="SimSun" w:hAnsi="Tahoma" w:cs="David"/>
                <w:position w:val="-6"/>
              </w:rPr>
              <w:object w:dxaOrig="1880" w:dyaOrig="320">
                <v:shape id="_x0000_i1038" type="#_x0000_t75" style="width:94.4pt;height:15.65pt" o:ole="">
                  <v:imagedata r:id="rId16" o:title=""/>
                </v:shape>
                <o:OLEObject Type="Embed" ProgID="Equation.3" ShapeID="_x0000_i1038" DrawAspect="Content" ObjectID="_1651236669" r:id="rId24"/>
              </w:object>
            </w:r>
          </w:p>
        </w:tc>
        <w:tc>
          <w:tcPr>
            <w:tcW w:w="2216" w:type="dxa"/>
            <w:shd w:val="clear" w:color="auto" w:fill="auto"/>
            <w:vAlign w:val="center"/>
          </w:tcPr>
          <w:p w:rsidR="007D4BDA" w:rsidRPr="00781BF2" w:rsidRDefault="007D4BDA" w:rsidP="00C975C7">
            <w:pPr>
              <w:bidi w:val="0"/>
              <w:jc w:val="center"/>
              <w:rPr>
                <w:rFonts w:ascii="Tahoma" w:eastAsia="SimSun" w:hAnsi="Tahoma" w:cs="David"/>
              </w:rPr>
            </w:pPr>
            <w:r w:rsidRPr="00A75C1F">
              <w:rPr>
                <w:rFonts w:ascii="Tahoma" w:eastAsia="SimSun" w:hAnsi="Tahoma" w:cs="David"/>
                <w:position w:val="-6"/>
              </w:rPr>
              <w:object w:dxaOrig="3040" w:dyaOrig="320">
                <v:shape id="_x0000_i1039" type="#_x0000_t75" style="width:151.55pt;height:15.65pt" o:ole="">
                  <v:imagedata r:id="rId25" o:title=""/>
                </v:shape>
                <o:OLEObject Type="Embed" ProgID="Equation.DSMT4" ShapeID="_x0000_i1039" DrawAspect="Content" ObjectID="_1651236670" r:id="rId26"/>
              </w:object>
            </w:r>
          </w:p>
        </w:tc>
      </w:tr>
      <w:tr w:rsidR="007D4BDA" w:rsidRPr="00781BF2" w:rsidTr="00C975C7">
        <w:trPr>
          <w:jc w:val="center"/>
        </w:trPr>
        <w:tc>
          <w:tcPr>
            <w:tcW w:w="1263" w:type="dxa"/>
            <w:shd w:val="clear" w:color="auto" w:fill="auto"/>
            <w:vAlign w:val="center"/>
          </w:tcPr>
          <w:p w:rsidR="007D4BDA" w:rsidRPr="00781BF2" w:rsidRDefault="007D4BDA" w:rsidP="00C975C7">
            <w:pPr>
              <w:jc w:val="center"/>
              <w:rPr>
                <w:rFonts w:ascii="Tahoma" w:eastAsia="SimSun" w:hAnsi="Tahoma" w:cs="David"/>
              </w:rPr>
            </w:pPr>
            <w:r w:rsidRPr="00781BF2">
              <w:rPr>
                <w:rFonts w:eastAsia="SimSun" w:cs="David"/>
                <w:position w:val="-30"/>
              </w:rPr>
              <w:object w:dxaOrig="1040" w:dyaOrig="720">
                <v:shape id="_x0000_i1040" type="#_x0000_t75" style="width:46.4pt;height:32.35pt" o:ole="">
                  <v:imagedata r:id="rId27" o:title=""/>
                </v:shape>
                <o:OLEObject Type="Embed" ProgID="Equation.3" ShapeID="_x0000_i1040" DrawAspect="Content" ObjectID="_1651236671" r:id="rId28"/>
              </w:object>
            </w:r>
          </w:p>
        </w:tc>
        <w:tc>
          <w:tcPr>
            <w:tcW w:w="1516" w:type="dxa"/>
            <w:shd w:val="clear" w:color="auto" w:fill="auto"/>
            <w:vAlign w:val="center"/>
          </w:tcPr>
          <w:p w:rsidR="007D4BDA" w:rsidRPr="00781BF2" w:rsidRDefault="007D4BDA" w:rsidP="00C975C7">
            <w:pPr>
              <w:jc w:val="center"/>
              <w:rPr>
                <w:rFonts w:ascii="Tahoma" w:eastAsia="SimSun" w:hAnsi="Tahoma" w:cs="David"/>
                <w:rtl/>
              </w:rPr>
            </w:pPr>
            <w:r w:rsidRPr="00781BF2">
              <w:rPr>
                <w:rFonts w:ascii="Tahoma" w:eastAsia="SimSun" w:hAnsi="Tahoma" w:cs="David" w:hint="cs"/>
                <w:rtl/>
              </w:rPr>
              <w:t>0.066</w:t>
            </w:r>
          </w:p>
        </w:tc>
        <w:tc>
          <w:tcPr>
            <w:tcW w:w="1941" w:type="dxa"/>
            <w:shd w:val="clear" w:color="auto" w:fill="auto"/>
            <w:vAlign w:val="center"/>
          </w:tcPr>
          <w:p w:rsidR="007D4BDA" w:rsidRPr="00781BF2" w:rsidRDefault="007D4BDA" w:rsidP="00C975C7">
            <w:pPr>
              <w:jc w:val="center"/>
              <w:rPr>
                <w:rFonts w:ascii="Tahoma" w:eastAsia="SimSun" w:hAnsi="Tahoma" w:cs="David"/>
                <w:rtl/>
              </w:rPr>
            </w:pPr>
            <w:r w:rsidRPr="00781BF2">
              <w:rPr>
                <w:rFonts w:ascii="Tahoma" w:eastAsia="SimSun" w:hAnsi="Tahoma" w:cs="David" w:hint="cs"/>
                <w:rtl/>
              </w:rPr>
              <w:t>1.5</w:t>
            </w:r>
          </w:p>
        </w:tc>
        <w:tc>
          <w:tcPr>
            <w:tcW w:w="2096" w:type="dxa"/>
            <w:shd w:val="clear" w:color="auto" w:fill="auto"/>
            <w:vAlign w:val="center"/>
          </w:tcPr>
          <w:p w:rsidR="007D4BDA" w:rsidRPr="00781BF2" w:rsidRDefault="007D4BDA" w:rsidP="00C975C7">
            <w:pPr>
              <w:jc w:val="center"/>
              <w:rPr>
                <w:rFonts w:ascii="Tahoma" w:eastAsia="SimSun" w:hAnsi="Tahoma" w:cs="David"/>
                <w:rtl/>
              </w:rPr>
            </w:pPr>
            <w:r w:rsidRPr="00781BF2">
              <w:rPr>
                <w:rFonts w:ascii="Tahoma" w:eastAsia="SimSun" w:hAnsi="Tahoma" w:cs="David" w:hint="cs"/>
                <w:rtl/>
              </w:rPr>
              <w:t>1.204</w:t>
            </w:r>
          </w:p>
        </w:tc>
        <w:tc>
          <w:tcPr>
            <w:tcW w:w="2216" w:type="dxa"/>
            <w:shd w:val="clear" w:color="auto" w:fill="auto"/>
            <w:vAlign w:val="center"/>
          </w:tcPr>
          <w:p w:rsidR="007D4BDA" w:rsidRPr="00781BF2" w:rsidRDefault="007D4BDA" w:rsidP="00C975C7">
            <w:pPr>
              <w:jc w:val="center"/>
              <w:rPr>
                <w:rFonts w:ascii="Tahoma" w:eastAsia="SimSun" w:hAnsi="Tahoma" w:cs="David"/>
                <w:rtl/>
              </w:rPr>
            </w:pPr>
            <w:r w:rsidRPr="00781BF2">
              <w:rPr>
                <w:rFonts w:ascii="Tahoma" w:eastAsia="SimSun" w:hAnsi="Tahoma" w:cs="David" w:hint="cs"/>
                <w:rtl/>
              </w:rPr>
              <w:t>3.306</w:t>
            </w:r>
          </w:p>
        </w:tc>
      </w:tr>
    </w:tbl>
    <w:p w:rsidR="007D4BDA" w:rsidRDefault="007D4BDA" w:rsidP="007D4BDA">
      <w:pPr>
        <w:spacing w:line="360" w:lineRule="auto"/>
        <w:jc w:val="both"/>
        <w:rPr>
          <w:rFonts w:ascii="Tahoma" w:hAnsi="Tahoma" w:cs="David"/>
          <w:rtl/>
        </w:rPr>
      </w:pPr>
      <w:r w:rsidRPr="00A75C1F">
        <w:rPr>
          <w:rFonts w:ascii="Tahoma" w:eastAsia="SimSun" w:hAnsi="Tahoma" w:cs="David"/>
          <w:position w:val="-30"/>
        </w:rPr>
        <w:object w:dxaOrig="2740" w:dyaOrig="720">
          <v:shape id="_x0000_i1041" type="#_x0000_t75" style="width:136.45pt;height:36.7pt" o:ole="">
            <v:imagedata r:id="rId29" o:title=""/>
          </v:shape>
          <o:OLEObject Type="Embed" ProgID="Equation.DSMT4" ShapeID="_x0000_i1041" DrawAspect="Content" ObjectID="_1651236672" r:id="rId30"/>
        </w:object>
      </w:r>
    </w:p>
    <w:p w:rsidR="007D4BDA" w:rsidRDefault="007D4BDA" w:rsidP="007D4BDA">
      <w:pPr>
        <w:spacing w:line="360" w:lineRule="auto"/>
        <w:jc w:val="both"/>
        <w:rPr>
          <w:rFonts w:ascii="Tahoma" w:hAnsi="Tahoma" w:cs="David"/>
          <w:rtl/>
        </w:rPr>
      </w:pPr>
      <w:r>
        <w:rPr>
          <w:rFonts w:ascii="Tahoma" w:hAnsi="Tahoma" w:cs="David" w:hint="cs"/>
          <w:rtl/>
        </w:rPr>
        <w:t xml:space="preserve">ערך טבלאי: </w:t>
      </w:r>
      <w:r w:rsidRPr="00607021">
        <w:rPr>
          <w:rFonts w:ascii="Tahoma" w:hAnsi="Tahoma" w:cs="David"/>
          <w:position w:val="-12"/>
        </w:rPr>
        <w:object w:dxaOrig="1640" w:dyaOrig="380">
          <v:shape id="_x0000_i1042" type="#_x0000_t75" style="width:82.5pt;height:18.05pt" o:ole="">
            <v:imagedata r:id="rId31" o:title=""/>
          </v:shape>
          <o:OLEObject Type="Embed" ProgID="Equation.3" ShapeID="_x0000_i1042" DrawAspect="Content" ObjectID="_1651236673" r:id="rId32"/>
        </w:object>
      </w:r>
      <w:r>
        <w:rPr>
          <w:rFonts w:ascii="Tahoma" w:hAnsi="Tahoma" w:cs="David" w:hint="cs"/>
          <w:rtl/>
        </w:rPr>
        <w:t>הערך הטבלאי גדול מסטטיסטי המבחן ולכן לא נדחה את השערת האפס כלומר ניתן לקבל את הדעה הרווחת ברמת מובהקות 0.01.</w:t>
      </w:r>
    </w:p>
    <w:p w:rsidR="007D4BDA" w:rsidRDefault="007D4BDA" w:rsidP="007D4BDA">
      <w:pPr>
        <w:spacing w:line="360" w:lineRule="auto"/>
        <w:jc w:val="both"/>
        <w:rPr>
          <w:rFonts w:ascii="Tahoma" w:hAnsi="Tahoma" w:cs="David"/>
          <w:rtl/>
        </w:rPr>
      </w:pPr>
    </w:p>
    <w:p w:rsidR="007D4BDA" w:rsidRDefault="007D4BDA" w:rsidP="007D4BDA">
      <w:pPr>
        <w:spacing w:line="360" w:lineRule="auto"/>
        <w:jc w:val="both"/>
        <w:rPr>
          <w:rFonts w:ascii="Tahoma" w:hAnsi="Tahoma" w:cs="David"/>
          <w:rtl/>
        </w:rPr>
      </w:pPr>
    </w:p>
    <w:p w:rsidR="007D4BDA" w:rsidRDefault="007D4BDA" w:rsidP="007D4BDA">
      <w:pPr>
        <w:spacing w:line="360" w:lineRule="auto"/>
        <w:jc w:val="both"/>
        <w:rPr>
          <w:rFonts w:ascii="Tahoma" w:hAnsi="Tahoma" w:cs="David"/>
          <w:rtl/>
        </w:rPr>
      </w:pPr>
    </w:p>
    <w:p w:rsidR="007D4BDA" w:rsidRPr="00B5794B" w:rsidRDefault="007D4BDA" w:rsidP="007D4BDA">
      <w:pPr>
        <w:spacing w:line="360" w:lineRule="auto"/>
        <w:rPr>
          <w:rFonts w:cs="David"/>
          <w:b/>
          <w:bCs/>
          <w:u w:val="single"/>
          <w:rtl/>
        </w:rPr>
      </w:pPr>
      <w:r w:rsidRPr="00B5794B">
        <w:rPr>
          <w:rFonts w:cs="David" w:hint="cs"/>
          <w:b/>
          <w:bCs/>
          <w:u w:val="single"/>
          <w:rtl/>
        </w:rPr>
        <w:lastRenderedPageBreak/>
        <w:t xml:space="preserve">שאלה </w:t>
      </w:r>
      <w:r>
        <w:rPr>
          <w:rFonts w:cs="David" w:hint="cs"/>
          <w:b/>
          <w:bCs/>
          <w:u w:val="single"/>
          <w:rtl/>
        </w:rPr>
        <w:t>2</w:t>
      </w:r>
    </w:p>
    <w:p w:rsidR="007D4BDA" w:rsidRDefault="007D4BDA" w:rsidP="007D4BDA">
      <w:pPr>
        <w:spacing w:line="360" w:lineRule="auto"/>
        <w:jc w:val="both"/>
        <w:rPr>
          <w:rFonts w:cs="David"/>
          <w:rtl/>
        </w:rPr>
      </w:pPr>
      <w:r>
        <w:rPr>
          <w:rFonts w:cs="David" w:hint="cs"/>
          <w:rtl/>
        </w:rPr>
        <w:t>בכל שנה בודקת המועצה לצרכנות 500 מוצרים המהווים מדגם מייצג של אוכלוסיית המוצרים. המועצה עורכת בדיקות איכות ומחיר. על מנת לאפשר השוואה לאורך שנים מתבצעת הבדיקה ב-3 רמות איכות (גבוהה, בינונית ונמוכה) ו-2 רמות מחיר (גבוה, נמוך). לאחר ביצוע סקר השנה נמצאה התפלגות השכיחויות הבאה:</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43"/>
        <w:gridCol w:w="748"/>
      </w:tblGrid>
      <w:tr w:rsidR="007D4BDA" w:rsidRPr="00846E15" w:rsidTr="00C975C7">
        <w:trPr>
          <w:jc w:val="center"/>
        </w:trPr>
        <w:tc>
          <w:tcPr>
            <w:tcW w:w="1523" w:type="dxa"/>
            <w:shd w:val="clear" w:color="auto" w:fill="BFBFBF" w:themeFill="background1" w:themeFillShade="BF"/>
            <w:vAlign w:val="center"/>
          </w:tcPr>
          <w:p w:rsidR="007D4BDA" w:rsidRPr="00846E15" w:rsidRDefault="007D4BDA" w:rsidP="00C975C7">
            <w:pPr>
              <w:spacing w:line="276" w:lineRule="auto"/>
              <w:jc w:val="center"/>
              <w:rPr>
                <w:rFonts w:cs="David"/>
                <w:rtl/>
              </w:rPr>
            </w:pPr>
            <w:r w:rsidRPr="00846E15">
              <w:rPr>
                <w:rFonts w:cs="David" w:hint="cs"/>
                <w:rtl/>
              </w:rPr>
              <w:t>איכות/מחיר</w:t>
            </w:r>
          </w:p>
        </w:tc>
        <w:tc>
          <w:tcPr>
            <w:tcW w:w="1043" w:type="dxa"/>
            <w:shd w:val="clear" w:color="auto" w:fill="BFBFBF" w:themeFill="background1" w:themeFillShade="BF"/>
            <w:vAlign w:val="center"/>
          </w:tcPr>
          <w:p w:rsidR="007D4BDA" w:rsidRPr="00846E15" w:rsidRDefault="007D4BDA" w:rsidP="00C975C7">
            <w:pPr>
              <w:spacing w:line="276" w:lineRule="auto"/>
              <w:jc w:val="center"/>
              <w:rPr>
                <w:rFonts w:cs="David"/>
                <w:rtl/>
              </w:rPr>
            </w:pPr>
            <w:r w:rsidRPr="00846E15">
              <w:rPr>
                <w:rFonts w:cs="David" w:hint="cs"/>
                <w:rtl/>
              </w:rPr>
              <w:t>גבוה</w:t>
            </w:r>
          </w:p>
        </w:tc>
        <w:tc>
          <w:tcPr>
            <w:tcW w:w="748" w:type="dxa"/>
            <w:shd w:val="clear" w:color="auto" w:fill="BFBFBF" w:themeFill="background1" w:themeFillShade="BF"/>
            <w:vAlign w:val="center"/>
          </w:tcPr>
          <w:p w:rsidR="007D4BDA" w:rsidRPr="00846E15" w:rsidRDefault="007D4BDA" w:rsidP="00C975C7">
            <w:pPr>
              <w:spacing w:line="276" w:lineRule="auto"/>
              <w:jc w:val="center"/>
              <w:rPr>
                <w:rFonts w:cs="David"/>
                <w:rtl/>
              </w:rPr>
            </w:pPr>
            <w:r w:rsidRPr="00846E15">
              <w:rPr>
                <w:rFonts w:cs="David" w:hint="cs"/>
                <w:rtl/>
              </w:rPr>
              <w:t>נמוך</w:t>
            </w:r>
          </w:p>
        </w:tc>
      </w:tr>
      <w:tr w:rsidR="007D4BDA" w:rsidRPr="00846E15" w:rsidTr="00C975C7">
        <w:trPr>
          <w:jc w:val="center"/>
        </w:trPr>
        <w:tc>
          <w:tcPr>
            <w:tcW w:w="1523" w:type="dxa"/>
            <w:shd w:val="clear" w:color="auto" w:fill="BFBFBF" w:themeFill="background1" w:themeFillShade="BF"/>
            <w:vAlign w:val="center"/>
          </w:tcPr>
          <w:p w:rsidR="007D4BDA" w:rsidRPr="00846E15" w:rsidRDefault="007D4BDA" w:rsidP="00C975C7">
            <w:pPr>
              <w:spacing w:line="276" w:lineRule="auto"/>
              <w:jc w:val="center"/>
              <w:rPr>
                <w:rFonts w:cs="David"/>
                <w:rtl/>
              </w:rPr>
            </w:pPr>
            <w:r w:rsidRPr="00846E15">
              <w:rPr>
                <w:rFonts w:cs="David" w:hint="cs"/>
                <w:rtl/>
              </w:rPr>
              <w:t>גבוהה</w:t>
            </w:r>
          </w:p>
        </w:tc>
        <w:tc>
          <w:tcPr>
            <w:tcW w:w="1043" w:type="dxa"/>
            <w:shd w:val="clear" w:color="auto" w:fill="auto"/>
            <w:vAlign w:val="center"/>
          </w:tcPr>
          <w:p w:rsidR="007D4BDA" w:rsidRPr="00846E15" w:rsidRDefault="007D4BDA" w:rsidP="00C975C7">
            <w:pPr>
              <w:spacing w:line="276" w:lineRule="auto"/>
              <w:jc w:val="center"/>
              <w:rPr>
                <w:rFonts w:cs="David"/>
                <w:rtl/>
              </w:rPr>
            </w:pPr>
            <w:r w:rsidRPr="00846E15">
              <w:rPr>
                <w:rFonts w:cs="David" w:hint="cs"/>
                <w:rtl/>
              </w:rPr>
              <w:t>110</w:t>
            </w:r>
          </w:p>
        </w:tc>
        <w:tc>
          <w:tcPr>
            <w:tcW w:w="748" w:type="dxa"/>
            <w:shd w:val="clear" w:color="auto" w:fill="auto"/>
            <w:vAlign w:val="center"/>
          </w:tcPr>
          <w:p w:rsidR="007D4BDA" w:rsidRPr="00846E15" w:rsidRDefault="007D4BDA" w:rsidP="00C975C7">
            <w:pPr>
              <w:spacing w:line="276" w:lineRule="auto"/>
              <w:jc w:val="center"/>
              <w:rPr>
                <w:rFonts w:cs="David"/>
                <w:rtl/>
              </w:rPr>
            </w:pPr>
            <w:r w:rsidRPr="00846E15">
              <w:rPr>
                <w:rFonts w:cs="David" w:hint="cs"/>
                <w:rtl/>
              </w:rPr>
              <w:t>80</w:t>
            </w:r>
          </w:p>
        </w:tc>
      </w:tr>
      <w:tr w:rsidR="007D4BDA" w:rsidRPr="00846E15" w:rsidTr="00C975C7">
        <w:trPr>
          <w:jc w:val="center"/>
        </w:trPr>
        <w:tc>
          <w:tcPr>
            <w:tcW w:w="1523" w:type="dxa"/>
            <w:shd w:val="clear" w:color="auto" w:fill="BFBFBF" w:themeFill="background1" w:themeFillShade="BF"/>
            <w:vAlign w:val="center"/>
          </w:tcPr>
          <w:p w:rsidR="007D4BDA" w:rsidRPr="00846E15" w:rsidRDefault="007D4BDA" w:rsidP="00C975C7">
            <w:pPr>
              <w:spacing w:line="276" w:lineRule="auto"/>
              <w:jc w:val="center"/>
              <w:rPr>
                <w:rFonts w:cs="David"/>
                <w:rtl/>
              </w:rPr>
            </w:pPr>
            <w:r w:rsidRPr="00846E15">
              <w:rPr>
                <w:rFonts w:cs="David" w:hint="cs"/>
                <w:rtl/>
              </w:rPr>
              <w:t>בינונית</w:t>
            </w:r>
          </w:p>
        </w:tc>
        <w:tc>
          <w:tcPr>
            <w:tcW w:w="1043" w:type="dxa"/>
            <w:shd w:val="clear" w:color="auto" w:fill="auto"/>
            <w:vAlign w:val="center"/>
          </w:tcPr>
          <w:p w:rsidR="007D4BDA" w:rsidRPr="00846E15" w:rsidRDefault="007D4BDA" w:rsidP="00C975C7">
            <w:pPr>
              <w:spacing w:line="276" w:lineRule="auto"/>
              <w:jc w:val="center"/>
              <w:rPr>
                <w:rFonts w:cs="David"/>
                <w:rtl/>
              </w:rPr>
            </w:pPr>
            <w:r w:rsidRPr="00846E15">
              <w:rPr>
                <w:rFonts w:cs="David" w:hint="cs"/>
                <w:rtl/>
              </w:rPr>
              <w:t>85</w:t>
            </w:r>
          </w:p>
        </w:tc>
        <w:tc>
          <w:tcPr>
            <w:tcW w:w="748" w:type="dxa"/>
            <w:shd w:val="clear" w:color="auto" w:fill="auto"/>
            <w:vAlign w:val="center"/>
          </w:tcPr>
          <w:p w:rsidR="007D4BDA" w:rsidRPr="00846E15" w:rsidRDefault="007D4BDA" w:rsidP="00C975C7">
            <w:pPr>
              <w:spacing w:line="276" w:lineRule="auto"/>
              <w:jc w:val="center"/>
              <w:rPr>
                <w:rFonts w:cs="David"/>
                <w:rtl/>
              </w:rPr>
            </w:pPr>
            <w:r w:rsidRPr="00846E15">
              <w:rPr>
                <w:rFonts w:cs="David" w:hint="cs"/>
                <w:rtl/>
              </w:rPr>
              <w:t>70</w:t>
            </w:r>
          </w:p>
        </w:tc>
      </w:tr>
      <w:tr w:rsidR="007D4BDA" w:rsidRPr="00846E15" w:rsidTr="00C975C7">
        <w:trPr>
          <w:jc w:val="center"/>
        </w:trPr>
        <w:tc>
          <w:tcPr>
            <w:tcW w:w="1523" w:type="dxa"/>
            <w:shd w:val="clear" w:color="auto" w:fill="BFBFBF" w:themeFill="background1" w:themeFillShade="BF"/>
            <w:vAlign w:val="center"/>
          </w:tcPr>
          <w:p w:rsidR="007D4BDA" w:rsidRPr="00846E15" w:rsidRDefault="007D4BDA" w:rsidP="00C975C7">
            <w:pPr>
              <w:spacing w:line="276" w:lineRule="auto"/>
              <w:jc w:val="center"/>
              <w:rPr>
                <w:rFonts w:cs="David"/>
                <w:rtl/>
              </w:rPr>
            </w:pPr>
            <w:r w:rsidRPr="00846E15">
              <w:rPr>
                <w:rFonts w:cs="David" w:hint="cs"/>
                <w:rtl/>
              </w:rPr>
              <w:t>נמוכה</w:t>
            </w:r>
          </w:p>
        </w:tc>
        <w:tc>
          <w:tcPr>
            <w:tcW w:w="1043" w:type="dxa"/>
            <w:shd w:val="clear" w:color="auto" w:fill="auto"/>
            <w:vAlign w:val="center"/>
          </w:tcPr>
          <w:p w:rsidR="007D4BDA" w:rsidRPr="00846E15" w:rsidRDefault="007D4BDA" w:rsidP="00C975C7">
            <w:pPr>
              <w:spacing w:line="276" w:lineRule="auto"/>
              <w:jc w:val="center"/>
              <w:rPr>
                <w:rFonts w:cs="David"/>
                <w:rtl/>
              </w:rPr>
            </w:pPr>
            <w:r w:rsidRPr="00846E15">
              <w:rPr>
                <w:rFonts w:cs="David" w:hint="cs"/>
                <w:rtl/>
              </w:rPr>
              <w:t>55</w:t>
            </w:r>
          </w:p>
        </w:tc>
        <w:tc>
          <w:tcPr>
            <w:tcW w:w="748" w:type="dxa"/>
            <w:shd w:val="clear" w:color="auto" w:fill="auto"/>
            <w:vAlign w:val="center"/>
          </w:tcPr>
          <w:p w:rsidR="007D4BDA" w:rsidRPr="00846E15" w:rsidRDefault="007D4BDA" w:rsidP="00C975C7">
            <w:pPr>
              <w:spacing w:line="276" w:lineRule="auto"/>
              <w:jc w:val="center"/>
              <w:rPr>
                <w:rFonts w:cs="David"/>
                <w:rtl/>
              </w:rPr>
            </w:pPr>
            <w:r w:rsidRPr="00846E15">
              <w:rPr>
                <w:rFonts w:cs="David" w:hint="cs"/>
                <w:rtl/>
              </w:rPr>
              <w:t>100</w:t>
            </w:r>
          </w:p>
        </w:tc>
      </w:tr>
    </w:tbl>
    <w:p w:rsidR="007D4BDA" w:rsidRPr="00A673F8" w:rsidRDefault="007D4BDA" w:rsidP="007D4BDA">
      <w:pPr>
        <w:spacing w:line="360" w:lineRule="auto"/>
        <w:jc w:val="both"/>
        <w:rPr>
          <w:rFonts w:cs="David"/>
          <w:rtl/>
        </w:rPr>
      </w:pPr>
      <w:r>
        <w:rPr>
          <w:rFonts w:cs="David" w:hint="cs"/>
          <w:rtl/>
        </w:rPr>
        <w:t xml:space="preserve">לאור התוצאות האם ניתן לומר ברמת מובהקות 0.05 כי השנה אין קשר בין איכות ומחיר? נמק. </w:t>
      </w:r>
      <w:r w:rsidRPr="00140078">
        <w:rPr>
          <w:rFonts w:cs="David" w:hint="cs"/>
          <w:b/>
          <w:bCs/>
          <w:rtl/>
        </w:rPr>
        <w:t>(לא)</w:t>
      </w:r>
    </w:p>
    <w:p w:rsidR="007D4BDA" w:rsidRDefault="007D4BDA" w:rsidP="007D4BDA">
      <w:pPr>
        <w:spacing w:line="360" w:lineRule="auto"/>
        <w:jc w:val="both"/>
        <w:rPr>
          <w:rFonts w:ascii="Tahoma" w:hAnsi="Tahoma" w:cs="David"/>
          <w:b/>
          <w:bCs/>
          <w:u w:val="single"/>
          <w:rtl/>
        </w:rPr>
      </w:pPr>
    </w:p>
    <w:p w:rsidR="007D4BDA" w:rsidRPr="00B5794B" w:rsidRDefault="007D4BDA" w:rsidP="007D4BDA">
      <w:pPr>
        <w:spacing w:line="360" w:lineRule="auto"/>
        <w:rPr>
          <w:rFonts w:cs="David"/>
          <w:b/>
          <w:bCs/>
          <w:u w:val="single"/>
          <w:rtl/>
        </w:rPr>
      </w:pPr>
      <w:r w:rsidRPr="00B5794B">
        <w:rPr>
          <w:rFonts w:cs="David" w:hint="cs"/>
          <w:b/>
          <w:bCs/>
          <w:u w:val="single"/>
          <w:rtl/>
        </w:rPr>
        <w:t>שאלה</w:t>
      </w:r>
      <w:r>
        <w:rPr>
          <w:rFonts w:cs="David" w:hint="cs"/>
          <w:b/>
          <w:bCs/>
          <w:u w:val="single"/>
          <w:rtl/>
        </w:rPr>
        <w:t xml:space="preserve"> 2 </w:t>
      </w:r>
    </w:p>
    <w:p w:rsidR="007D4BDA" w:rsidRDefault="007D4BDA" w:rsidP="007D4BDA">
      <w:pPr>
        <w:spacing w:line="360" w:lineRule="auto"/>
        <w:jc w:val="both"/>
        <w:rPr>
          <w:rFonts w:ascii="Tahoma" w:hAnsi="Tahoma" w:cs="David"/>
          <w:b/>
          <w:bCs/>
          <w:u w:val="single"/>
          <w:rtl/>
        </w:rPr>
      </w:pPr>
    </w:p>
    <w:p w:rsidR="007D4BDA" w:rsidRDefault="007D4BDA" w:rsidP="007D4BDA">
      <w:pPr>
        <w:spacing w:line="360" w:lineRule="auto"/>
        <w:rPr>
          <w:rFonts w:cs="David"/>
          <w:rtl/>
        </w:rPr>
      </w:pPr>
      <w:r>
        <w:rPr>
          <w:rFonts w:cs="David" w:hint="cs"/>
          <w:rtl/>
        </w:rPr>
        <w:t xml:space="preserve">מדובר במבחן לאי תלות. </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43"/>
        <w:gridCol w:w="748"/>
        <w:gridCol w:w="748"/>
      </w:tblGrid>
      <w:tr w:rsidR="007D4BDA" w:rsidRPr="00846E15" w:rsidTr="00C975C7">
        <w:trPr>
          <w:jc w:val="center"/>
        </w:trPr>
        <w:tc>
          <w:tcPr>
            <w:tcW w:w="1523" w:type="dxa"/>
            <w:shd w:val="clear" w:color="auto" w:fill="BFBFBF" w:themeFill="background1" w:themeFillShade="BF"/>
            <w:vAlign w:val="center"/>
          </w:tcPr>
          <w:p w:rsidR="007D4BDA" w:rsidRPr="00846E15" w:rsidRDefault="007D4BDA" w:rsidP="00C975C7">
            <w:pPr>
              <w:spacing w:line="276" w:lineRule="auto"/>
              <w:jc w:val="center"/>
              <w:rPr>
                <w:rFonts w:cs="David"/>
                <w:rtl/>
              </w:rPr>
            </w:pPr>
            <w:r w:rsidRPr="00846E15">
              <w:rPr>
                <w:rFonts w:cs="David" w:hint="cs"/>
                <w:rtl/>
              </w:rPr>
              <w:t>איכות/מחיר</w:t>
            </w:r>
          </w:p>
        </w:tc>
        <w:tc>
          <w:tcPr>
            <w:tcW w:w="1043" w:type="dxa"/>
            <w:shd w:val="clear" w:color="auto" w:fill="BFBFBF" w:themeFill="background1" w:themeFillShade="BF"/>
            <w:vAlign w:val="center"/>
          </w:tcPr>
          <w:p w:rsidR="007D4BDA" w:rsidRPr="00846E15" w:rsidRDefault="007D4BDA" w:rsidP="00C975C7">
            <w:pPr>
              <w:spacing w:line="276" w:lineRule="auto"/>
              <w:jc w:val="center"/>
              <w:rPr>
                <w:rFonts w:cs="David"/>
                <w:rtl/>
              </w:rPr>
            </w:pPr>
            <w:r w:rsidRPr="00846E15">
              <w:rPr>
                <w:rFonts w:cs="David" w:hint="cs"/>
                <w:rtl/>
              </w:rPr>
              <w:t>גבוה</w:t>
            </w:r>
          </w:p>
        </w:tc>
        <w:tc>
          <w:tcPr>
            <w:tcW w:w="748" w:type="dxa"/>
            <w:shd w:val="clear" w:color="auto" w:fill="BFBFBF" w:themeFill="background1" w:themeFillShade="BF"/>
            <w:vAlign w:val="center"/>
          </w:tcPr>
          <w:p w:rsidR="007D4BDA" w:rsidRPr="00846E15" w:rsidRDefault="007D4BDA" w:rsidP="00C975C7">
            <w:pPr>
              <w:spacing w:line="276" w:lineRule="auto"/>
              <w:jc w:val="center"/>
              <w:rPr>
                <w:rFonts w:cs="David"/>
                <w:rtl/>
              </w:rPr>
            </w:pPr>
            <w:r w:rsidRPr="00846E15">
              <w:rPr>
                <w:rFonts w:cs="David" w:hint="cs"/>
                <w:rtl/>
              </w:rPr>
              <w:t>נמוך</w:t>
            </w:r>
          </w:p>
        </w:tc>
        <w:tc>
          <w:tcPr>
            <w:tcW w:w="748" w:type="dxa"/>
            <w:shd w:val="clear" w:color="auto" w:fill="BFBFBF" w:themeFill="background1" w:themeFillShade="BF"/>
            <w:vAlign w:val="center"/>
          </w:tcPr>
          <w:p w:rsidR="007D4BDA" w:rsidRPr="00846E15" w:rsidRDefault="007D4BDA" w:rsidP="00C975C7">
            <w:pPr>
              <w:spacing w:line="276" w:lineRule="auto"/>
              <w:jc w:val="center"/>
              <w:rPr>
                <w:rFonts w:cs="David"/>
                <w:rtl/>
              </w:rPr>
            </w:pPr>
            <w:r w:rsidRPr="00846E15">
              <w:rPr>
                <w:rFonts w:cs="David" w:hint="cs"/>
                <w:rtl/>
              </w:rPr>
              <w:t>סה"כ</w:t>
            </w:r>
          </w:p>
        </w:tc>
      </w:tr>
      <w:tr w:rsidR="007D4BDA" w:rsidRPr="00846E15" w:rsidTr="00C975C7">
        <w:trPr>
          <w:jc w:val="center"/>
        </w:trPr>
        <w:tc>
          <w:tcPr>
            <w:tcW w:w="1523" w:type="dxa"/>
            <w:shd w:val="clear" w:color="auto" w:fill="BFBFBF" w:themeFill="background1" w:themeFillShade="BF"/>
            <w:vAlign w:val="center"/>
          </w:tcPr>
          <w:p w:rsidR="007D4BDA" w:rsidRPr="00846E15" w:rsidRDefault="007D4BDA" w:rsidP="00C975C7">
            <w:pPr>
              <w:spacing w:line="276" w:lineRule="auto"/>
              <w:jc w:val="center"/>
              <w:rPr>
                <w:rFonts w:cs="David"/>
                <w:rtl/>
              </w:rPr>
            </w:pPr>
            <w:r w:rsidRPr="00846E15">
              <w:rPr>
                <w:rFonts w:cs="David" w:hint="cs"/>
                <w:rtl/>
              </w:rPr>
              <w:t>גבוהה</w:t>
            </w:r>
          </w:p>
        </w:tc>
        <w:tc>
          <w:tcPr>
            <w:tcW w:w="1043" w:type="dxa"/>
            <w:shd w:val="clear" w:color="auto" w:fill="auto"/>
            <w:vAlign w:val="center"/>
          </w:tcPr>
          <w:p w:rsidR="007D4BDA" w:rsidRPr="00846E15" w:rsidRDefault="007D4BDA" w:rsidP="00C975C7">
            <w:pPr>
              <w:spacing w:line="276" w:lineRule="auto"/>
              <w:jc w:val="center"/>
              <w:rPr>
                <w:rFonts w:cs="David"/>
                <w:rtl/>
              </w:rPr>
            </w:pPr>
            <w:r w:rsidRPr="00846E15">
              <w:rPr>
                <w:rFonts w:cs="David" w:hint="cs"/>
                <w:rtl/>
              </w:rPr>
              <w:t>110</w:t>
            </w:r>
          </w:p>
        </w:tc>
        <w:tc>
          <w:tcPr>
            <w:tcW w:w="748" w:type="dxa"/>
            <w:shd w:val="clear" w:color="auto" w:fill="auto"/>
            <w:vAlign w:val="center"/>
          </w:tcPr>
          <w:p w:rsidR="007D4BDA" w:rsidRPr="00846E15" w:rsidRDefault="007D4BDA" w:rsidP="00C975C7">
            <w:pPr>
              <w:spacing w:line="276" w:lineRule="auto"/>
              <w:jc w:val="center"/>
              <w:rPr>
                <w:rFonts w:cs="David"/>
                <w:rtl/>
              </w:rPr>
            </w:pPr>
            <w:r w:rsidRPr="00846E15">
              <w:rPr>
                <w:rFonts w:cs="David" w:hint="cs"/>
                <w:rtl/>
              </w:rPr>
              <w:t>80</w:t>
            </w:r>
          </w:p>
        </w:tc>
        <w:tc>
          <w:tcPr>
            <w:tcW w:w="748" w:type="dxa"/>
            <w:shd w:val="clear" w:color="auto" w:fill="auto"/>
            <w:vAlign w:val="center"/>
          </w:tcPr>
          <w:p w:rsidR="007D4BDA" w:rsidRPr="00846E15" w:rsidRDefault="007D4BDA" w:rsidP="00C975C7">
            <w:pPr>
              <w:spacing w:line="276" w:lineRule="auto"/>
              <w:jc w:val="center"/>
              <w:rPr>
                <w:rFonts w:cs="David"/>
                <w:b/>
                <w:bCs/>
                <w:rtl/>
              </w:rPr>
            </w:pPr>
            <w:r w:rsidRPr="00846E15">
              <w:rPr>
                <w:rFonts w:cs="David" w:hint="cs"/>
                <w:b/>
                <w:bCs/>
                <w:rtl/>
              </w:rPr>
              <w:t>190</w:t>
            </w:r>
          </w:p>
        </w:tc>
      </w:tr>
      <w:tr w:rsidR="007D4BDA" w:rsidRPr="00846E15" w:rsidTr="00C975C7">
        <w:trPr>
          <w:jc w:val="center"/>
        </w:trPr>
        <w:tc>
          <w:tcPr>
            <w:tcW w:w="1523" w:type="dxa"/>
            <w:shd w:val="clear" w:color="auto" w:fill="BFBFBF" w:themeFill="background1" w:themeFillShade="BF"/>
            <w:vAlign w:val="center"/>
          </w:tcPr>
          <w:p w:rsidR="007D4BDA" w:rsidRPr="00846E15" w:rsidRDefault="007D4BDA" w:rsidP="00C975C7">
            <w:pPr>
              <w:spacing w:line="276" w:lineRule="auto"/>
              <w:jc w:val="center"/>
              <w:rPr>
                <w:rFonts w:cs="David"/>
                <w:rtl/>
              </w:rPr>
            </w:pPr>
            <w:r w:rsidRPr="00846E15">
              <w:rPr>
                <w:rFonts w:cs="David" w:hint="cs"/>
                <w:rtl/>
              </w:rPr>
              <w:t>בינונית</w:t>
            </w:r>
          </w:p>
        </w:tc>
        <w:tc>
          <w:tcPr>
            <w:tcW w:w="1043" w:type="dxa"/>
            <w:shd w:val="clear" w:color="auto" w:fill="auto"/>
            <w:vAlign w:val="center"/>
          </w:tcPr>
          <w:p w:rsidR="007D4BDA" w:rsidRPr="00846E15" w:rsidRDefault="007D4BDA" w:rsidP="00C975C7">
            <w:pPr>
              <w:spacing w:line="276" w:lineRule="auto"/>
              <w:jc w:val="center"/>
              <w:rPr>
                <w:rFonts w:cs="David"/>
                <w:rtl/>
              </w:rPr>
            </w:pPr>
            <w:r w:rsidRPr="00846E15">
              <w:rPr>
                <w:rFonts w:cs="David" w:hint="cs"/>
                <w:rtl/>
              </w:rPr>
              <w:t>85</w:t>
            </w:r>
          </w:p>
        </w:tc>
        <w:tc>
          <w:tcPr>
            <w:tcW w:w="748" w:type="dxa"/>
            <w:shd w:val="clear" w:color="auto" w:fill="auto"/>
            <w:vAlign w:val="center"/>
          </w:tcPr>
          <w:p w:rsidR="007D4BDA" w:rsidRPr="00846E15" w:rsidRDefault="007D4BDA" w:rsidP="00C975C7">
            <w:pPr>
              <w:spacing w:line="276" w:lineRule="auto"/>
              <w:jc w:val="center"/>
              <w:rPr>
                <w:rFonts w:cs="David"/>
                <w:rtl/>
              </w:rPr>
            </w:pPr>
            <w:r w:rsidRPr="00846E15">
              <w:rPr>
                <w:rFonts w:cs="David" w:hint="cs"/>
                <w:rtl/>
              </w:rPr>
              <w:t>70</w:t>
            </w:r>
          </w:p>
        </w:tc>
        <w:tc>
          <w:tcPr>
            <w:tcW w:w="748" w:type="dxa"/>
            <w:shd w:val="clear" w:color="auto" w:fill="auto"/>
            <w:vAlign w:val="center"/>
          </w:tcPr>
          <w:p w:rsidR="007D4BDA" w:rsidRPr="00846E15" w:rsidRDefault="007D4BDA" w:rsidP="00C975C7">
            <w:pPr>
              <w:spacing w:line="276" w:lineRule="auto"/>
              <w:jc w:val="center"/>
              <w:rPr>
                <w:rFonts w:cs="David"/>
                <w:b/>
                <w:bCs/>
                <w:rtl/>
              </w:rPr>
            </w:pPr>
            <w:r w:rsidRPr="00846E15">
              <w:rPr>
                <w:rFonts w:cs="David" w:hint="cs"/>
                <w:b/>
                <w:bCs/>
                <w:rtl/>
              </w:rPr>
              <w:t>155</w:t>
            </w:r>
          </w:p>
        </w:tc>
      </w:tr>
      <w:tr w:rsidR="007D4BDA" w:rsidRPr="00846E15" w:rsidTr="00C975C7">
        <w:trPr>
          <w:jc w:val="center"/>
        </w:trPr>
        <w:tc>
          <w:tcPr>
            <w:tcW w:w="1523" w:type="dxa"/>
            <w:shd w:val="clear" w:color="auto" w:fill="BFBFBF" w:themeFill="background1" w:themeFillShade="BF"/>
            <w:vAlign w:val="center"/>
          </w:tcPr>
          <w:p w:rsidR="007D4BDA" w:rsidRPr="00846E15" w:rsidRDefault="007D4BDA" w:rsidP="00C975C7">
            <w:pPr>
              <w:spacing w:line="276" w:lineRule="auto"/>
              <w:jc w:val="center"/>
              <w:rPr>
                <w:rFonts w:cs="David"/>
                <w:rtl/>
              </w:rPr>
            </w:pPr>
            <w:r w:rsidRPr="00846E15">
              <w:rPr>
                <w:rFonts w:cs="David" w:hint="cs"/>
                <w:rtl/>
              </w:rPr>
              <w:t>נמוכה</w:t>
            </w:r>
          </w:p>
        </w:tc>
        <w:tc>
          <w:tcPr>
            <w:tcW w:w="1043" w:type="dxa"/>
            <w:shd w:val="clear" w:color="auto" w:fill="auto"/>
            <w:vAlign w:val="center"/>
          </w:tcPr>
          <w:p w:rsidR="007D4BDA" w:rsidRPr="00846E15" w:rsidRDefault="007D4BDA" w:rsidP="00C975C7">
            <w:pPr>
              <w:spacing w:line="276" w:lineRule="auto"/>
              <w:jc w:val="center"/>
              <w:rPr>
                <w:rFonts w:cs="David"/>
                <w:rtl/>
              </w:rPr>
            </w:pPr>
            <w:r w:rsidRPr="00846E15">
              <w:rPr>
                <w:rFonts w:cs="David" w:hint="cs"/>
                <w:rtl/>
              </w:rPr>
              <w:t>55</w:t>
            </w:r>
          </w:p>
        </w:tc>
        <w:tc>
          <w:tcPr>
            <w:tcW w:w="748" w:type="dxa"/>
            <w:shd w:val="clear" w:color="auto" w:fill="auto"/>
            <w:vAlign w:val="center"/>
          </w:tcPr>
          <w:p w:rsidR="007D4BDA" w:rsidRPr="00846E15" w:rsidRDefault="007D4BDA" w:rsidP="00C975C7">
            <w:pPr>
              <w:spacing w:line="276" w:lineRule="auto"/>
              <w:jc w:val="center"/>
              <w:rPr>
                <w:rFonts w:cs="David"/>
                <w:rtl/>
              </w:rPr>
            </w:pPr>
            <w:r w:rsidRPr="00846E15">
              <w:rPr>
                <w:rFonts w:cs="David" w:hint="cs"/>
                <w:rtl/>
              </w:rPr>
              <w:t>100</w:t>
            </w:r>
          </w:p>
        </w:tc>
        <w:tc>
          <w:tcPr>
            <w:tcW w:w="748" w:type="dxa"/>
            <w:shd w:val="clear" w:color="auto" w:fill="auto"/>
            <w:vAlign w:val="center"/>
          </w:tcPr>
          <w:p w:rsidR="007D4BDA" w:rsidRPr="00846E15" w:rsidRDefault="007D4BDA" w:rsidP="00C975C7">
            <w:pPr>
              <w:spacing w:line="276" w:lineRule="auto"/>
              <w:jc w:val="center"/>
              <w:rPr>
                <w:rFonts w:cs="David"/>
                <w:b/>
                <w:bCs/>
                <w:rtl/>
              </w:rPr>
            </w:pPr>
            <w:r w:rsidRPr="00846E15">
              <w:rPr>
                <w:rFonts w:cs="David" w:hint="cs"/>
                <w:b/>
                <w:bCs/>
                <w:rtl/>
              </w:rPr>
              <w:t>155</w:t>
            </w:r>
          </w:p>
        </w:tc>
      </w:tr>
      <w:tr w:rsidR="007D4BDA" w:rsidRPr="00846E15" w:rsidTr="00C975C7">
        <w:trPr>
          <w:jc w:val="center"/>
        </w:trPr>
        <w:tc>
          <w:tcPr>
            <w:tcW w:w="1523" w:type="dxa"/>
            <w:shd w:val="clear" w:color="auto" w:fill="BFBFBF" w:themeFill="background1" w:themeFillShade="BF"/>
            <w:vAlign w:val="center"/>
          </w:tcPr>
          <w:p w:rsidR="007D4BDA" w:rsidRPr="00846E15" w:rsidRDefault="007D4BDA" w:rsidP="00C975C7">
            <w:pPr>
              <w:spacing w:line="276" w:lineRule="auto"/>
              <w:jc w:val="center"/>
              <w:rPr>
                <w:rFonts w:cs="David"/>
                <w:rtl/>
              </w:rPr>
            </w:pPr>
            <w:r w:rsidRPr="00846E15">
              <w:rPr>
                <w:rFonts w:cs="David" w:hint="cs"/>
                <w:rtl/>
              </w:rPr>
              <w:t>סה"כ</w:t>
            </w:r>
          </w:p>
        </w:tc>
        <w:tc>
          <w:tcPr>
            <w:tcW w:w="1043" w:type="dxa"/>
            <w:shd w:val="clear" w:color="auto" w:fill="auto"/>
            <w:vAlign w:val="center"/>
          </w:tcPr>
          <w:p w:rsidR="007D4BDA" w:rsidRPr="00846E15" w:rsidRDefault="007D4BDA" w:rsidP="00C975C7">
            <w:pPr>
              <w:spacing w:line="276" w:lineRule="auto"/>
              <w:jc w:val="center"/>
              <w:rPr>
                <w:rFonts w:cs="David"/>
                <w:b/>
                <w:bCs/>
                <w:rtl/>
              </w:rPr>
            </w:pPr>
            <w:r w:rsidRPr="00846E15">
              <w:rPr>
                <w:rFonts w:cs="David" w:hint="cs"/>
                <w:b/>
                <w:bCs/>
                <w:rtl/>
              </w:rPr>
              <w:t>250</w:t>
            </w:r>
          </w:p>
        </w:tc>
        <w:tc>
          <w:tcPr>
            <w:tcW w:w="748" w:type="dxa"/>
            <w:shd w:val="clear" w:color="auto" w:fill="auto"/>
            <w:vAlign w:val="center"/>
          </w:tcPr>
          <w:p w:rsidR="007D4BDA" w:rsidRPr="00846E15" w:rsidRDefault="007D4BDA" w:rsidP="00C975C7">
            <w:pPr>
              <w:spacing w:line="276" w:lineRule="auto"/>
              <w:jc w:val="center"/>
              <w:rPr>
                <w:rFonts w:cs="David"/>
                <w:b/>
                <w:bCs/>
                <w:rtl/>
              </w:rPr>
            </w:pPr>
            <w:r w:rsidRPr="00846E15">
              <w:rPr>
                <w:rFonts w:cs="David" w:hint="cs"/>
                <w:b/>
                <w:bCs/>
                <w:rtl/>
              </w:rPr>
              <w:t>250</w:t>
            </w:r>
          </w:p>
        </w:tc>
        <w:tc>
          <w:tcPr>
            <w:tcW w:w="748" w:type="dxa"/>
            <w:shd w:val="clear" w:color="auto" w:fill="auto"/>
            <w:vAlign w:val="center"/>
          </w:tcPr>
          <w:p w:rsidR="007D4BDA" w:rsidRPr="00846E15" w:rsidRDefault="007D4BDA" w:rsidP="00C975C7">
            <w:pPr>
              <w:spacing w:line="276" w:lineRule="auto"/>
              <w:jc w:val="center"/>
              <w:rPr>
                <w:rFonts w:cs="David"/>
                <w:b/>
                <w:bCs/>
                <w:rtl/>
              </w:rPr>
            </w:pPr>
            <w:r w:rsidRPr="00846E15">
              <w:rPr>
                <w:rFonts w:cs="David" w:hint="cs"/>
                <w:b/>
                <w:bCs/>
                <w:rtl/>
              </w:rPr>
              <w:t>500</w:t>
            </w:r>
          </w:p>
        </w:tc>
      </w:tr>
    </w:tbl>
    <w:p w:rsidR="007D4BDA" w:rsidRDefault="007D4BDA" w:rsidP="007D4BDA">
      <w:pPr>
        <w:spacing w:line="360" w:lineRule="auto"/>
        <w:jc w:val="right"/>
        <w:rPr>
          <w:rFonts w:cs="David"/>
          <w:rtl/>
        </w:rPr>
      </w:pPr>
      <w:r w:rsidRPr="000A1D48">
        <w:rPr>
          <w:rFonts w:cs="David"/>
          <w:position w:val="-24"/>
        </w:rPr>
        <w:object w:dxaOrig="6759" w:dyaOrig="620">
          <v:shape id="_x0000_i1055" type="#_x0000_t75" style="width:339pt;height:30.75pt" o:ole="">
            <v:imagedata r:id="rId33" o:title=""/>
          </v:shape>
          <o:OLEObject Type="Embed" ProgID="Equation.3" ShapeID="_x0000_i1055" DrawAspect="Content" ObjectID="_1651236674" r:id="rId34"/>
        </w:object>
      </w:r>
    </w:p>
    <w:p w:rsidR="007D4BDA" w:rsidRDefault="007D4BDA" w:rsidP="007D4BDA">
      <w:pPr>
        <w:spacing w:line="360" w:lineRule="auto"/>
        <w:jc w:val="right"/>
        <w:rPr>
          <w:rFonts w:cs="David"/>
          <w:rtl/>
        </w:rPr>
      </w:pPr>
      <w:r w:rsidRPr="000A1D48">
        <w:rPr>
          <w:rFonts w:cs="David"/>
          <w:position w:val="-60"/>
        </w:rPr>
        <w:object w:dxaOrig="5080" w:dyaOrig="1320">
          <v:shape id="_x0000_i1056" type="#_x0000_t75" style="width:254.3pt;height:66.65pt" o:ole="">
            <v:imagedata r:id="rId35" o:title=""/>
          </v:shape>
          <o:OLEObject Type="Embed" ProgID="Equation.3" ShapeID="_x0000_i1056" DrawAspect="Content" ObjectID="_1651236675" r:id="rId36"/>
        </w:object>
      </w:r>
    </w:p>
    <w:p w:rsidR="007D4BDA" w:rsidRDefault="007D4BDA" w:rsidP="007D4BDA">
      <w:pPr>
        <w:spacing w:line="360" w:lineRule="auto"/>
        <w:jc w:val="right"/>
        <w:rPr>
          <w:rFonts w:cs="David"/>
          <w:rtl/>
        </w:rPr>
      </w:pPr>
      <w:r w:rsidRPr="000A1D48">
        <w:rPr>
          <w:rFonts w:cs="David"/>
          <w:position w:val="-12"/>
        </w:rPr>
        <w:object w:dxaOrig="3000" w:dyaOrig="380">
          <v:shape id="_x0000_i1057" type="#_x0000_t75" style="width:149.15pt;height:18.05pt" o:ole="">
            <v:imagedata r:id="rId37" o:title=""/>
          </v:shape>
          <o:OLEObject Type="Embed" ProgID="Equation.3" ShapeID="_x0000_i1057" DrawAspect="Content" ObjectID="_1651236676" r:id="rId38"/>
        </w:object>
      </w:r>
    </w:p>
    <w:p w:rsidR="007D4BDA" w:rsidRPr="000A1D48" w:rsidRDefault="007D4BDA" w:rsidP="007D4BDA">
      <w:pPr>
        <w:spacing w:line="360" w:lineRule="auto"/>
        <w:jc w:val="both"/>
        <w:rPr>
          <w:rFonts w:cs="David"/>
          <w:rtl/>
        </w:rPr>
      </w:pPr>
      <w:r>
        <w:rPr>
          <w:rFonts w:cs="David" w:hint="cs"/>
          <w:rtl/>
        </w:rPr>
        <w:t>ולכן נדחה בר"מ 0.05 כלומר יש קשר בין איכות למחיר.</w:t>
      </w:r>
    </w:p>
    <w:p w:rsidR="007D4BDA" w:rsidRPr="007242AC" w:rsidRDefault="007D4BDA" w:rsidP="007D4BDA">
      <w:pPr>
        <w:spacing w:line="360" w:lineRule="auto"/>
        <w:jc w:val="both"/>
        <w:rPr>
          <w:rFonts w:ascii="Tahoma" w:hAnsi="Tahoma" w:cs="David"/>
          <w:rtl/>
        </w:rPr>
      </w:pPr>
    </w:p>
    <w:p w:rsidR="007D4BDA" w:rsidRDefault="007D4BDA" w:rsidP="007D4BDA">
      <w:pPr>
        <w:tabs>
          <w:tab w:val="left" w:pos="1881"/>
        </w:tabs>
        <w:jc w:val="both"/>
        <w:rPr>
          <w:rFonts w:cs="David"/>
          <w:b/>
          <w:bCs/>
          <w:u w:val="single"/>
          <w:rtl/>
        </w:rPr>
      </w:pPr>
    </w:p>
    <w:p w:rsidR="007D4BDA" w:rsidRDefault="007D4BDA" w:rsidP="007D4BDA">
      <w:pPr>
        <w:tabs>
          <w:tab w:val="left" w:pos="1881"/>
        </w:tabs>
        <w:jc w:val="both"/>
        <w:rPr>
          <w:rFonts w:cs="David"/>
          <w:b/>
          <w:bCs/>
          <w:u w:val="single"/>
          <w:rtl/>
        </w:rPr>
      </w:pPr>
    </w:p>
    <w:p w:rsidR="007D4BDA" w:rsidRDefault="007D4BDA" w:rsidP="007D4BDA">
      <w:pPr>
        <w:tabs>
          <w:tab w:val="left" w:pos="1881"/>
        </w:tabs>
        <w:jc w:val="both"/>
        <w:rPr>
          <w:rFonts w:cs="David"/>
          <w:b/>
          <w:bCs/>
          <w:u w:val="single"/>
          <w:rtl/>
        </w:rPr>
      </w:pPr>
    </w:p>
    <w:p w:rsidR="007D4BDA" w:rsidRDefault="007D4BDA" w:rsidP="007D4BDA">
      <w:pPr>
        <w:tabs>
          <w:tab w:val="left" w:pos="1881"/>
        </w:tabs>
        <w:jc w:val="both"/>
        <w:rPr>
          <w:rFonts w:cs="David"/>
          <w:b/>
          <w:bCs/>
          <w:u w:val="single"/>
          <w:rtl/>
        </w:rPr>
      </w:pPr>
    </w:p>
    <w:p w:rsidR="007D4BDA" w:rsidRDefault="007D4BDA" w:rsidP="007D4BDA">
      <w:pPr>
        <w:tabs>
          <w:tab w:val="left" w:pos="1881"/>
        </w:tabs>
        <w:jc w:val="both"/>
        <w:rPr>
          <w:rFonts w:cs="David"/>
          <w:b/>
          <w:bCs/>
          <w:u w:val="single"/>
          <w:rtl/>
        </w:rPr>
      </w:pPr>
    </w:p>
    <w:p w:rsidR="007D4BDA" w:rsidRDefault="007D4BDA" w:rsidP="007D4BDA">
      <w:pPr>
        <w:tabs>
          <w:tab w:val="left" w:pos="1881"/>
        </w:tabs>
        <w:jc w:val="both"/>
        <w:rPr>
          <w:rFonts w:cs="David"/>
          <w:b/>
          <w:bCs/>
          <w:u w:val="single"/>
          <w:rtl/>
        </w:rPr>
      </w:pPr>
    </w:p>
    <w:p w:rsidR="007D4BDA" w:rsidRDefault="007D4BDA" w:rsidP="007D4BDA">
      <w:pPr>
        <w:tabs>
          <w:tab w:val="left" w:pos="1881"/>
        </w:tabs>
        <w:jc w:val="both"/>
        <w:rPr>
          <w:rFonts w:cs="David"/>
          <w:b/>
          <w:bCs/>
          <w:u w:val="single"/>
          <w:rtl/>
        </w:rPr>
      </w:pPr>
    </w:p>
    <w:p w:rsidR="007D4BDA" w:rsidRDefault="007D4BDA" w:rsidP="007D4BDA">
      <w:pPr>
        <w:tabs>
          <w:tab w:val="left" w:pos="1881"/>
        </w:tabs>
        <w:jc w:val="both"/>
        <w:rPr>
          <w:rFonts w:cs="David"/>
          <w:b/>
          <w:bCs/>
          <w:u w:val="single"/>
          <w:rtl/>
        </w:rPr>
      </w:pPr>
    </w:p>
    <w:p w:rsidR="007D4BDA" w:rsidRDefault="007D4BDA" w:rsidP="007D4BDA">
      <w:pPr>
        <w:tabs>
          <w:tab w:val="left" w:pos="1881"/>
        </w:tabs>
        <w:jc w:val="both"/>
        <w:rPr>
          <w:rFonts w:cs="David"/>
          <w:b/>
          <w:bCs/>
          <w:u w:val="single"/>
          <w:rtl/>
        </w:rPr>
      </w:pPr>
    </w:p>
    <w:p w:rsidR="007D4BDA" w:rsidRDefault="007D4BDA" w:rsidP="007D4BDA">
      <w:pPr>
        <w:tabs>
          <w:tab w:val="left" w:pos="1881"/>
        </w:tabs>
        <w:jc w:val="both"/>
        <w:rPr>
          <w:rFonts w:cs="David"/>
          <w:b/>
          <w:bCs/>
          <w:u w:val="single"/>
          <w:rtl/>
        </w:rPr>
      </w:pPr>
    </w:p>
    <w:p w:rsidR="007D4BDA" w:rsidRDefault="007D4BDA" w:rsidP="007D4BDA">
      <w:pPr>
        <w:tabs>
          <w:tab w:val="left" w:pos="1881"/>
        </w:tabs>
        <w:jc w:val="both"/>
        <w:rPr>
          <w:rFonts w:cs="David"/>
          <w:b/>
          <w:bCs/>
          <w:u w:val="single"/>
          <w:rtl/>
        </w:rPr>
      </w:pPr>
    </w:p>
    <w:p w:rsidR="007D4BDA" w:rsidRDefault="007D4BDA" w:rsidP="007D4BDA">
      <w:pPr>
        <w:tabs>
          <w:tab w:val="left" w:pos="1881"/>
        </w:tabs>
        <w:jc w:val="both"/>
        <w:rPr>
          <w:rFonts w:cs="David"/>
          <w:b/>
          <w:bCs/>
          <w:u w:val="single"/>
          <w:rtl/>
        </w:rPr>
      </w:pPr>
    </w:p>
    <w:p w:rsidR="007D4BDA" w:rsidRDefault="007D4BDA" w:rsidP="007D4BDA">
      <w:pPr>
        <w:tabs>
          <w:tab w:val="left" w:pos="1881"/>
        </w:tabs>
        <w:jc w:val="both"/>
        <w:rPr>
          <w:rFonts w:cs="David"/>
          <w:b/>
          <w:bCs/>
          <w:u w:val="single"/>
          <w:rtl/>
        </w:rPr>
      </w:pPr>
    </w:p>
    <w:p w:rsidR="007D4BDA" w:rsidRDefault="007D4BDA" w:rsidP="007D4BDA">
      <w:pPr>
        <w:tabs>
          <w:tab w:val="left" w:pos="1881"/>
        </w:tabs>
        <w:jc w:val="both"/>
        <w:rPr>
          <w:rFonts w:cs="David"/>
          <w:b/>
          <w:bCs/>
          <w:u w:val="single"/>
          <w:rtl/>
        </w:rPr>
      </w:pPr>
    </w:p>
    <w:p w:rsidR="007D4BDA" w:rsidRDefault="007D4BDA" w:rsidP="007D4BDA">
      <w:pPr>
        <w:tabs>
          <w:tab w:val="left" w:pos="1881"/>
        </w:tabs>
        <w:jc w:val="both"/>
        <w:rPr>
          <w:rFonts w:cs="David"/>
          <w:b/>
          <w:bCs/>
          <w:u w:val="single"/>
          <w:rtl/>
        </w:rPr>
      </w:pPr>
    </w:p>
    <w:p w:rsidR="007D4BDA" w:rsidRDefault="007D4BDA" w:rsidP="007D4BDA">
      <w:pPr>
        <w:tabs>
          <w:tab w:val="left" w:pos="1881"/>
        </w:tabs>
        <w:jc w:val="both"/>
        <w:rPr>
          <w:rFonts w:cs="David"/>
          <w:b/>
          <w:bCs/>
          <w:u w:val="single"/>
          <w:rtl/>
        </w:rPr>
      </w:pPr>
    </w:p>
    <w:p w:rsidR="007D4BDA" w:rsidRPr="007F0082" w:rsidRDefault="007D4BDA" w:rsidP="007D4BDA">
      <w:pPr>
        <w:tabs>
          <w:tab w:val="left" w:pos="1881"/>
        </w:tabs>
        <w:jc w:val="both"/>
        <w:rPr>
          <w:rFonts w:cs="David"/>
          <w:b/>
          <w:bCs/>
          <w:u w:val="single"/>
          <w:rtl/>
        </w:rPr>
      </w:pPr>
      <w:r>
        <w:rPr>
          <w:rFonts w:cs="David" w:hint="cs"/>
          <w:b/>
          <w:bCs/>
          <w:u w:val="single"/>
          <w:rtl/>
        </w:rPr>
        <w:lastRenderedPageBreak/>
        <w:t xml:space="preserve">שאלה </w:t>
      </w:r>
      <w:r>
        <w:rPr>
          <w:rFonts w:cs="David" w:hint="cs"/>
          <w:b/>
          <w:bCs/>
          <w:u w:val="single"/>
          <w:rtl/>
        </w:rPr>
        <w:t>3</w:t>
      </w:r>
    </w:p>
    <w:p w:rsidR="007D4BDA" w:rsidRPr="00DA2D02" w:rsidRDefault="007D4BDA" w:rsidP="007D4BDA">
      <w:pPr>
        <w:tabs>
          <w:tab w:val="left" w:pos="1881"/>
        </w:tabs>
        <w:spacing w:line="360" w:lineRule="auto"/>
        <w:jc w:val="both"/>
        <w:rPr>
          <w:rFonts w:cs="David"/>
          <w:sz w:val="10"/>
          <w:szCs w:val="10"/>
          <w:rtl/>
        </w:rPr>
      </w:pPr>
    </w:p>
    <w:p w:rsidR="007D4BDA" w:rsidRDefault="007D4BDA" w:rsidP="007D4BDA">
      <w:pPr>
        <w:tabs>
          <w:tab w:val="left" w:pos="1881"/>
        </w:tabs>
        <w:spacing w:line="360" w:lineRule="auto"/>
        <w:jc w:val="both"/>
        <w:rPr>
          <w:rFonts w:cs="David"/>
          <w:rtl/>
        </w:rPr>
      </w:pPr>
      <w:r>
        <w:rPr>
          <w:rFonts w:cs="David" w:hint="cs"/>
          <w:rtl/>
        </w:rPr>
        <w:t xml:space="preserve">חברת מוסיקה הוציאה אוסף של 4 תקליטורים המכילים את מיטב להיטיו של אלוויס פרסלי. </w:t>
      </w:r>
      <w:r>
        <w:rPr>
          <w:rFonts w:cs="David"/>
          <w:rtl/>
        </w:rPr>
        <w:br/>
      </w:r>
      <w:r>
        <w:rPr>
          <w:rFonts w:cs="David" w:hint="cs"/>
          <w:rtl/>
        </w:rPr>
        <w:t>החברה החליטה להפיץ את האוסף ע"י משלוח מכתבים לקונים פוטנציאלים. לשם כך פנתה לחברת שיווק שלה מאגר כתובות גדול מאוד ומתוכו נבחר מדגם מקרי של 6000 כתובות ונשלח אליהן מכתב ובו תיאור האוסף. בעקבות כך בוצעו 270 רכישות.</w:t>
      </w:r>
    </w:p>
    <w:p w:rsidR="007D4BDA" w:rsidRDefault="007D4BDA" w:rsidP="007D4BDA">
      <w:pPr>
        <w:tabs>
          <w:tab w:val="left" w:pos="1881"/>
        </w:tabs>
        <w:spacing w:line="360" w:lineRule="auto"/>
        <w:jc w:val="both"/>
        <w:rPr>
          <w:rFonts w:cs="David"/>
          <w:rtl/>
        </w:rPr>
      </w:pPr>
      <w:r>
        <w:rPr>
          <w:rFonts w:cs="David" w:hint="cs"/>
          <w:rtl/>
        </w:rPr>
        <w:t>החברה החליטה לבדוק האם לאזור המגורים יש קשר למידת ההיענות של המשפחות להצעת הרכישה של האוסף. בבדיקה שערכה התברר שמבין 6000 המשפחות שבמדגם:</w:t>
      </w:r>
    </w:p>
    <w:p w:rsidR="007D4BDA" w:rsidRPr="00F73149" w:rsidRDefault="007D4BDA" w:rsidP="007D4BDA">
      <w:pPr>
        <w:pStyle w:val="ListParagraph"/>
        <w:numPr>
          <w:ilvl w:val="0"/>
          <w:numId w:val="4"/>
        </w:numPr>
        <w:tabs>
          <w:tab w:val="left" w:pos="1881"/>
        </w:tabs>
        <w:spacing w:line="360" w:lineRule="auto"/>
        <w:ind w:left="366" w:hanging="283"/>
        <w:jc w:val="both"/>
        <w:rPr>
          <w:rFonts w:cs="David"/>
          <w:rtl/>
        </w:rPr>
      </w:pPr>
      <w:r w:rsidRPr="00F73149">
        <w:rPr>
          <w:rFonts w:cs="David" w:hint="cs"/>
          <w:rtl/>
        </w:rPr>
        <w:t>2400 התגוררו בערים גדולות והן ביצעו 130 הזמנות</w:t>
      </w:r>
    </w:p>
    <w:p w:rsidR="007D4BDA" w:rsidRPr="00F73149" w:rsidRDefault="007D4BDA" w:rsidP="007D4BDA">
      <w:pPr>
        <w:pStyle w:val="ListParagraph"/>
        <w:numPr>
          <w:ilvl w:val="0"/>
          <w:numId w:val="4"/>
        </w:numPr>
        <w:tabs>
          <w:tab w:val="left" w:pos="1881"/>
        </w:tabs>
        <w:spacing w:line="360" w:lineRule="auto"/>
        <w:ind w:left="366" w:hanging="283"/>
        <w:jc w:val="both"/>
        <w:rPr>
          <w:rFonts w:cs="David"/>
          <w:rtl/>
        </w:rPr>
      </w:pPr>
      <w:r w:rsidRPr="00F73149">
        <w:rPr>
          <w:rFonts w:cs="David" w:hint="cs"/>
          <w:rtl/>
        </w:rPr>
        <w:t>1200 התגוררו בישובים כפריים והן ביצעו 50 הזמנות</w:t>
      </w:r>
    </w:p>
    <w:p w:rsidR="007D4BDA" w:rsidRPr="00F73149" w:rsidRDefault="007D4BDA" w:rsidP="007D4BDA">
      <w:pPr>
        <w:pStyle w:val="ListParagraph"/>
        <w:numPr>
          <w:ilvl w:val="0"/>
          <w:numId w:val="4"/>
        </w:numPr>
        <w:tabs>
          <w:tab w:val="left" w:pos="1881"/>
        </w:tabs>
        <w:spacing w:line="360" w:lineRule="auto"/>
        <w:ind w:left="366" w:hanging="283"/>
        <w:jc w:val="both"/>
        <w:rPr>
          <w:rFonts w:cs="David"/>
          <w:rtl/>
        </w:rPr>
      </w:pPr>
      <w:r w:rsidRPr="00F73149">
        <w:rPr>
          <w:rFonts w:cs="David" w:hint="cs"/>
          <w:rtl/>
        </w:rPr>
        <w:t>השאר התגוררו בערים קטנות ובינוניות</w:t>
      </w:r>
    </w:p>
    <w:p w:rsidR="007D4BDA" w:rsidRDefault="007D4BDA" w:rsidP="007D4BDA">
      <w:pPr>
        <w:tabs>
          <w:tab w:val="left" w:pos="1881"/>
        </w:tabs>
        <w:spacing w:line="360" w:lineRule="auto"/>
        <w:jc w:val="both"/>
        <w:rPr>
          <w:rFonts w:cs="David"/>
          <w:b/>
          <w:bCs/>
          <w:rtl/>
        </w:rPr>
      </w:pPr>
      <w:r>
        <w:rPr>
          <w:rFonts w:cs="David" w:hint="cs"/>
          <w:rtl/>
        </w:rPr>
        <w:t xml:space="preserve">האם יש תלות בין אזור המגורים למידת ההיענות להצעת הרכישה ברמת מובהקות 0.05? נמק. </w:t>
      </w:r>
      <w:r>
        <w:rPr>
          <w:rFonts w:cs="David" w:hint="cs"/>
          <w:b/>
          <w:bCs/>
          <w:rtl/>
        </w:rPr>
        <w:t>(כן)</w:t>
      </w:r>
    </w:p>
    <w:p w:rsidR="007D4BDA" w:rsidRDefault="007D4BDA" w:rsidP="007D4BDA">
      <w:pPr>
        <w:tabs>
          <w:tab w:val="left" w:pos="1881"/>
        </w:tabs>
        <w:spacing w:line="360" w:lineRule="auto"/>
        <w:jc w:val="both"/>
        <w:rPr>
          <w:rFonts w:cs="David"/>
          <w:b/>
          <w:bCs/>
          <w:rtl/>
        </w:rPr>
      </w:pPr>
    </w:p>
    <w:p w:rsidR="007D4BDA" w:rsidRDefault="007D4BDA" w:rsidP="007D4BDA">
      <w:pPr>
        <w:tabs>
          <w:tab w:val="left" w:pos="1881"/>
        </w:tabs>
        <w:spacing w:line="360" w:lineRule="auto"/>
        <w:jc w:val="both"/>
        <w:rPr>
          <w:rFonts w:cs="David"/>
          <w:b/>
          <w:bCs/>
          <w:u w:val="single"/>
          <w:rtl/>
        </w:rPr>
      </w:pPr>
      <w:r>
        <w:rPr>
          <w:rFonts w:cs="David" w:hint="cs"/>
          <w:b/>
          <w:bCs/>
          <w:u w:val="single"/>
          <w:rtl/>
        </w:rPr>
        <w:t xml:space="preserve">שאלה </w:t>
      </w:r>
      <w:r>
        <w:rPr>
          <w:rFonts w:cs="David" w:hint="cs"/>
          <w:b/>
          <w:bCs/>
          <w:u w:val="single"/>
          <w:rtl/>
        </w:rPr>
        <w:t>3</w:t>
      </w:r>
    </w:p>
    <w:p w:rsidR="007D4BDA" w:rsidRPr="00AD17BB" w:rsidRDefault="007D4BDA" w:rsidP="007D4BDA">
      <w:pPr>
        <w:tabs>
          <w:tab w:val="left" w:pos="1881"/>
        </w:tabs>
        <w:spacing w:line="360" w:lineRule="auto"/>
        <w:jc w:val="both"/>
        <w:rPr>
          <w:rFonts w:cs="David"/>
          <w:rtl/>
        </w:rPr>
      </w:pPr>
      <w:r w:rsidRPr="00AD17BB">
        <w:rPr>
          <w:rFonts w:cs="David" w:hint="cs"/>
          <w:rtl/>
        </w:rPr>
        <w:t>נרכז את</w:t>
      </w:r>
      <w:r>
        <w:rPr>
          <w:rFonts w:cs="David" w:hint="cs"/>
          <w:rtl/>
        </w:rPr>
        <w:t xml:space="preserve"> הנתונים בטבלה: </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46"/>
        <w:gridCol w:w="1349"/>
        <w:gridCol w:w="1417"/>
        <w:gridCol w:w="2268"/>
        <w:gridCol w:w="1134"/>
      </w:tblGrid>
      <w:tr w:rsidR="007D4BDA" w:rsidRPr="00781BF2" w:rsidTr="00C975C7">
        <w:trPr>
          <w:jc w:val="center"/>
        </w:trPr>
        <w:tc>
          <w:tcPr>
            <w:tcW w:w="1646" w:type="dxa"/>
            <w:tcBorders>
              <w:tr2bl w:val="single" w:sz="4" w:space="0" w:color="auto"/>
            </w:tcBorders>
            <w:shd w:val="clear" w:color="auto" w:fill="FFFFFF" w:themeFill="background1"/>
            <w:vAlign w:val="center"/>
          </w:tcPr>
          <w:p w:rsidR="007D4BDA" w:rsidRPr="009959F0" w:rsidRDefault="007D4BDA" w:rsidP="00C975C7">
            <w:pPr>
              <w:tabs>
                <w:tab w:val="left" w:pos="1881"/>
              </w:tabs>
              <w:jc w:val="right"/>
              <w:rPr>
                <w:rFonts w:eastAsia="SimSun" w:cs="David"/>
                <w:rtl/>
              </w:rPr>
            </w:pPr>
            <w:r w:rsidRPr="009959F0">
              <w:rPr>
                <w:rFonts w:eastAsia="SimSun" w:cs="David" w:hint="cs"/>
                <w:rtl/>
              </w:rPr>
              <w:t>סוג יישוב</w:t>
            </w:r>
          </w:p>
          <w:p w:rsidR="007D4BDA" w:rsidRPr="009959F0" w:rsidRDefault="007D4BDA" w:rsidP="00C975C7">
            <w:pPr>
              <w:tabs>
                <w:tab w:val="left" w:pos="1881"/>
              </w:tabs>
              <w:rPr>
                <w:rFonts w:eastAsia="SimSun" w:cs="David"/>
                <w:rtl/>
              </w:rPr>
            </w:pPr>
            <w:r w:rsidRPr="009959F0">
              <w:rPr>
                <w:rFonts w:eastAsia="SimSun" w:cs="David" w:hint="cs"/>
                <w:rtl/>
              </w:rPr>
              <w:t>רכישה</w:t>
            </w:r>
          </w:p>
        </w:tc>
        <w:tc>
          <w:tcPr>
            <w:tcW w:w="1349" w:type="dxa"/>
            <w:shd w:val="clear" w:color="auto" w:fill="FFFFFF" w:themeFill="background1"/>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1</w:t>
            </w:r>
            <w:r w:rsidRPr="009959F0">
              <w:rPr>
                <w:rFonts w:eastAsia="SimSun" w:cs="David"/>
                <w:rtl/>
              </w:rPr>
              <w:br/>
            </w:r>
            <w:r w:rsidRPr="009959F0">
              <w:rPr>
                <w:rFonts w:eastAsia="SimSun" w:cs="David" w:hint="cs"/>
                <w:rtl/>
              </w:rPr>
              <w:t xml:space="preserve"> ערים גדולות</w:t>
            </w:r>
          </w:p>
        </w:tc>
        <w:tc>
          <w:tcPr>
            <w:tcW w:w="1417" w:type="dxa"/>
            <w:shd w:val="clear" w:color="auto" w:fill="FFFFFF" w:themeFill="background1"/>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2</w:t>
            </w:r>
            <w:r w:rsidRPr="009959F0">
              <w:rPr>
                <w:rFonts w:eastAsia="SimSun" w:cs="David"/>
                <w:rtl/>
              </w:rPr>
              <w:br/>
            </w:r>
            <w:r w:rsidRPr="009959F0">
              <w:rPr>
                <w:rFonts w:eastAsia="SimSun" w:cs="David" w:hint="cs"/>
                <w:rtl/>
              </w:rPr>
              <w:t>כפרים</w:t>
            </w:r>
          </w:p>
        </w:tc>
        <w:tc>
          <w:tcPr>
            <w:tcW w:w="2268" w:type="dxa"/>
            <w:shd w:val="clear" w:color="auto" w:fill="FFFFFF" w:themeFill="background1"/>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3</w:t>
            </w:r>
            <w:r w:rsidRPr="009959F0">
              <w:rPr>
                <w:rFonts w:eastAsia="SimSun" w:cs="David"/>
                <w:rtl/>
              </w:rPr>
              <w:br/>
            </w:r>
            <w:r w:rsidRPr="009959F0">
              <w:rPr>
                <w:rFonts w:eastAsia="SimSun" w:cs="David" w:hint="cs"/>
                <w:rtl/>
              </w:rPr>
              <w:t>ערים קטנות/בינוניות</w:t>
            </w:r>
          </w:p>
        </w:tc>
        <w:tc>
          <w:tcPr>
            <w:tcW w:w="1134" w:type="dxa"/>
            <w:shd w:val="clear" w:color="auto" w:fill="FFFFFF" w:themeFill="background1"/>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סה"כ</w:t>
            </w:r>
          </w:p>
        </w:tc>
      </w:tr>
      <w:tr w:rsidR="007D4BDA" w:rsidRPr="00781BF2" w:rsidTr="00C975C7">
        <w:trPr>
          <w:jc w:val="center"/>
        </w:trPr>
        <w:tc>
          <w:tcPr>
            <w:tcW w:w="1646" w:type="dxa"/>
            <w:shd w:val="clear" w:color="auto" w:fill="FFFFFF" w:themeFill="background1"/>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 xml:space="preserve">1 </w:t>
            </w:r>
            <w:r w:rsidRPr="009959F0">
              <w:rPr>
                <w:rFonts w:eastAsia="SimSun" w:cs="David"/>
                <w:rtl/>
              </w:rPr>
              <w:t>-</w:t>
            </w:r>
            <w:r w:rsidRPr="009959F0">
              <w:rPr>
                <w:rFonts w:eastAsia="SimSun" w:cs="David" w:hint="cs"/>
                <w:rtl/>
              </w:rPr>
              <w:t xml:space="preserve"> כן</w:t>
            </w:r>
          </w:p>
        </w:tc>
        <w:tc>
          <w:tcPr>
            <w:tcW w:w="1349" w:type="dxa"/>
            <w:shd w:val="clear" w:color="auto" w:fill="A6A6A6" w:themeFill="background1" w:themeFillShade="A6"/>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130</w:t>
            </w:r>
          </w:p>
        </w:tc>
        <w:tc>
          <w:tcPr>
            <w:tcW w:w="1417" w:type="dxa"/>
            <w:shd w:val="clear" w:color="auto" w:fill="A6A6A6" w:themeFill="background1" w:themeFillShade="A6"/>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50</w:t>
            </w:r>
          </w:p>
        </w:tc>
        <w:tc>
          <w:tcPr>
            <w:tcW w:w="2268" w:type="dxa"/>
            <w:shd w:val="clear" w:color="auto" w:fill="FFFFFF" w:themeFill="background1"/>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90</w:t>
            </w:r>
          </w:p>
        </w:tc>
        <w:tc>
          <w:tcPr>
            <w:tcW w:w="1134" w:type="dxa"/>
            <w:shd w:val="clear" w:color="auto" w:fill="A6A6A6" w:themeFill="background1" w:themeFillShade="A6"/>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270</w:t>
            </w:r>
          </w:p>
        </w:tc>
      </w:tr>
      <w:tr w:rsidR="007D4BDA" w:rsidRPr="00781BF2" w:rsidTr="00C975C7">
        <w:trPr>
          <w:jc w:val="center"/>
        </w:trPr>
        <w:tc>
          <w:tcPr>
            <w:tcW w:w="1646" w:type="dxa"/>
            <w:shd w:val="clear" w:color="auto" w:fill="FFFFFF" w:themeFill="background1"/>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2 - לא</w:t>
            </w:r>
          </w:p>
        </w:tc>
        <w:tc>
          <w:tcPr>
            <w:tcW w:w="1349" w:type="dxa"/>
            <w:shd w:val="clear" w:color="auto" w:fill="FFFFFF" w:themeFill="background1"/>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2270</w:t>
            </w:r>
          </w:p>
        </w:tc>
        <w:tc>
          <w:tcPr>
            <w:tcW w:w="1417" w:type="dxa"/>
            <w:shd w:val="clear" w:color="auto" w:fill="FFFFFF" w:themeFill="background1"/>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1150</w:t>
            </w:r>
          </w:p>
        </w:tc>
        <w:tc>
          <w:tcPr>
            <w:tcW w:w="2268" w:type="dxa"/>
            <w:shd w:val="clear" w:color="auto" w:fill="FFFFFF" w:themeFill="background1"/>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2310</w:t>
            </w:r>
          </w:p>
        </w:tc>
        <w:tc>
          <w:tcPr>
            <w:tcW w:w="1134" w:type="dxa"/>
            <w:shd w:val="clear" w:color="auto" w:fill="FFFFFF" w:themeFill="background1"/>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5730</w:t>
            </w:r>
          </w:p>
        </w:tc>
      </w:tr>
      <w:tr w:rsidR="007D4BDA" w:rsidRPr="00781BF2" w:rsidTr="00C975C7">
        <w:trPr>
          <w:jc w:val="center"/>
        </w:trPr>
        <w:tc>
          <w:tcPr>
            <w:tcW w:w="1646" w:type="dxa"/>
            <w:shd w:val="clear" w:color="auto" w:fill="FFFFFF" w:themeFill="background1"/>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סה"כ</w:t>
            </w:r>
          </w:p>
        </w:tc>
        <w:tc>
          <w:tcPr>
            <w:tcW w:w="1349" w:type="dxa"/>
            <w:shd w:val="clear" w:color="auto" w:fill="A6A6A6" w:themeFill="background1" w:themeFillShade="A6"/>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2400</w:t>
            </w:r>
          </w:p>
        </w:tc>
        <w:tc>
          <w:tcPr>
            <w:tcW w:w="1417" w:type="dxa"/>
            <w:shd w:val="clear" w:color="auto" w:fill="A6A6A6" w:themeFill="background1" w:themeFillShade="A6"/>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1200</w:t>
            </w:r>
          </w:p>
        </w:tc>
        <w:tc>
          <w:tcPr>
            <w:tcW w:w="2268" w:type="dxa"/>
            <w:shd w:val="clear" w:color="auto" w:fill="FFFFFF" w:themeFill="background1"/>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2400</w:t>
            </w:r>
          </w:p>
        </w:tc>
        <w:tc>
          <w:tcPr>
            <w:tcW w:w="1134" w:type="dxa"/>
            <w:shd w:val="clear" w:color="auto" w:fill="A6A6A6" w:themeFill="background1" w:themeFillShade="A6"/>
            <w:vAlign w:val="center"/>
          </w:tcPr>
          <w:p w:rsidR="007D4BDA" w:rsidRPr="009959F0" w:rsidRDefault="007D4BDA" w:rsidP="00C975C7">
            <w:pPr>
              <w:tabs>
                <w:tab w:val="left" w:pos="1881"/>
              </w:tabs>
              <w:jc w:val="center"/>
              <w:rPr>
                <w:rFonts w:eastAsia="SimSun" w:cs="David"/>
                <w:rtl/>
              </w:rPr>
            </w:pPr>
            <w:r w:rsidRPr="009959F0">
              <w:rPr>
                <w:rFonts w:eastAsia="SimSun" w:cs="David" w:hint="cs"/>
                <w:rtl/>
              </w:rPr>
              <w:t>6000</w:t>
            </w:r>
          </w:p>
        </w:tc>
      </w:tr>
    </w:tbl>
    <w:p w:rsidR="007D4BDA" w:rsidRDefault="007D4BDA" w:rsidP="007D4BDA">
      <w:pPr>
        <w:tabs>
          <w:tab w:val="left" w:pos="1881"/>
        </w:tabs>
        <w:rPr>
          <w:rFonts w:cs="David"/>
          <w:rtl/>
        </w:rPr>
      </w:pPr>
    </w:p>
    <w:p w:rsidR="007D4BDA" w:rsidRDefault="007D4BDA" w:rsidP="007D4BDA">
      <w:pPr>
        <w:tabs>
          <w:tab w:val="left" w:pos="1881"/>
        </w:tabs>
        <w:rPr>
          <w:rFonts w:cs="David"/>
          <w:rtl/>
        </w:rPr>
      </w:pPr>
      <w:r>
        <w:rPr>
          <w:rFonts w:cs="David" w:hint="cs"/>
          <w:rtl/>
        </w:rPr>
        <w:t>הנתונים שמופיעים בשאלה מסומנים באפור. את שאר הנתונים ניתן להשלים בעזרתם.</w:t>
      </w:r>
    </w:p>
    <w:p w:rsidR="007D4BDA" w:rsidRDefault="007D4BDA" w:rsidP="007D4BDA">
      <w:pPr>
        <w:tabs>
          <w:tab w:val="left" w:pos="1881"/>
        </w:tabs>
        <w:rPr>
          <w:rFonts w:cs="David"/>
          <w:rtl/>
        </w:rPr>
      </w:pPr>
    </w:p>
    <w:p w:rsidR="007D4BDA" w:rsidRPr="00AD17BB" w:rsidRDefault="007D4BDA" w:rsidP="007D4BDA">
      <w:pPr>
        <w:tabs>
          <w:tab w:val="left" w:pos="1881"/>
        </w:tabs>
        <w:spacing w:line="360" w:lineRule="auto"/>
        <w:rPr>
          <w:rFonts w:cs="David"/>
          <w:rtl/>
        </w:rPr>
      </w:pPr>
      <w:r w:rsidRPr="00AD17BB">
        <w:rPr>
          <w:rFonts w:cs="David" w:hint="cs"/>
          <w:rtl/>
        </w:rPr>
        <w:t>ההשערות:</w:t>
      </w:r>
    </w:p>
    <w:p w:rsidR="007D4BDA" w:rsidRPr="00670438" w:rsidRDefault="007D4BDA" w:rsidP="007D4BDA">
      <w:pPr>
        <w:tabs>
          <w:tab w:val="left" w:pos="1881"/>
        </w:tabs>
        <w:spacing w:line="360" w:lineRule="auto"/>
        <w:jc w:val="right"/>
        <w:rPr>
          <w:rFonts w:cs="David"/>
          <w:b/>
          <w:bCs/>
          <w:rtl/>
        </w:rPr>
      </w:pPr>
      <w:r w:rsidRPr="00670438">
        <w:rPr>
          <w:rFonts w:cs="David" w:hint="cs"/>
          <w:b/>
          <w:bCs/>
          <w:rtl/>
        </w:rPr>
        <w:t xml:space="preserve">אין </w:t>
      </w:r>
      <w:r>
        <w:rPr>
          <w:rFonts w:cs="David" w:hint="cs"/>
          <w:b/>
          <w:bCs/>
          <w:rtl/>
        </w:rPr>
        <w:t>תלות</w:t>
      </w:r>
      <w:r w:rsidRPr="00670438">
        <w:rPr>
          <w:rFonts w:cs="David" w:hint="cs"/>
          <w:b/>
          <w:bCs/>
          <w:rtl/>
        </w:rPr>
        <w:t xml:space="preserve"> בין אזור המגורים למידת ההיענות </w:t>
      </w:r>
      <w:r w:rsidRPr="00670438">
        <w:rPr>
          <w:rFonts w:cs="David"/>
          <w:b/>
          <w:bCs/>
        </w:rPr>
        <w:t>H</w:t>
      </w:r>
      <w:r w:rsidRPr="00670438">
        <w:rPr>
          <w:rFonts w:cs="David"/>
          <w:b/>
          <w:bCs/>
          <w:vertAlign w:val="subscript"/>
        </w:rPr>
        <w:t>0</w:t>
      </w:r>
      <w:r w:rsidRPr="00670438">
        <w:rPr>
          <w:rFonts w:cs="David"/>
          <w:b/>
          <w:bCs/>
        </w:rPr>
        <w:t>:</w:t>
      </w:r>
      <w:r w:rsidRPr="00670438">
        <w:rPr>
          <w:rFonts w:cs="David" w:hint="cs"/>
          <w:b/>
          <w:bCs/>
          <w:rtl/>
        </w:rPr>
        <w:t xml:space="preserve"> </w:t>
      </w:r>
    </w:p>
    <w:p w:rsidR="007D4BDA" w:rsidRPr="00670438" w:rsidRDefault="007D4BDA" w:rsidP="007D4BDA">
      <w:pPr>
        <w:tabs>
          <w:tab w:val="left" w:pos="1881"/>
        </w:tabs>
        <w:spacing w:line="360" w:lineRule="auto"/>
        <w:jc w:val="right"/>
        <w:rPr>
          <w:rFonts w:cs="David"/>
          <w:b/>
          <w:bCs/>
          <w:rtl/>
        </w:rPr>
      </w:pPr>
      <w:r w:rsidRPr="00670438">
        <w:rPr>
          <w:rFonts w:cs="David" w:hint="cs"/>
          <w:b/>
          <w:bCs/>
          <w:rtl/>
        </w:rPr>
        <w:t>אחרת :</w:t>
      </w:r>
      <w:r w:rsidRPr="00670438">
        <w:rPr>
          <w:rFonts w:cs="David"/>
          <w:b/>
          <w:bCs/>
        </w:rPr>
        <w:t>H</w:t>
      </w:r>
      <w:r w:rsidRPr="00670438">
        <w:rPr>
          <w:rFonts w:cs="David"/>
          <w:b/>
          <w:bCs/>
          <w:vertAlign w:val="subscript"/>
        </w:rPr>
        <w:t>1</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2614"/>
        <w:gridCol w:w="2580"/>
        <w:gridCol w:w="2594"/>
      </w:tblGrid>
      <w:tr w:rsidR="007D4BDA" w:rsidRPr="00986C14" w:rsidTr="00C975C7">
        <w:trPr>
          <w:trHeight w:val="620"/>
          <w:jc w:val="center"/>
        </w:trPr>
        <w:tc>
          <w:tcPr>
            <w:tcW w:w="1158" w:type="dxa"/>
            <w:shd w:val="clear" w:color="auto" w:fill="D9D9D9" w:themeFill="background1" w:themeFillShade="D9"/>
          </w:tcPr>
          <w:p w:rsidR="007D4BDA" w:rsidRPr="00986C14" w:rsidRDefault="007D4BDA" w:rsidP="00C975C7">
            <w:pPr>
              <w:tabs>
                <w:tab w:val="left" w:pos="1881"/>
              </w:tabs>
              <w:jc w:val="center"/>
              <w:rPr>
                <w:rFonts w:eastAsia="SimSun" w:cs="David"/>
                <w:b/>
                <w:bCs/>
                <w:position w:val="-24"/>
              </w:rPr>
            </w:pPr>
          </w:p>
        </w:tc>
        <w:tc>
          <w:tcPr>
            <w:tcW w:w="2614" w:type="dxa"/>
            <w:shd w:val="clear" w:color="auto" w:fill="D9D9D9" w:themeFill="background1" w:themeFillShade="D9"/>
            <w:vAlign w:val="center"/>
          </w:tcPr>
          <w:p w:rsidR="007D4BDA" w:rsidRPr="00781BF2" w:rsidRDefault="007D4BDA" w:rsidP="00C975C7">
            <w:pPr>
              <w:tabs>
                <w:tab w:val="left" w:pos="1881"/>
              </w:tabs>
              <w:jc w:val="center"/>
              <w:rPr>
                <w:rFonts w:eastAsia="SimSun" w:cs="David"/>
                <w:rtl/>
              </w:rPr>
            </w:pPr>
            <w:r>
              <w:rPr>
                <w:rFonts w:eastAsia="SimSun" w:cs="David" w:hint="cs"/>
                <w:rtl/>
              </w:rPr>
              <w:t>1</w:t>
            </w:r>
            <w:r>
              <w:rPr>
                <w:rFonts w:eastAsia="SimSun" w:cs="David"/>
                <w:rtl/>
              </w:rPr>
              <w:br/>
            </w:r>
            <w:r w:rsidRPr="00781BF2">
              <w:rPr>
                <w:rFonts w:eastAsia="SimSun" w:cs="David" w:hint="cs"/>
                <w:rtl/>
              </w:rPr>
              <w:t xml:space="preserve"> </w:t>
            </w:r>
            <w:r>
              <w:rPr>
                <w:rFonts w:eastAsia="SimSun" w:cs="David" w:hint="cs"/>
                <w:rtl/>
              </w:rPr>
              <w:t>ערים ג</w:t>
            </w:r>
            <w:r w:rsidRPr="00781BF2">
              <w:rPr>
                <w:rFonts w:eastAsia="SimSun" w:cs="David" w:hint="cs"/>
                <w:rtl/>
              </w:rPr>
              <w:t>דולות</w:t>
            </w:r>
          </w:p>
        </w:tc>
        <w:tc>
          <w:tcPr>
            <w:tcW w:w="2580" w:type="dxa"/>
            <w:shd w:val="clear" w:color="auto" w:fill="D9D9D9" w:themeFill="background1" w:themeFillShade="D9"/>
            <w:vAlign w:val="center"/>
          </w:tcPr>
          <w:p w:rsidR="007D4BDA" w:rsidRPr="00781BF2" w:rsidRDefault="007D4BDA" w:rsidP="00C975C7">
            <w:pPr>
              <w:tabs>
                <w:tab w:val="left" w:pos="1881"/>
              </w:tabs>
              <w:jc w:val="center"/>
              <w:rPr>
                <w:rFonts w:eastAsia="SimSun" w:cs="David"/>
                <w:rtl/>
              </w:rPr>
            </w:pPr>
            <w:r>
              <w:rPr>
                <w:rFonts w:eastAsia="SimSun" w:cs="David" w:hint="cs"/>
                <w:rtl/>
              </w:rPr>
              <w:t>2</w:t>
            </w:r>
            <w:r>
              <w:rPr>
                <w:rFonts w:eastAsia="SimSun" w:cs="David"/>
                <w:rtl/>
              </w:rPr>
              <w:br/>
            </w:r>
            <w:r w:rsidRPr="00781BF2">
              <w:rPr>
                <w:rFonts w:eastAsia="SimSun" w:cs="David" w:hint="cs"/>
                <w:rtl/>
              </w:rPr>
              <w:t>כפרים</w:t>
            </w:r>
          </w:p>
        </w:tc>
        <w:tc>
          <w:tcPr>
            <w:tcW w:w="2594" w:type="dxa"/>
            <w:shd w:val="clear" w:color="auto" w:fill="D9D9D9" w:themeFill="background1" w:themeFillShade="D9"/>
            <w:vAlign w:val="center"/>
          </w:tcPr>
          <w:p w:rsidR="007D4BDA" w:rsidRPr="00781BF2" w:rsidRDefault="007D4BDA" w:rsidP="00C975C7">
            <w:pPr>
              <w:tabs>
                <w:tab w:val="left" w:pos="1881"/>
              </w:tabs>
              <w:jc w:val="center"/>
              <w:rPr>
                <w:rFonts w:eastAsia="SimSun" w:cs="David"/>
                <w:rtl/>
              </w:rPr>
            </w:pPr>
            <w:r>
              <w:rPr>
                <w:rFonts w:eastAsia="SimSun" w:cs="David" w:hint="cs"/>
                <w:rtl/>
              </w:rPr>
              <w:t>3</w:t>
            </w:r>
            <w:r>
              <w:rPr>
                <w:rFonts w:eastAsia="SimSun" w:cs="David"/>
                <w:rtl/>
              </w:rPr>
              <w:br/>
            </w:r>
            <w:r>
              <w:rPr>
                <w:rFonts w:eastAsia="SimSun" w:cs="David" w:hint="cs"/>
                <w:rtl/>
              </w:rPr>
              <w:t xml:space="preserve">ערים </w:t>
            </w:r>
            <w:r w:rsidRPr="00781BF2">
              <w:rPr>
                <w:rFonts w:eastAsia="SimSun" w:cs="David" w:hint="cs"/>
                <w:rtl/>
              </w:rPr>
              <w:t>קטנות/בינוניות</w:t>
            </w:r>
          </w:p>
        </w:tc>
      </w:tr>
      <w:tr w:rsidR="007D4BDA" w:rsidRPr="00986C14" w:rsidTr="00C975C7">
        <w:trPr>
          <w:trHeight w:val="620"/>
          <w:jc w:val="center"/>
        </w:trPr>
        <w:tc>
          <w:tcPr>
            <w:tcW w:w="1158" w:type="dxa"/>
            <w:shd w:val="clear" w:color="auto" w:fill="D9D9D9" w:themeFill="background1" w:themeFillShade="D9"/>
            <w:vAlign w:val="center"/>
          </w:tcPr>
          <w:p w:rsidR="007D4BDA" w:rsidRPr="00781BF2" w:rsidRDefault="007D4BDA" w:rsidP="00C975C7">
            <w:pPr>
              <w:tabs>
                <w:tab w:val="left" w:pos="1881"/>
              </w:tabs>
              <w:jc w:val="center"/>
              <w:rPr>
                <w:rFonts w:eastAsia="SimSun" w:cs="David"/>
                <w:rtl/>
              </w:rPr>
            </w:pPr>
            <w:r w:rsidRPr="00781BF2">
              <w:rPr>
                <w:rFonts w:eastAsia="SimSun" w:cs="David" w:hint="cs"/>
                <w:rtl/>
              </w:rPr>
              <w:t xml:space="preserve">1 </w:t>
            </w:r>
            <w:r w:rsidRPr="00781BF2">
              <w:rPr>
                <w:rFonts w:eastAsia="SimSun" w:cs="David"/>
                <w:rtl/>
              </w:rPr>
              <w:t>-</w:t>
            </w:r>
            <w:r w:rsidRPr="00781BF2">
              <w:rPr>
                <w:rFonts w:eastAsia="SimSun" w:cs="David" w:hint="cs"/>
                <w:rtl/>
              </w:rPr>
              <w:t xml:space="preserve"> כן</w:t>
            </w:r>
          </w:p>
        </w:tc>
        <w:tc>
          <w:tcPr>
            <w:tcW w:w="2614" w:type="dxa"/>
            <w:vAlign w:val="center"/>
          </w:tcPr>
          <w:p w:rsidR="007D4BDA" w:rsidRPr="00986C14" w:rsidRDefault="007D4BDA" w:rsidP="00C975C7">
            <w:pPr>
              <w:tabs>
                <w:tab w:val="left" w:pos="1881"/>
              </w:tabs>
              <w:jc w:val="center"/>
              <w:rPr>
                <w:rFonts w:eastAsia="SimSun" w:cs="David"/>
                <w:rtl/>
              </w:rPr>
            </w:pPr>
            <w:r w:rsidRPr="00986C14">
              <w:rPr>
                <w:rFonts w:eastAsia="SimSun" w:cs="David"/>
                <w:b/>
                <w:bCs/>
                <w:position w:val="-24"/>
              </w:rPr>
              <w:object w:dxaOrig="2180" w:dyaOrig="620">
                <v:shape id="_x0000_i1061" type="#_x0000_t75" style="width:104.15pt;height:27.75pt" o:ole="">
                  <v:imagedata r:id="rId39" o:title=""/>
                </v:shape>
                <o:OLEObject Type="Embed" ProgID="Equation.3" ShapeID="_x0000_i1061" DrawAspect="Content" ObjectID="_1651236677" r:id="rId40"/>
              </w:object>
            </w:r>
          </w:p>
        </w:tc>
        <w:tc>
          <w:tcPr>
            <w:tcW w:w="2580" w:type="dxa"/>
            <w:vAlign w:val="center"/>
          </w:tcPr>
          <w:p w:rsidR="007D4BDA" w:rsidRPr="00986C14" w:rsidRDefault="007D4BDA" w:rsidP="00C975C7">
            <w:pPr>
              <w:tabs>
                <w:tab w:val="left" w:pos="1881"/>
              </w:tabs>
              <w:jc w:val="center"/>
              <w:rPr>
                <w:rFonts w:eastAsia="SimSun" w:cs="David"/>
                <w:rtl/>
              </w:rPr>
            </w:pPr>
            <w:r w:rsidRPr="00986C14">
              <w:rPr>
                <w:rFonts w:eastAsia="SimSun" w:cs="David"/>
                <w:b/>
                <w:bCs/>
                <w:position w:val="-24"/>
              </w:rPr>
              <w:object w:dxaOrig="2060" w:dyaOrig="620">
                <v:shape id="_x0000_i1062" type="#_x0000_t75" style="width:96.8pt;height:27.75pt" o:ole="">
                  <v:imagedata r:id="rId41" o:title=""/>
                </v:shape>
                <o:OLEObject Type="Embed" ProgID="Equation.3" ShapeID="_x0000_i1062" DrawAspect="Content" ObjectID="_1651236678" r:id="rId42"/>
              </w:object>
            </w:r>
          </w:p>
        </w:tc>
        <w:tc>
          <w:tcPr>
            <w:tcW w:w="2594" w:type="dxa"/>
            <w:vAlign w:val="center"/>
          </w:tcPr>
          <w:p w:rsidR="007D4BDA" w:rsidRPr="00986C14" w:rsidRDefault="007D4BDA" w:rsidP="00C975C7">
            <w:pPr>
              <w:tabs>
                <w:tab w:val="left" w:pos="1881"/>
              </w:tabs>
              <w:jc w:val="center"/>
              <w:rPr>
                <w:rFonts w:eastAsia="SimSun" w:cs="David"/>
                <w:rtl/>
              </w:rPr>
            </w:pPr>
            <w:r w:rsidRPr="00986C14">
              <w:rPr>
                <w:rFonts w:eastAsia="SimSun" w:cs="David"/>
                <w:b/>
                <w:bCs/>
                <w:position w:val="-24"/>
              </w:rPr>
              <w:object w:dxaOrig="2180" w:dyaOrig="620">
                <v:shape id="_x0000_i1063" type="#_x0000_t75" style="width:104.15pt;height:29.95pt" o:ole="">
                  <v:imagedata r:id="rId43" o:title=""/>
                </v:shape>
                <o:OLEObject Type="Embed" ProgID="Equation.3" ShapeID="_x0000_i1063" DrawAspect="Content" ObjectID="_1651236679" r:id="rId44"/>
              </w:object>
            </w:r>
          </w:p>
        </w:tc>
      </w:tr>
      <w:tr w:rsidR="007D4BDA" w:rsidRPr="00986C14" w:rsidTr="00C975C7">
        <w:trPr>
          <w:trHeight w:val="558"/>
          <w:jc w:val="center"/>
        </w:trPr>
        <w:tc>
          <w:tcPr>
            <w:tcW w:w="1158" w:type="dxa"/>
            <w:shd w:val="clear" w:color="auto" w:fill="D9D9D9" w:themeFill="background1" w:themeFillShade="D9"/>
            <w:vAlign w:val="center"/>
          </w:tcPr>
          <w:p w:rsidR="007D4BDA" w:rsidRPr="00781BF2" w:rsidRDefault="007D4BDA" w:rsidP="00C975C7">
            <w:pPr>
              <w:tabs>
                <w:tab w:val="left" w:pos="1881"/>
              </w:tabs>
              <w:jc w:val="center"/>
              <w:rPr>
                <w:rFonts w:eastAsia="SimSun" w:cs="David"/>
                <w:rtl/>
              </w:rPr>
            </w:pPr>
            <w:r w:rsidRPr="00781BF2">
              <w:rPr>
                <w:rFonts w:eastAsia="SimSun" w:cs="David" w:hint="cs"/>
                <w:rtl/>
              </w:rPr>
              <w:t>2 - לא</w:t>
            </w:r>
          </w:p>
        </w:tc>
        <w:tc>
          <w:tcPr>
            <w:tcW w:w="2614" w:type="dxa"/>
            <w:vAlign w:val="center"/>
          </w:tcPr>
          <w:p w:rsidR="007D4BDA" w:rsidRPr="00986C14" w:rsidRDefault="007D4BDA" w:rsidP="00C975C7">
            <w:pPr>
              <w:tabs>
                <w:tab w:val="left" w:pos="1881"/>
              </w:tabs>
              <w:jc w:val="center"/>
              <w:rPr>
                <w:rFonts w:eastAsia="SimSun" w:cs="David"/>
                <w:rtl/>
              </w:rPr>
            </w:pPr>
            <w:r w:rsidRPr="00986C14">
              <w:rPr>
                <w:rFonts w:eastAsia="SimSun" w:cs="David"/>
                <w:b/>
                <w:bCs/>
                <w:position w:val="-24"/>
              </w:rPr>
              <w:object w:dxaOrig="2460" w:dyaOrig="620">
                <v:shape id="_x0000_i1064" type="#_x0000_t75" style="width:119.4pt;height:27.75pt" o:ole="">
                  <v:imagedata r:id="rId45" o:title=""/>
                </v:shape>
                <o:OLEObject Type="Embed" ProgID="Equation.3" ShapeID="_x0000_i1064" DrawAspect="Content" ObjectID="_1651236680" r:id="rId46"/>
              </w:object>
            </w:r>
          </w:p>
        </w:tc>
        <w:tc>
          <w:tcPr>
            <w:tcW w:w="2580" w:type="dxa"/>
            <w:vAlign w:val="center"/>
          </w:tcPr>
          <w:p w:rsidR="007D4BDA" w:rsidRPr="00986C14" w:rsidRDefault="007D4BDA" w:rsidP="00C975C7">
            <w:pPr>
              <w:tabs>
                <w:tab w:val="left" w:pos="1881"/>
              </w:tabs>
              <w:jc w:val="center"/>
              <w:rPr>
                <w:rFonts w:eastAsia="SimSun" w:cs="David"/>
                <w:rtl/>
              </w:rPr>
            </w:pPr>
            <w:r w:rsidRPr="00986C14">
              <w:rPr>
                <w:rFonts w:eastAsia="SimSun" w:cs="David"/>
                <w:b/>
                <w:bCs/>
                <w:position w:val="-24"/>
              </w:rPr>
              <w:object w:dxaOrig="2420" w:dyaOrig="620">
                <v:shape id="_x0000_i1065" type="#_x0000_t75" style="width:116.25pt;height:27.75pt" o:ole="">
                  <v:imagedata r:id="rId47" o:title=""/>
                </v:shape>
                <o:OLEObject Type="Embed" ProgID="Equation.3" ShapeID="_x0000_i1065" DrawAspect="Content" ObjectID="_1651236681" r:id="rId48"/>
              </w:object>
            </w:r>
          </w:p>
        </w:tc>
        <w:tc>
          <w:tcPr>
            <w:tcW w:w="2594" w:type="dxa"/>
            <w:vAlign w:val="center"/>
          </w:tcPr>
          <w:p w:rsidR="007D4BDA" w:rsidRPr="00986C14" w:rsidRDefault="007D4BDA" w:rsidP="00C975C7">
            <w:pPr>
              <w:tabs>
                <w:tab w:val="left" w:pos="1881"/>
              </w:tabs>
              <w:jc w:val="center"/>
              <w:rPr>
                <w:rFonts w:eastAsia="SimSun" w:cs="David"/>
                <w:rtl/>
              </w:rPr>
            </w:pPr>
            <w:r w:rsidRPr="00986C14">
              <w:rPr>
                <w:rFonts w:eastAsia="SimSun" w:cs="David"/>
                <w:b/>
                <w:bCs/>
                <w:position w:val="-24"/>
              </w:rPr>
              <w:object w:dxaOrig="2480" w:dyaOrig="620">
                <v:shape id="_x0000_i1066" type="#_x0000_t75" style="width:116.25pt;height:27.75pt" o:ole="">
                  <v:imagedata r:id="rId49" o:title=""/>
                </v:shape>
                <o:OLEObject Type="Embed" ProgID="Equation.3" ShapeID="_x0000_i1066" DrawAspect="Content" ObjectID="_1651236682" r:id="rId50"/>
              </w:object>
            </w:r>
          </w:p>
        </w:tc>
      </w:tr>
    </w:tbl>
    <w:p w:rsidR="007D4BDA" w:rsidRDefault="007D4BDA" w:rsidP="007D4BDA">
      <w:pPr>
        <w:tabs>
          <w:tab w:val="left" w:pos="1881"/>
        </w:tabs>
        <w:rPr>
          <w:rFonts w:cs="David"/>
          <w:rtl/>
        </w:rPr>
      </w:pPr>
    </w:p>
    <w:p w:rsidR="007D4BDA" w:rsidRPr="00293120" w:rsidRDefault="007D4BDA" w:rsidP="007D4BDA">
      <w:pPr>
        <w:tabs>
          <w:tab w:val="left" w:pos="1881"/>
        </w:tabs>
        <w:spacing w:line="360" w:lineRule="auto"/>
        <w:rPr>
          <w:rFonts w:cs="David"/>
          <w:b/>
          <w:bCs/>
        </w:rPr>
      </w:pPr>
      <w:r w:rsidRPr="00293120">
        <w:rPr>
          <w:rFonts w:cs="David" w:hint="cs"/>
          <w:b/>
          <w:bCs/>
          <w:rtl/>
        </w:rPr>
        <w:t>חישוב סטטיסטי המבחן:</w:t>
      </w:r>
    </w:p>
    <w:p w:rsidR="007D4BDA" w:rsidRDefault="007D4BDA" w:rsidP="007D4BDA">
      <w:pPr>
        <w:tabs>
          <w:tab w:val="left" w:pos="1881"/>
        </w:tabs>
        <w:spacing w:line="360" w:lineRule="auto"/>
        <w:jc w:val="right"/>
        <w:rPr>
          <w:rFonts w:cs="David"/>
          <w:rtl/>
        </w:rPr>
      </w:pPr>
      <w:r w:rsidRPr="008C6DB9">
        <w:rPr>
          <w:rFonts w:cs="David"/>
          <w:position w:val="-60"/>
        </w:rPr>
        <w:object w:dxaOrig="7880" w:dyaOrig="1320">
          <v:shape id="_x0000_i1067" type="#_x0000_t75" style="width:395.1pt;height:65.25pt" o:ole="">
            <v:imagedata r:id="rId51" o:title=""/>
          </v:shape>
          <o:OLEObject Type="Embed" ProgID="Equation.DSMT4" ShapeID="_x0000_i1067" DrawAspect="Content" ObjectID="_1651236683" r:id="rId52"/>
        </w:object>
      </w:r>
    </w:p>
    <w:p w:rsidR="007D4BDA" w:rsidRDefault="007D4BDA" w:rsidP="007D4BDA">
      <w:pPr>
        <w:spacing w:line="360" w:lineRule="auto"/>
        <w:jc w:val="both"/>
        <w:rPr>
          <w:rFonts w:cs="David"/>
          <w:rtl/>
        </w:rPr>
      </w:pPr>
      <w:r>
        <w:rPr>
          <w:rFonts w:cs="David" w:hint="cs"/>
          <w:rtl/>
        </w:rPr>
        <w:t xml:space="preserve">ולכן נדחה את  </w:t>
      </w:r>
      <m:oMath>
        <m:sSub>
          <m:sSubPr>
            <m:ctrlPr>
              <w:rPr>
                <w:rFonts w:ascii="Cambria Math" w:hAnsi="Cambria Math" w:cs="David"/>
                <w:i/>
              </w:rPr>
            </m:ctrlPr>
          </m:sSubPr>
          <m:e>
            <m:r>
              <w:rPr>
                <w:rFonts w:ascii="Cambria Math" w:hAnsi="Cambria Math" w:cs="David"/>
              </w:rPr>
              <m:t>H</m:t>
            </m:r>
          </m:e>
          <m:sub>
            <m:r>
              <w:rPr>
                <w:rFonts w:ascii="Cambria Math" w:hAnsi="Cambria Math" w:cs="David"/>
              </w:rPr>
              <m:t>0</m:t>
            </m:r>
          </m:sub>
        </m:sSub>
      </m:oMath>
      <w:r>
        <w:rPr>
          <w:rFonts w:cs="David" w:hint="cs"/>
          <w:rtl/>
        </w:rPr>
        <w:t xml:space="preserve"> בר"מ 0.05, כלומר קיימת תלות בין אזור המגורים לבין מידת ההיענות.</w:t>
      </w:r>
    </w:p>
    <w:p w:rsidR="007D4BDA" w:rsidRDefault="007D4BDA" w:rsidP="005E1DE2">
      <w:pPr>
        <w:jc w:val="both"/>
        <w:rPr>
          <w:rFonts w:cs="David"/>
        </w:rPr>
      </w:pPr>
      <w:bookmarkStart w:id="0" w:name="_GoBack"/>
      <w:bookmarkEnd w:id="0"/>
    </w:p>
    <w:sectPr w:rsidR="007D4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0A7A"/>
    <w:multiLevelType w:val="hybridMultilevel"/>
    <w:tmpl w:val="AA96A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23B5D"/>
    <w:multiLevelType w:val="hybridMultilevel"/>
    <w:tmpl w:val="207A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056A5"/>
    <w:multiLevelType w:val="hybridMultilevel"/>
    <w:tmpl w:val="414C7A2E"/>
    <w:lvl w:ilvl="0" w:tplc="73423326">
      <w:start w:val="1"/>
      <w:numFmt w:val="decimal"/>
      <w:lvlText w:val="(%1)"/>
      <w:lvlJc w:val="left"/>
      <w:pPr>
        <w:ind w:left="360" w:hanging="360"/>
      </w:pPr>
      <w:rPr>
        <w:rFonts w:hint="default"/>
        <w:b/>
        <w:bCs/>
        <w:u w:val="none"/>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CD42576"/>
    <w:multiLevelType w:val="hybridMultilevel"/>
    <w:tmpl w:val="3FFE5C04"/>
    <w:lvl w:ilvl="0" w:tplc="7152E1D4">
      <w:numFmt w:val="bullet"/>
      <w:lvlText w:val="-"/>
      <w:lvlJc w:val="left"/>
      <w:pPr>
        <w:ind w:left="1080" w:hanging="540"/>
      </w:pPr>
      <w:rPr>
        <w:rFonts w:ascii="David" w:eastAsia="Times New Roman" w:hAnsi="David" w:cs="David"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E2"/>
    <w:rsid w:val="005E1DE2"/>
    <w:rsid w:val="006815A6"/>
    <w:rsid w:val="007D4B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8EDB"/>
  <w15:chartTrackingRefBased/>
  <w15:docId w15:val="{0A6F2AB7-2BC2-4666-9494-CAADC93A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E1DE2"/>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DE2"/>
    <w:pPr>
      <w:ind w:left="720"/>
      <w:contextualSpacing/>
    </w:pPr>
  </w:style>
  <w:style w:type="table" w:styleId="TableGrid">
    <w:name w:val="Table Grid"/>
    <w:basedOn w:val="TableNormal"/>
    <w:rsid w:val="005E1DE2"/>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oleObject" Target="embeddings/oleObject12.bin"/><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1.wmf"/><Relationship Id="rId50" Type="http://schemas.openxmlformats.org/officeDocument/2006/relationships/oleObject" Target="embeddings/oleObject24.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12.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oleObject" Target="embeddings/oleObject19.bin"/><Relationship Id="rId45" Type="http://schemas.openxmlformats.org/officeDocument/2006/relationships/image" Target="media/image20.wmf"/><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3.bin"/><Relationship Id="rId8" Type="http://schemas.openxmlformats.org/officeDocument/2006/relationships/image" Target="media/image3.wmf"/><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oleObject" Target="embeddings/oleObject22.bin"/><Relationship Id="rId20" Type="http://schemas.openxmlformats.org/officeDocument/2006/relationships/image" Target="media/image9.wmf"/><Relationship Id="rId41" Type="http://schemas.openxmlformats.org/officeDocument/2006/relationships/image" Target="media/image18.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afek adler</dc:creator>
  <cp:keywords/>
  <dc:description/>
  <cp:lastModifiedBy>afek adler</cp:lastModifiedBy>
  <cp:revision>1</cp:revision>
  <dcterms:created xsi:type="dcterms:W3CDTF">2020-05-17T12:43:00Z</dcterms:created>
  <dcterms:modified xsi:type="dcterms:W3CDTF">2020-05-17T13:02:00Z</dcterms:modified>
</cp:coreProperties>
</file>