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18" w:rsidRDefault="00904318" w:rsidP="006620A3">
      <w:pPr>
        <w:spacing w:line="360" w:lineRule="auto"/>
        <w:contextualSpacing/>
        <w:jc w:val="center"/>
        <w:rPr>
          <w:b/>
          <w:sz w:val="32"/>
          <w:szCs w:val="32"/>
        </w:rPr>
      </w:pPr>
      <w:r w:rsidRPr="00904318">
        <w:rPr>
          <w:b/>
          <w:sz w:val="32"/>
          <w:szCs w:val="32"/>
        </w:rPr>
        <w:t>Analisis Sentimen Terhadap Tanggapan Mahasiswa Tentang Layanan Pusat Bahasa</w:t>
      </w:r>
      <w:r>
        <w:rPr>
          <w:b/>
          <w:sz w:val="32"/>
          <w:szCs w:val="32"/>
        </w:rPr>
        <w:t xml:space="preserve"> </w:t>
      </w:r>
    </w:p>
    <w:p w:rsidR="006620A3" w:rsidRPr="005E1435" w:rsidRDefault="00904318" w:rsidP="006620A3">
      <w:pPr>
        <w:spacing w:line="360" w:lineRule="auto"/>
        <w:contextualSpacing/>
        <w:jc w:val="center"/>
        <w:rPr>
          <w:b/>
          <w:i/>
          <w:sz w:val="32"/>
          <w:szCs w:val="32"/>
        </w:rPr>
      </w:pPr>
      <w:r w:rsidRPr="00904318">
        <w:rPr>
          <w:b/>
          <w:sz w:val="32"/>
          <w:szCs w:val="32"/>
        </w:rPr>
        <w:t>(Studi Kasus : Telkom University)</w:t>
      </w:r>
    </w:p>
    <w:p w:rsidR="006620A3" w:rsidRPr="005E1435" w:rsidRDefault="006620A3" w:rsidP="006620A3">
      <w:pPr>
        <w:spacing w:line="360" w:lineRule="auto"/>
        <w:contextualSpacing/>
        <w:jc w:val="center"/>
        <w:rPr>
          <w:b/>
          <w:sz w:val="32"/>
          <w:szCs w:val="24"/>
        </w:rPr>
      </w:pPr>
    </w:p>
    <w:p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rsidR="006620A3" w:rsidRDefault="00904318" w:rsidP="006620A3">
      <w:pPr>
        <w:widowControl w:val="0"/>
        <w:autoSpaceDE w:val="0"/>
        <w:autoSpaceDN w:val="0"/>
        <w:adjustRightInd w:val="0"/>
        <w:spacing w:line="360" w:lineRule="auto"/>
        <w:contextualSpacing/>
        <w:jc w:val="center"/>
        <w:rPr>
          <w:b/>
        </w:rPr>
      </w:pPr>
      <w:r>
        <w:rPr>
          <w:b/>
          <w:sz w:val="24"/>
          <w:szCs w:val="24"/>
        </w:rPr>
        <w:t>dari Program Studi Teknik Informatika</w:t>
      </w:r>
      <w:r w:rsidR="006620A3" w:rsidRPr="00E9571B">
        <w:rPr>
          <w:b/>
          <w:sz w:val="24"/>
          <w:szCs w:val="24"/>
        </w:rPr>
        <w:t xml:space="preserve"> </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rsidR="006620A3" w:rsidRDefault="006620A3" w:rsidP="006620A3">
      <w:pPr>
        <w:widowControl w:val="0"/>
        <w:autoSpaceDE w:val="0"/>
        <w:autoSpaceDN w:val="0"/>
        <w:adjustRightInd w:val="0"/>
        <w:spacing w:line="360" w:lineRule="auto"/>
        <w:contextualSpacing/>
        <w:jc w:val="center"/>
        <w:rPr>
          <w:b/>
          <w:sz w:val="24"/>
          <w:szCs w:val="24"/>
        </w:rPr>
      </w:pPr>
    </w:p>
    <w:p w:rsidR="006620A3" w:rsidRPr="00744005" w:rsidRDefault="00904318"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1301168399</w:t>
      </w:r>
      <w:r w:rsidR="006620A3" w:rsidRPr="00E9571B">
        <w:rPr>
          <w:rFonts w:ascii="MS Mincho" w:eastAsia="MS Mincho" w:hAnsi="MS Mincho" w:cs="MS Mincho"/>
          <w:b/>
          <w:sz w:val="24"/>
          <w:szCs w:val="24"/>
        </w:rPr>
        <w:t> </w:t>
      </w:r>
    </w:p>
    <w:p w:rsidR="006620A3" w:rsidRDefault="00904318"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Adi Satria Pangestu</w:t>
      </w:r>
      <w:r w:rsidR="006620A3" w:rsidRPr="00E9571B">
        <w:rPr>
          <w:rFonts w:ascii="MS Mincho" w:eastAsia="MS Mincho" w:hAnsi="MS Mincho" w:cs="MS Mincho"/>
          <w:b/>
          <w:sz w:val="24"/>
          <w:szCs w:val="24"/>
        </w:rPr>
        <w:t> </w:t>
      </w:r>
    </w:p>
    <w:p w:rsidR="006620A3" w:rsidRPr="005E1435"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rsidR="006620A3"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p>
    <w:p w:rsidR="006620A3" w:rsidRPr="003B3DCB" w:rsidRDefault="006620A3" w:rsidP="006620A3">
      <w:pPr>
        <w:spacing w:line="360" w:lineRule="auto"/>
        <w:contextualSpacing/>
        <w:jc w:val="center"/>
        <w:rPr>
          <w:b/>
          <w:sz w:val="24"/>
          <w:szCs w:val="24"/>
        </w:rPr>
      </w:pPr>
    </w:p>
    <w:p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sidR="00904318">
        <w:rPr>
          <w:b/>
          <w:sz w:val="32"/>
          <w:szCs w:val="32"/>
        </w:rPr>
        <w:t>Sarjana Teknik</w:t>
      </w:r>
      <w:r w:rsidRPr="000E6223">
        <w:rPr>
          <w:b/>
          <w:sz w:val="32"/>
          <w:szCs w:val="32"/>
        </w:rPr>
        <w:t xml:space="preserve"> </w:t>
      </w:r>
      <w:r w:rsidR="00904318">
        <w:rPr>
          <w:b/>
          <w:sz w:val="32"/>
          <w:szCs w:val="32"/>
        </w:rPr>
        <w:t>Informatika</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rsidR="006620A3" w:rsidRPr="000E6223" w:rsidRDefault="00904318" w:rsidP="006620A3">
      <w:pPr>
        <w:widowControl w:val="0"/>
        <w:autoSpaceDE w:val="0"/>
        <w:autoSpaceDN w:val="0"/>
        <w:adjustRightInd w:val="0"/>
        <w:spacing w:line="360" w:lineRule="auto"/>
        <w:contextualSpacing/>
        <w:jc w:val="center"/>
        <w:rPr>
          <w:b/>
          <w:sz w:val="32"/>
          <w:szCs w:val="32"/>
        </w:rPr>
      </w:pPr>
      <w:r>
        <w:rPr>
          <w:b/>
          <w:sz w:val="32"/>
          <w:szCs w:val="32"/>
        </w:rPr>
        <w:t>2018</w:t>
      </w:r>
    </w:p>
    <w:p w:rsidR="007833DA" w:rsidRDefault="007833DA"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833DA" w:rsidRPr="005F2DBA" w:rsidRDefault="007833DA" w:rsidP="007833DA">
      <w:pPr>
        <w:spacing w:line="360" w:lineRule="auto"/>
        <w:jc w:val="center"/>
        <w:rPr>
          <w:b/>
          <w:sz w:val="28"/>
          <w:szCs w:val="24"/>
          <w:lang w:val="id-ID"/>
        </w:rPr>
      </w:pPr>
      <w:r w:rsidRPr="005F2DBA">
        <w:rPr>
          <w:b/>
          <w:sz w:val="28"/>
          <w:szCs w:val="24"/>
          <w:lang w:val="id-ID"/>
        </w:rPr>
        <w:lastRenderedPageBreak/>
        <w:t>LEMBAR PENGESAHAN</w:t>
      </w:r>
    </w:p>
    <w:p w:rsidR="007833DA" w:rsidRPr="005F2DBA" w:rsidRDefault="007833DA" w:rsidP="007833DA">
      <w:pPr>
        <w:spacing w:line="360" w:lineRule="auto"/>
        <w:jc w:val="center"/>
        <w:rPr>
          <w:sz w:val="24"/>
          <w:szCs w:val="24"/>
          <w:lang w:val="id-ID"/>
        </w:rPr>
      </w:pPr>
    </w:p>
    <w:p w:rsidR="007833DA" w:rsidRDefault="00904318" w:rsidP="007833DA">
      <w:pPr>
        <w:spacing w:line="360" w:lineRule="auto"/>
        <w:jc w:val="center"/>
        <w:rPr>
          <w:b/>
          <w:sz w:val="24"/>
          <w:szCs w:val="24"/>
          <w:lang w:val="id-ID"/>
        </w:rPr>
      </w:pPr>
      <w:r w:rsidRPr="00904318">
        <w:rPr>
          <w:b/>
          <w:sz w:val="24"/>
          <w:szCs w:val="24"/>
          <w:lang w:val="id-ID"/>
        </w:rPr>
        <w:t>Analisis Sentimen Terhadap Tanggapan Mahasiswa Tentang Layanan Pusat Bahasa</w:t>
      </w:r>
    </w:p>
    <w:p w:rsidR="00904318" w:rsidRPr="00367979" w:rsidRDefault="00904318" w:rsidP="007833DA">
      <w:pPr>
        <w:spacing w:line="360" w:lineRule="auto"/>
        <w:jc w:val="center"/>
        <w:rPr>
          <w:b/>
          <w:sz w:val="24"/>
          <w:szCs w:val="24"/>
          <w:lang w:val="id-ID"/>
        </w:rPr>
      </w:pPr>
      <w:r w:rsidRPr="00904318">
        <w:rPr>
          <w:b/>
          <w:sz w:val="24"/>
          <w:szCs w:val="24"/>
          <w:lang w:val="id-ID"/>
        </w:rPr>
        <w:t>(Studi Kasus : Telkom University)</w:t>
      </w:r>
    </w:p>
    <w:p w:rsidR="007833DA" w:rsidRPr="00367979" w:rsidRDefault="007833DA" w:rsidP="007833DA">
      <w:pPr>
        <w:spacing w:line="360" w:lineRule="auto"/>
        <w:jc w:val="center"/>
        <w:rPr>
          <w:b/>
          <w:sz w:val="24"/>
          <w:szCs w:val="24"/>
          <w:lang w:val="id-ID"/>
        </w:rPr>
      </w:pPr>
    </w:p>
    <w:p w:rsidR="007833DA" w:rsidRPr="00367979" w:rsidRDefault="00904318" w:rsidP="007833DA">
      <w:pPr>
        <w:spacing w:line="360" w:lineRule="auto"/>
        <w:jc w:val="center"/>
        <w:rPr>
          <w:sz w:val="24"/>
          <w:szCs w:val="24"/>
          <w:lang w:val="id-ID"/>
        </w:rPr>
      </w:pPr>
      <w:r w:rsidRPr="00904318">
        <w:rPr>
          <w:b/>
          <w:sz w:val="24"/>
          <w:szCs w:val="24"/>
          <w:lang w:val="id-ID"/>
        </w:rPr>
        <w:t>Sentiment Analysis Against Student Feedback About the Language Center Service (Case Study : Telkom University)</w:t>
      </w:r>
    </w:p>
    <w:p w:rsidR="007833DA" w:rsidRPr="00367979" w:rsidRDefault="007833DA" w:rsidP="007833DA">
      <w:pPr>
        <w:spacing w:line="360" w:lineRule="auto"/>
        <w:jc w:val="center"/>
        <w:rPr>
          <w:b/>
          <w:sz w:val="24"/>
          <w:szCs w:val="24"/>
          <w:lang w:val="id-ID"/>
        </w:rPr>
      </w:pPr>
      <w:r w:rsidRPr="00367979">
        <w:rPr>
          <w:b/>
          <w:sz w:val="24"/>
          <w:szCs w:val="24"/>
          <w:lang w:val="id-ID"/>
        </w:rPr>
        <w:t>NIM :</w:t>
      </w:r>
      <w:r w:rsidR="00904318">
        <w:rPr>
          <w:b/>
          <w:sz w:val="24"/>
          <w:szCs w:val="24"/>
          <w:lang w:val="id-ID"/>
        </w:rPr>
        <w:t xml:space="preserve"> 1301168399</w:t>
      </w:r>
    </w:p>
    <w:p w:rsidR="007833DA" w:rsidRPr="00904318" w:rsidRDefault="00904318" w:rsidP="007833DA">
      <w:pPr>
        <w:spacing w:line="360" w:lineRule="auto"/>
        <w:jc w:val="center"/>
        <w:rPr>
          <w:b/>
          <w:sz w:val="24"/>
          <w:szCs w:val="24"/>
        </w:rPr>
      </w:pPr>
      <w:r>
        <w:rPr>
          <w:b/>
          <w:sz w:val="24"/>
          <w:szCs w:val="24"/>
        </w:rPr>
        <w:t>Adi Satria Pangestu</w:t>
      </w:r>
    </w:p>
    <w:p w:rsidR="007833DA" w:rsidRPr="00367979" w:rsidRDefault="007833DA" w:rsidP="007833DA">
      <w:pPr>
        <w:spacing w:line="360" w:lineRule="auto"/>
        <w:ind w:left="720" w:hanging="720"/>
        <w:jc w:val="center"/>
        <w:rPr>
          <w:sz w:val="24"/>
          <w:szCs w:val="24"/>
          <w:lang w:val="id-ID"/>
        </w:rPr>
      </w:pPr>
    </w:p>
    <w:p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904318">
        <w:rPr>
          <w:sz w:val="24"/>
          <w:szCs w:val="24"/>
        </w:rPr>
        <w:t>Teknik Informatika</w:t>
      </w:r>
      <w:r w:rsidRPr="00367979">
        <w:rPr>
          <w:sz w:val="24"/>
          <w:szCs w:val="24"/>
          <w:lang w:val="id-ID"/>
        </w:rPr>
        <w:br/>
        <w:t xml:space="preserve">Fakultas Informatika </w:t>
      </w:r>
    </w:p>
    <w:p w:rsidR="007833DA" w:rsidRPr="00367979" w:rsidRDefault="007833DA" w:rsidP="007833DA">
      <w:pPr>
        <w:spacing w:line="360" w:lineRule="auto"/>
        <w:jc w:val="center"/>
        <w:rPr>
          <w:sz w:val="24"/>
          <w:szCs w:val="24"/>
          <w:lang w:val="id-ID"/>
        </w:rPr>
      </w:pPr>
      <w:r w:rsidRPr="00367979">
        <w:rPr>
          <w:sz w:val="24"/>
          <w:szCs w:val="24"/>
          <w:lang w:val="id-ID"/>
        </w:rPr>
        <w:t>Universitas Telkom</w:t>
      </w:r>
    </w:p>
    <w:p w:rsidR="007833DA" w:rsidRPr="0005582A" w:rsidRDefault="007833DA" w:rsidP="007833DA">
      <w:pPr>
        <w:spacing w:line="360" w:lineRule="auto"/>
        <w:rPr>
          <w:sz w:val="24"/>
          <w:szCs w:val="24"/>
        </w:rPr>
      </w:pPr>
    </w:p>
    <w:p w:rsidR="007833DA" w:rsidRPr="00904318" w:rsidRDefault="00904318" w:rsidP="007833DA">
      <w:pPr>
        <w:spacing w:line="360" w:lineRule="auto"/>
        <w:ind w:left="720" w:hanging="720"/>
        <w:jc w:val="center"/>
        <w:rPr>
          <w:sz w:val="24"/>
          <w:szCs w:val="24"/>
        </w:rPr>
      </w:pPr>
      <w:r>
        <w:rPr>
          <w:sz w:val="24"/>
          <w:szCs w:val="24"/>
          <w:lang w:val="id-ID"/>
        </w:rPr>
        <w:t>Bandung, 4</w:t>
      </w:r>
      <w:r w:rsidR="007833DA" w:rsidRPr="00367979">
        <w:rPr>
          <w:sz w:val="24"/>
          <w:szCs w:val="24"/>
          <w:lang w:val="id-ID"/>
        </w:rPr>
        <w:t>/</w:t>
      </w:r>
      <w:r>
        <w:rPr>
          <w:sz w:val="24"/>
          <w:szCs w:val="24"/>
        </w:rPr>
        <w:t>4</w:t>
      </w:r>
      <w:r w:rsidR="007833DA" w:rsidRPr="00367979">
        <w:rPr>
          <w:sz w:val="24"/>
          <w:szCs w:val="24"/>
          <w:lang w:val="id-ID"/>
        </w:rPr>
        <w:t>/</w:t>
      </w:r>
      <w:r>
        <w:rPr>
          <w:sz w:val="24"/>
          <w:szCs w:val="24"/>
        </w:rPr>
        <w:t>2018</w:t>
      </w:r>
    </w:p>
    <w:p w:rsidR="007833DA" w:rsidRPr="00367979" w:rsidRDefault="007833DA" w:rsidP="007833DA">
      <w:pPr>
        <w:spacing w:line="360" w:lineRule="auto"/>
        <w:jc w:val="center"/>
        <w:rPr>
          <w:sz w:val="24"/>
          <w:szCs w:val="24"/>
          <w:lang w:val="id-ID"/>
        </w:rPr>
      </w:pPr>
      <w:r w:rsidRPr="00367979">
        <w:rPr>
          <w:sz w:val="24"/>
          <w:szCs w:val="24"/>
          <w:lang w:val="id-ID"/>
        </w:rPr>
        <w:t>Menyetujui</w:t>
      </w:r>
    </w:p>
    <w:p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rsidTr="002D1566">
        <w:tc>
          <w:tcPr>
            <w:tcW w:w="4350" w:type="dxa"/>
            <w:shd w:val="clear" w:color="auto" w:fill="auto"/>
          </w:tcPr>
          <w:p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rsidTr="002D1566">
        <w:trPr>
          <w:trHeight w:val="507"/>
        </w:trPr>
        <w:tc>
          <w:tcPr>
            <w:tcW w:w="4350" w:type="dxa"/>
            <w:shd w:val="clear" w:color="auto" w:fill="auto"/>
          </w:tcPr>
          <w:p w:rsidR="007833DA" w:rsidRPr="00367979" w:rsidRDefault="007833DA" w:rsidP="002D1566">
            <w:pPr>
              <w:spacing w:line="360" w:lineRule="auto"/>
              <w:jc w:val="center"/>
              <w:rPr>
                <w:sz w:val="24"/>
                <w:szCs w:val="24"/>
                <w:lang w:val="id-ID"/>
              </w:rPr>
            </w:pPr>
          </w:p>
          <w:p w:rsidR="007833DA" w:rsidRPr="00367979" w:rsidRDefault="007833DA" w:rsidP="002D1566">
            <w:pPr>
              <w:spacing w:line="360" w:lineRule="auto"/>
              <w:jc w:val="center"/>
              <w:rPr>
                <w:sz w:val="24"/>
                <w:szCs w:val="24"/>
                <w:lang w:val="id-ID"/>
              </w:rPr>
            </w:pP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7833DA" w:rsidRPr="00367979" w:rsidRDefault="007833DA" w:rsidP="002D1566">
            <w:pPr>
              <w:spacing w:line="360" w:lineRule="auto"/>
              <w:jc w:val="center"/>
              <w:rPr>
                <w:sz w:val="24"/>
                <w:szCs w:val="24"/>
                <w:lang w:val="id-ID"/>
              </w:rPr>
            </w:pPr>
          </w:p>
        </w:tc>
      </w:tr>
      <w:tr w:rsidR="007833DA" w:rsidRPr="00367979" w:rsidTr="002D1566">
        <w:trPr>
          <w:trHeight w:val="632"/>
        </w:trPr>
        <w:tc>
          <w:tcPr>
            <w:tcW w:w="4350" w:type="dxa"/>
            <w:shd w:val="clear" w:color="auto" w:fill="auto"/>
          </w:tcPr>
          <w:p w:rsidR="00904318" w:rsidRDefault="00904318" w:rsidP="002D1566">
            <w:pPr>
              <w:spacing w:line="360" w:lineRule="auto"/>
              <w:jc w:val="center"/>
              <w:rPr>
                <w:sz w:val="24"/>
                <w:szCs w:val="24"/>
                <w:lang w:val="id-ID"/>
              </w:rPr>
            </w:pPr>
            <w:r w:rsidRPr="00904318">
              <w:rPr>
                <w:sz w:val="24"/>
                <w:szCs w:val="24"/>
                <w:lang w:val="id-ID"/>
              </w:rPr>
              <w:t xml:space="preserve">Yuliant Sibaroni, S.Si.,M.T </w:t>
            </w:r>
          </w:p>
          <w:p w:rsidR="007833DA" w:rsidRPr="00367979" w:rsidRDefault="00904318" w:rsidP="002D1566">
            <w:pPr>
              <w:spacing w:line="360" w:lineRule="auto"/>
              <w:jc w:val="center"/>
              <w:rPr>
                <w:sz w:val="24"/>
                <w:szCs w:val="24"/>
                <w:lang w:val="id-ID"/>
              </w:rPr>
            </w:pPr>
            <w:r w:rsidRPr="00904318">
              <w:rPr>
                <w:sz w:val="24"/>
                <w:szCs w:val="24"/>
                <w:lang w:val="id-ID"/>
              </w:rPr>
              <w:t>00750036</w:t>
            </w:r>
          </w:p>
        </w:tc>
        <w:tc>
          <w:tcPr>
            <w:tcW w:w="567" w:type="dxa"/>
            <w:shd w:val="clear" w:color="auto" w:fill="auto"/>
          </w:tcPr>
          <w:p w:rsidR="007833DA" w:rsidRPr="00367979" w:rsidRDefault="007833DA" w:rsidP="002D1566">
            <w:pPr>
              <w:spacing w:line="360" w:lineRule="auto"/>
              <w:jc w:val="center"/>
              <w:rPr>
                <w:sz w:val="24"/>
                <w:szCs w:val="24"/>
                <w:lang w:val="id-ID"/>
              </w:rPr>
            </w:pPr>
          </w:p>
        </w:tc>
        <w:tc>
          <w:tcPr>
            <w:tcW w:w="3827" w:type="dxa"/>
            <w:shd w:val="clear" w:color="auto" w:fill="auto"/>
          </w:tcPr>
          <w:p w:rsidR="00904318" w:rsidRPr="00904318" w:rsidRDefault="00904318" w:rsidP="002D1566">
            <w:pPr>
              <w:spacing w:line="360" w:lineRule="auto"/>
              <w:jc w:val="center"/>
              <w:rPr>
                <w:sz w:val="24"/>
                <w:szCs w:val="24"/>
              </w:rPr>
            </w:pPr>
            <w:r>
              <w:rPr>
                <w:sz w:val="24"/>
                <w:szCs w:val="24"/>
              </w:rPr>
              <w:t>Mohamad Syahrul Mubarok</w:t>
            </w:r>
          </w:p>
          <w:p w:rsidR="007833DA" w:rsidRPr="00904318" w:rsidRDefault="00904318" w:rsidP="002D1566">
            <w:pPr>
              <w:spacing w:line="360" w:lineRule="auto"/>
              <w:jc w:val="center"/>
              <w:rPr>
                <w:sz w:val="24"/>
                <w:szCs w:val="24"/>
              </w:rPr>
            </w:pPr>
            <w:r>
              <w:rPr>
                <w:sz w:val="24"/>
                <w:szCs w:val="24"/>
              </w:rPr>
              <w:t>10830028</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rsidTr="002D1566">
        <w:trPr>
          <w:trHeight w:val="1787"/>
        </w:trPr>
        <w:tc>
          <w:tcPr>
            <w:tcW w:w="8966" w:type="dxa"/>
            <w:shd w:val="clear" w:color="auto" w:fill="auto"/>
          </w:tcPr>
          <w:p w:rsidR="007833DA" w:rsidRPr="00D87099"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sidR="00CA70C2">
              <w:t xml:space="preserve"> </w:t>
            </w:r>
            <w:r w:rsidR="00CA70C2" w:rsidRPr="00CA70C2">
              <w:rPr>
                <w:sz w:val="22"/>
                <w:szCs w:val="22"/>
              </w:rPr>
              <w:t>Teknik Informatika,</w:t>
            </w:r>
          </w:p>
          <w:p w:rsidR="007833DA" w:rsidRDefault="007833DA" w:rsidP="002D1566">
            <w:pPr>
              <w:jc w:val="center"/>
              <w:rPr>
                <w:sz w:val="22"/>
                <w:szCs w:val="22"/>
              </w:rPr>
            </w:pPr>
          </w:p>
          <w:p w:rsidR="007833DA" w:rsidRDefault="007833DA" w:rsidP="002D1566">
            <w:pPr>
              <w:jc w:val="center"/>
              <w:rPr>
                <w:sz w:val="22"/>
                <w:szCs w:val="22"/>
              </w:rPr>
            </w:pPr>
          </w:p>
          <w:p w:rsidR="007833DA" w:rsidRPr="00D87099" w:rsidRDefault="007833DA" w:rsidP="002D1566">
            <w:pPr>
              <w:jc w:val="center"/>
              <w:rPr>
                <w:sz w:val="22"/>
                <w:szCs w:val="22"/>
              </w:rPr>
            </w:pPr>
          </w:p>
          <w:p w:rsidR="00CA70C2" w:rsidRDefault="00CA70C2" w:rsidP="002D1566">
            <w:pPr>
              <w:jc w:val="center"/>
              <w:rPr>
                <w:sz w:val="22"/>
                <w:szCs w:val="22"/>
              </w:rPr>
            </w:pPr>
            <w:r w:rsidRPr="00CA70C2">
              <w:rPr>
                <w:sz w:val="22"/>
                <w:szCs w:val="22"/>
              </w:rPr>
              <w:t>Said Al Faraby, S.T, M.Sc.</w:t>
            </w:r>
          </w:p>
          <w:p w:rsidR="007833DA" w:rsidRDefault="007833DA" w:rsidP="002D1566">
            <w:pPr>
              <w:jc w:val="center"/>
              <w:rPr>
                <w:sz w:val="22"/>
                <w:szCs w:val="22"/>
              </w:rPr>
            </w:pPr>
            <w:r w:rsidRPr="00D87099">
              <w:rPr>
                <w:sz w:val="22"/>
                <w:szCs w:val="22"/>
              </w:rPr>
              <w:t xml:space="preserve">NIP: </w:t>
            </w:r>
            <w:r w:rsidR="00CA70C2" w:rsidRPr="0001467A">
              <w:t>15980019</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C3396D" w:rsidRDefault="00C3396D" w:rsidP="002D1566">
            <w:pPr>
              <w:jc w:val="center"/>
              <w:rPr>
                <w:sz w:val="22"/>
                <w:szCs w:val="22"/>
              </w:rPr>
            </w:pPr>
          </w:p>
          <w:p w:rsidR="00C3396D" w:rsidRDefault="00C3396D" w:rsidP="002D1566">
            <w:pPr>
              <w:jc w:val="center"/>
              <w:rPr>
                <w:sz w:val="22"/>
                <w:szCs w:val="22"/>
              </w:rPr>
            </w:pPr>
          </w:p>
          <w:p w:rsidR="00C3396D" w:rsidRDefault="00C3396D" w:rsidP="002D1566">
            <w:pPr>
              <w:jc w:val="center"/>
              <w:rPr>
                <w:sz w:val="22"/>
                <w:szCs w:val="22"/>
              </w:rPr>
            </w:pPr>
          </w:p>
          <w:p w:rsidR="00AC1DF0" w:rsidRDefault="00AC1DF0" w:rsidP="002D1566">
            <w:pPr>
              <w:jc w:val="center"/>
              <w:rPr>
                <w:sz w:val="22"/>
                <w:szCs w:val="22"/>
              </w:rPr>
            </w:pPr>
          </w:p>
          <w:p w:rsidR="00D73DEB" w:rsidRDefault="00D73DEB" w:rsidP="002D1566">
            <w:pPr>
              <w:jc w:val="center"/>
              <w:rPr>
                <w:sz w:val="22"/>
                <w:szCs w:val="22"/>
              </w:rPr>
            </w:pPr>
          </w:p>
          <w:p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rsidR="00AC1DF0" w:rsidRPr="002B125A" w:rsidRDefault="00AC1DF0" w:rsidP="00AC1DF0">
            <w:pPr>
              <w:rPr>
                <w:lang w:val="id-ID" w:eastAsia="id-ID"/>
              </w:rPr>
            </w:pPr>
          </w:p>
          <w:p w:rsidR="00AC1DF0" w:rsidRPr="002B125A" w:rsidRDefault="00AC1DF0" w:rsidP="00AC1DF0">
            <w:pPr>
              <w:rPr>
                <w:lang w:val="id-ID" w:eastAsia="id-ID"/>
              </w:rPr>
            </w:pPr>
          </w:p>
          <w:p w:rsidR="00AC1DF0" w:rsidRPr="00AC1DF0" w:rsidRDefault="00AC1DF0" w:rsidP="002F0AC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2F0AC0">
              <w:rPr>
                <w:color w:val="000000"/>
                <w:sz w:val="24"/>
                <w:szCs w:val="24"/>
                <w:lang w:val="en-ID" w:eastAsia="id-ID"/>
              </w:rPr>
              <w:t>Adi Satria Pangestu</w:t>
            </w:r>
            <w:r w:rsidRPr="00AC1DF0">
              <w:rPr>
                <w:color w:val="000000"/>
                <w:sz w:val="24"/>
                <w:szCs w:val="24"/>
                <w:lang w:val="id-ID" w:eastAsia="id-ID"/>
              </w:rPr>
              <w:t xml:space="preserve">, menyatakan sesungguhnya bahwa Tugas Akhir saya dengan judul </w:t>
            </w:r>
            <w:r w:rsidR="002F0AC0">
              <w:t xml:space="preserve"> </w:t>
            </w:r>
            <w:r w:rsidR="002F0AC0" w:rsidRPr="002F0AC0">
              <w:rPr>
                <w:color w:val="000000"/>
                <w:sz w:val="24"/>
                <w:szCs w:val="24"/>
                <w:lang w:val="en-ID" w:eastAsia="id-ID"/>
              </w:rPr>
              <w:t>Analisis Sentimen Terhadap Tanggapan Mahasis</w:t>
            </w:r>
            <w:r w:rsidR="002F0AC0">
              <w:rPr>
                <w:color w:val="000000"/>
                <w:sz w:val="24"/>
                <w:szCs w:val="24"/>
                <w:lang w:val="en-ID" w:eastAsia="id-ID"/>
              </w:rPr>
              <w:t xml:space="preserve">wa Tentang Layanan Pusat Bahasa </w:t>
            </w:r>
            <w:r w:rsidR="002F0AC0" w:rsidRPr="002F0AC0">
              <w:rPr>
                <w:color w:val="000000"/>
                <w:sz w:val="24"/>
                <w:szCs w:val="24"/>
                <w:lang w:val="en-ID" w:eastAsia="id-ID"/>
              </w:rPr>
              <w:t>(Studi Kasus : Telkom University)</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rsidR="00AC1DF0" w:rsidRDefault="00AC1DF0" w:rsidP="00AC1DF0">
            <w:pPr>
              <w:spacing w:after="4" w:line="366" w:lineRule="auto"/>
              <w:ind w:left="742" w:right="121" w:hanging="10"/>
              <w:jc w:val="right"/>
              <w:rPr>
                <w:color w:val="000000"/>
                <w:sz w:val="24"/>
                <w:szCs w:val="24"/>
                <w:lang w:val="id-ID" w:eastAsia="id-ID"/>
              </w:rPr>
            </w:pPr>
          </w:p>
          <w:p w:rsidR="0074198B" w:rsidRPr="00AC1DF0" w:rsidRDefault="0074198B" w:rsidP="00AC1DF0">
            <w:pPr>
              <w:spacing w:after="4" w:line="366" w:lineRule="auto"/>
              <w:ind w:left="742" w:right="121" w:hanging="10"/>
              <w:jc w:val="right"/>
              <w:rPr>
                <w:color w:val="000000"/>
                <w:sz w:val="24"/>
                <w:szCs w:val="24"/>
                <w:lang w:val="id-ID" w:eastAsia="id-ID"/>
              </w:rPr>
            </w:pP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Pr>
                <w:color w:val="000000"/>
                <w:sz w:val="24"/>
                <w:szCs w:val="24"/>
                <w:lang w:eastAsia="id-ID"/>
              </w:rPr>
              <w:t>&lt;Tanggal</w:t>
            </w:r>
            <w:r w:rsidR="00D73DEB">
              <w:rPr>
                <w:color w:val="000000"/>
                <w:sz w:val="24"/>
                <w:szCs w:val="24"/>
                <w:lang w:val="id-ID" w:eastAsia="id-ID"/>
              </w:rPr>
              <w:t>/bulan/tahun</w:t>
            </w:r>
            <w:r w:rsidR="0074198B">
              <w:rPr>
                <w:color w:val="000000"/>
                <w:sz w:val="24"/>
                <w:szCs w:val="24"/>
                <w:lang w:eastAsia="id-ID"/>
              </w:rPr>
              <w:t>&gt;</w:t>
            </w: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AC1DF0" w:rsidRDefault="002F0AC0" w:rsidP="00F60244">
            <w:pPr>
              <w:jc w:val="right"/>
              <w:rPr>
                <w:sz w:val="22"/>
                <w:szCs w:val="22"/>
              </w:rPr>
            </w:pPr>
            <w:r>
              <w:rPr>
                <w:color w:val="000000"/>
                <w:sz w:val="24"/>
                <w:szCs w:val="24"/>
                <w:lang w:val="en-ID" w:eastAsia="id-ID"/>
              </w:rPr>
              <w:t>Adi Satria Pangestu</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Pr="005F2DBA" w:rsidRDefault="00AC1DF0" w:rsidP="002D1566">
            <w:pPr>
              <w:jc w:val="center"/>
            </w:pPr>
          </w:p>
        </w:tc>
      </w:tr>
    </w:tbl>
    <w:p w:rsidR="007833DA" w:rsidRDefault="007833DA" w:rsidP="007833DA">
      <w:pPr>
        <w:tabs>
          <w:tab w:val="left" w:pos="1227"/>
          <w:tab w:val="center" w:pos="4513"/>
        </w:tabs>
        <w:spacing w:line="360" w:lineRule="auto"/>
        <w:rPr>
          <w:rFonts w:cstheme="minorHAnsi"/>
          <w:bCs/>
          <w:sz w:val="18"/>
          <w:szCs w:val="18"/>
        </w:rPr>
      </w:pPr>
    </w:p>
    <w:p w:rsidR="007833DA" w:rsidRDefault="007833DA"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C3396D" w:rsidRDefault="00C3396D" w:rsidP="004F267D">
      <w:pPr>
        <w:pStyle w:val="Title"/>
        <w:rPr>
          <w:color w:val="000000"/>
          <w:sz w:val="24"/>
        </w:rPr>
      </w:pPr>
    </w:p>
    <w:p w:rsidR="00C3396D" w:rsidRDefault="00C3396D" w:rsidP="004F267D">
      <w:pPr>
        <w:pStyle w:val="Title"/>
        <w:rPr>
          <w:color w:val="000000"/>
          <w:sz w:val="24"/>
        </w:rPr>
      </w:pPr>
    </w:p>
    <w:p w:rsidR="0074198B" w:rsidRDefault="0074198B" w:rsidP="004F267D">
      <w:pPr>
        <w:pStyle w:val="Title"/>
        <w:rPr>
          <w:color w:val="000000"/>
          <w:sz w:val="24"/>
        </w:rPr>
      </w:pPr>
    </w:p>
    <w:p w:rsidR="007833DA" w:rsidRDefault="007833DA" w:rsidP="004F267D">
      <w:pPr>
        <w:pStyle w:val="Title"/>
        <w:rPr>
          <w:color w:val="000000"/>
          <w:sz w:val="24"/>
        </w:rPr>
      </w:pPr>
    </w:p>
    <w:p w:rsidR="002F0AC0" w:rsidRPr="002F0AC0" w:rsidRDefault="002F0AC0" w:rsidP="002F0AC0">
      <w:pPr>
        <w:jc w:val="center"/>
        <w:rPr>
          <w:b/>
          <w:color w:val="000000"/>
          <w:sz w:val="24"/>
        </w:rPr>
      </w:pPr>
      <w:r w:rsidRPr="002F0AC0">
        <w:rPr>
          <w:b/>
          <w:color w:val="000000"/>
          <w:sz w:val="24"/>
        </w:rPr>
        <w:lastRenderedPageBreak/>
        <w:t xml:space="preserve">Analisis Sentimen Terhadap Tanggapan Mahasiswa Tentang Layanan Pusat Bahasa </w:t>
      </w:r>
    </w:p>
    <w:p w:rsidR="004A0528" w:rsidRPr="00B26D19" w:rsidRDefault="002F0AC0" w:rsidP="002F0AC0">
      <w:pPr>
        <w:jc w:val="center"/>
        <w:rPr>
          <w:b/>
          <w:color w:val="000000"/>
          <w:sz w:val="24"/>
        </w:rPr>
      </w:pPr>
      <w:r w:rsidRPr="002F0AC0">
        <w:rPr>
          <w:b/>
          <w:color w:val="000000"/>
          <w:sz w:val="24"/>
        </w:rPr>
        <w:t>(Studi Kasus : Telkom University)</w:t>
      </w:r>
    </w:p>
    <w:p w:rsidR="004A0528" w:rsidRPr="00B26D19" w:rsidRDefault="002F0AC0">
      <w:pPr>
        <w:pStyle w:val="Subtitle"/>
        <w:rPr>
          <w:color w:val="000000"/>
          <w:sz w:val="20"/>
        </w:rPr>
      </w:pPr>
      <w:r>
        <w:rPr>
          <w:color w:val="000000"/>
          <w:sz w:val="20"/>
        </w:rPr>
        <w:t>AdiSatriaPangestu</w:t>
      </w:r>
      <w:r w:rsidR="004A0528" w:rsidRPr="00B26D19">
        <w:rPr>
          <w:color w:val="000000"/>
          <w:sz w:val="20"/>
          <w:vertAlign w:val="superscript"/>
        </w:rPr>
        <w:t>1</w:t>
      </w:r>
    </w:p>
    <w:p w:rsidR="004A0528" w:rsidRPr="00B26D19" w:rsidRDefault="004A0528">
      <w:pPr>
        <w:pStyle w:val="Subtitle"/>
        <w:ind w:left="-284"/>
        <w:rPr>
          <w:color w:val="000000"/>
          <w:sz w:val="20"/>
        </w:rPr>
      </w:pPr>
    </w:p>
    <w:p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rsidR="004A0528" w:rsidRPr="00047831" w:rsidRDefault="004A0528" w:rsidP="00CE0449">
      <w:pPr>
        <w:pStyle w:val="Subtitle"/>
        <w:rPr>
          <w:b w:val="0"/>
          <w:bCs/>
          <w:color w:val="000000"/>
          <w:sz w:val="20"/>
        </w:rPr>
      </w:pPr>
      <w:r w:rsidRPr="00B26D19">
        <w:rPr>
          <w:b w:val="0"/>
          <w:color w:val="000000"/>
          <w:sz w:val="20"/>
          <w:vertAlign w:val="superscript"/>
        </w:rPr>
        <w:t>1</w:t>
      </w:r>
      <w:r w:rsidR="002F0AC0">
        <w:rPr>
          <w:b w:val="0"/>
          <w:bCs/>
          <w:sz w:val="20"/>
        </w:rPr>
        <w:t>adisatriaa</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2F0AC0" w:rsidRPr="002F0AC0">
        <w:t xml:space="preserve"> </w:t>
      </w:r>
      <w:r w:rsidR="002F0AC0" w:rsidRPr="002F0AC0">
        <w:rPr>
          <w:b w:val="0"/>
          <w:sz w:val="20"/>
          <w:lang w:val="id-ID"/>
        </w:rPr>
        <w:t>yuliant</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2F0AC0" w:rsidRPr="002F0AC0">
        <w:t xml:space="preserve"> </w:t>
      </w:r>
      <w:r w:rsidR="002F0AC0" w:rsidRPr="002F0AC0">
        <w:rPr>
          <w:b w:val="0"/>
          <w:sz w:val="20"/>
          <w:lang w:val="id-ID"/>
        </w:rPr>
        <w:t>msyahrulmubarok</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rsidR="004A0528" w:rsidRPr="00CD5FAC" w:rsidRDefault="005C2BDF">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simplePos x="0" y="0"/>
                <wp:positionH relativeFrom="column">
                  <wp:posOffset>12065</wp:posOffset>
                </wp:positionH>
                <wp:positionV relativeFrom="paragraph">
                  <wp:posOffset>125094</wp:posOffset>
                </wp:positionV>
                <wp:extent cx="5753100" cy="0"/>
                <wp:effectExtent l="0" t="0" r="1905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94272"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t3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7GoTOdcTkElGpnQ230rF7NVtPvDildNkQdeGT4djGQloWM5F1K2DgD+Pvui2YQQ45exzad&#10;a9sGSGgAOkc1Lnc1+NkjCofTp+k4S0E02vsSkveJxjr/mesWBaPAEjhHYHLaOh+IkLwPCfcovRFS&#10;RrGlQl2BF9PRNCY4LQULzhDm7GFfSotOJIxL/GJV4HkMs/qoWARrOGHrm+2JkFcbLpcq4EEpQOdm&#10;XefhxyJdrOfr+WQwGc3Wg0laVYNPm3IymG2yp2k1rsqyyn4GatkkbwRjXAV2/Wxmk7/T/vZKrlN1&#10;n857G5L36LFfQLb/R9JRyyDfdRD2ml12ttcYxjEG355OmPfHPdiPD3z1Cw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DxPYt3EgIA&#10;ACgEAAAOAAAAAAAAAAAAAAAAAC4CAABkcnMvZTJvRG9jLnhtbFBLAQItABQABgAIAAAAIQA7t/5g&#10;2QAAAAcBAAAPAAAAAAAAAAAAAAAAAGwEAABkcnMvZG93bnJldi54bWxQSwUGAAAAAAQABADzAAAA&#10;cgUAAAAA&#10;" o:allowincell="f"/>
            </w:pict>
          </mc:Fallback>
        </mc:AlternateContent>
      </w:r>
    </w:p>
    <w:p w:rsidR="004A0528" w:rsidRPr="00B26D19" w:rsidRDefault="004A0528">
      <w:pPr>
        <w:pStyle w:val="Heading4"/>
        <w:jc w:val="both"/>
        <w:rPr>
          <w:iCs/>
          <w:color w:val="000000"/>
        </w:rPr>
      </w:pPr>
      <w:r w:rsidRPr="00B26D19">
        <w:rPr>
          <w:iCs/>
          <w:color w:val="000000"/>
        </w:rPr>
        <w:t>Abstrak</w:t>
      </w:r>
    </w:p>
    <w:p w:rsidR="002F0AC0" w:rsidRPr="002F0AC0" w:rsidRDefault="002F0AC0" w:rsidP="002F0AC0">
      <w:pPr>
        <w:pStyle w:val="BodyText3"/>
        <w:jc w:val="both"/>
        <w:rPr>
          <w:color w:val="000000"/>
          <w:lang w:val="id-ID"/>
        </w:rPr>
      </w:pPr>
      <w:r w:rsidRPr="002F0AC0">
        <w:rPr>
          <w:color w:val="000000"/>
          <w:lang w:val="id-ID"/>
        </w:rPr>
        <w:t xml:space="preserve">Pendidikan begitu penting bagi setiap orang dan dunia pendidikan tidak bisa lepas dari kehidupan sehari-hari. Banyak instansi yang bergerak dibidang pendidikan salah satunya Telkom University. Perkembangan instansi pendidikan dapat dipengaruhi oleh beberapa faktor salah satunya layanan pusat bahasa di Telkom University. Untuk meningkatkan pelayanan yang ada, diperlukannya tanggapan-tanggapan dan opini mahasiswa terkait layanan tersebut.  Dari opini tersebut dapat dimanfaatkan untuk mengetahui kelebihan dan kekurangan suatu layanan. Tahap pengambilan kesimpulan opini ini menggunakan sentiment analys. Sistem yang dibangun terdiri dari 3 bagian besar yaitu </w:t>
      </w:r>
      <w:r w:rsidR="00307396" w:rsidRPr="00307396">
        <w:rPr>
          <w:i/>
          <w:color w:val="000000"/>
          <w:lang w:val="id-ID"/>
        </w:rPr>
        <w:t>pre-processing</w:t>
      </w:r>
      <w:r w:rsidRPr="002F0AC0">
        <w:rPr>
          <w:color w:val="000000"/>
          <w:lang w:val="id-ID"/>
        </w:rPr>
        <w:t xml:space="preserve"> data, feature extraction, proses klasifikasi.</w:t>
      </w:r>
    </w:p>
    <w:p w:rsidR="004A0528" w:rsidRPr="00FC24E3" w:rsidRDefault="00307396" w:rsidP="002F0AC0">
      <w:pPr>
        <w:pStyle w:val="BodyText3"/>
        <w:jc w:val="both"/>
        <w:rPr>
          <w:color w:val="000000"/>
          <w:lang w:val="id-ID"/>
        </w:rPr>
      </w:pPr>
      <w:r w:rsidRPr="00307396">
        <w:rPr>
          <w:i/>
          <w:color w:val="000000"/>
          <w:lang w:val="id-ID"/>
        </w:rPr>
        <w:t>Pre-processing</w:t>
      </w:r>
      <w:r w:rsidR="002F0AC0" w:rsidRPr="002F0AC0">
        <w:rPr>
          <w:color w:val="000000"/>
          <w:lang w:val="id-ID"/>
        </w:rPr>
        <w:t xml:space="preserve"> data dilakukan untuk membersihkan kata dari setiap kalimat menggunakan tahap cleansing, case folding, filtering, lemmatization, dan convert negation. Setelah dilakukan </w:t>
      </w:r>
      <w:r w:rsidRPr="00307396">
        <w:rPr>
          <w:i/>
          <w:color w:val="000000"/>
          <w:lang w:val="id-ID"/>
        </w:rPr>
        <w:t>pre-processing</w:t>
      </w:r>
      <w:r w:rsidR="002F0AC0" w:rsidRPr="002F0AC0">
        <w:rPr>
          <w:color w:val="000000"/>
          <w:lang w:val="id-ID"/>
        </w:rPr>
        <w:t xml:space="preserve"> maka akan dilakukan feature extraction menggunakan POS Tagging untuk pemberian label jenis kata pada setiap kata di dalam kalimat apakah termasuk kata benda, kata kerja, kata sifat, dan kata keterangan sesuai keluaran yang diharapkan. Metode klasifikasi yang digunakan dalam tugas akhir ini menggunakan Jaringan Saraf Tiruan dan Naïve Bayes, sehingga pada tugas akhir ini akan dilakukan perbandingan antara kedua klasifikasi tersebut untuk mencari nilai akurasi yang terbaik.</w:t>
      </w:r>
    </w:p>
    <w:p w:rsidR="004A0528" w:rsidRPr="00B26D19" w:rsidRDefault="004A0528">
      <w:pPr>
        <w:jc w:val="both"/>
        <w:rPr>
          <w:b/>
          <w:color w:val="000000"/>
        </w:rPr>
      </w:pPr>
    </w:p>
    <w:p w:rsidR="004A0528" w:rsidRPr="004144F9" w:rsidRDefault="004A0528" w:rsidP="004144F9">
      <w:pPr>
        <w:pStyle w:val="BodyTextIndent"/>
        <w:ind w:left="0" w:firstLine="0"/>
        <w:jc w:val="both"/>
        <w:rPr>
          <w:b/>
          <w:i w:val="0"/>
          <w:color w:val="000000"/>
          <w:lang w:val="id-ID"/>
        </w:rPr>
      </w:pPr>
      <w:r w:rsidRPr="00B26D19">
        <w:rPr>
          <w:b/>
          <w:i w:val="0"/>
          <w:color w:val="000000"/>
        </w:rPr>
        <w:t xml:space="preserve">Kata kunci : </w:t>
      </w:r>
      <w:r w:rsidR="002F0AC0" w:rsidRPr="002F0AC0">
        <w:rPr>
          <w:b/>
          <w:i w:val="0"/>
          <w:color w:val="000000"/>
          <w:lang w:val="id-ID"/>
        </w:rPr>
        <w:t xml:space="preserve">layanan pusat bahasa, sentiment analys, </w:t>
      </w:r>
      <w:r w:rsidR="00307396" w:rsidRPr="00307396">
        <w:rPr>
          <w:b/>
          <w:color w:val="000000"/>
          <w:lang w:val="id-ID"/>
        </w:rPr>
        <w:t>pre-processing</w:t>
      </w:r>
      <w:r w:rsidR="002F0AC0" w:rsidRPr="002F0AC0">
        <w:rPr>
          <w:b/>
          <w:i w:val="0"/>
          <w:color w:val="000000"/>
          <w:lang w:val="id-ID"/>
        </w:rPr>
        <w:t>, naïve bayes, jaringan saraf tiruan.</w:t>
      </w:r>
    </w:p>
    <w:p w:rsidR="004A0528" w:rsidRPr="00B26D19" w:rsidRDefault="005C2BDF">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simplePos x="0" y="0"/>
                <wp:positionH relativeFrom="column">
                  <wp:posOffset>-13335</wp:posOffset>
                </wp:positionH>
                <wp:positionV relativeFrom="paragraph">
                  <wp:posOffset>42544</wp:posOffset>
                </wp:positionV>
                <wp:extent cx="5740400" cy="0"/>
                <wp:effectExtent l="0" t="0" r="31750"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CF9DD"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H0KU/z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CwkX8H2wAAAAYBAAAPAAAAZHJzL2Rvd25yZXYueG1sTI7BTsMwEETvSP0Ha5G4VK2dILU0&#10;xKkqIDcutCCu23hJIuJ1Grtt4OsxvcBxNKM3L1+PthMnGnzrWEMyVyCIK2darjW87srZHQgfkA12&#10;jknDF3lYF5OrHDPjzvxCp22oRYSwz1BDE0KfSemrhiz6ueuJY/fhBoshxqGWZsBzhNtOpkotpMWW&#10;40ODPT00VH1uj1aDL9/oUH5Pq6l6v60dpYfH5yfU+uZ63NyDCDSGvzH86kd1KKLT3h3ZeNFpmKVJ&#10;XGpYLEHEeqWSFYj9Jcsil//1ix8AAAD//wMAUEsBAi0AFAAGAAgAAAAhALaDOJL+AAAA4QEAABMA&#10;AAAAAAAAAAAAAAAAAAAAAFtDb250ZW50X1R5cGVzXS54bWxQSwECLQAUAAYACAAAACEAOP0h/9YA&#10;AACUAQAACwAAAAAAAAAAAAAAAAAvAQAAX3JlbHMvLnJlbHNQSwECLQAUAAYACAAAACEAv9kMpREC&#10;AAAoBAAADgAAAAAAAAAAAAAAAAAuAgAAZHJzL2Uyb0RvYy54bWxQSwECLQAUAAYACAAAACEAsJF/&#10;B9sAAAAGAQAADwAAAAAAAAAAAAAAAABrBAAAZHJzL2Rvd25yZXYueG1sUEsFBgAAAAAEAAQA8wAA&#10;AHMFAAAAAA==&#10;" o:allowincell="f"/>
            </w:pict>
          </mc:Fallback>
        </mc:AlternateContent>
      </w:r>
    </w:p>
    <w:p w:rsidR="004A0528" w:rsidRPr="00B26D19" w:rsidRDefault="004A0528">
      <w:pPr>
        <w:pStyle w:val="Heading1"/>
        <w:jc w:val="both"/>
        <w:rPr>
          <w:b/>
          <w:i w:val="0"/>
          <w:iCs/>
          <w:color w:val="000000"/>
        </w:rPr>
      </w:pPr>
      <w:r w:rsidRPr="00B26D19">
        <w:rPr>
          <w:b/>
          <w:i w:val="0"/>
          <w:iCs/>
          <w:color w:val="000000"/>
        </w:rPr>
        <w:t>Abstract</w:t>
      </w:r>
    </w:p>
    <w:p w:rsidR="002F0AC0" w:rsidRPr="002F0AC0" w:rsidRDefault="002F0AC0" w:rsidP="002F0AC0">
      <w:pPr>
        <w:jc w:val="both"/>
        <w:rPr>
          <w:b/>
          <w:color w:val="000000"/>
        </w:rPr>
      </w:pPr>
      <w:r w:rsidRPr="002F0AC0">
        <w:rPr>
          <w:b/>
          <w:color w:val="000000"/>
        </w:rPr>
        <w:t xml:space="preserve">Education is so important to everyone and the world of education can not be separated from everyday life. Many agencies are engaged in education one of Telkom University. The development of educational institutions can be influenced by several factors, one of which is the language center service at Telkom University. To improve existing services, students' responses and opinions regarding the service are required. From these opinions can be utilized to know the advantages and disadvantages of a service. The conclusion of this opinion stage using the sentiment analys. The built system consists of 3 major parts of </w:t>
      </w:r>
      <w:r w:rsidR="00307396" w:rsidRPr="00307396">
        <w:rPr>
          <w:b/>
          <w:i/>
          <w:color w:val="000000"/>
        </w:rPr>
        <w:t>pre-processing</w:t>
      </w:r>
      <w:r w:rsidRPr="002F0AC0">
        <w:rPr>
          <w:b/>
          <w:color w:val="000000"/>
        </w:rPr>
        <w:t xml:space="preserve"> data, feature extraction, classification process. </w:t>
      </w:r>
    </w:p>
    <w:p w:rsidR="004A0528" w:rsidRPr="00B26D19" w:rsidRDefault="00307396" w:rsidP="002F0AC0">
      <w:pPr>
        <w:jc w:val="both"/>
        <w:rPr>
          <w:b/>
          <w:color w:val="000000"/>
        </w:rPr>
      </w:pPr>
      <w:r w:rsidRPr="00307396">
        <w:rPr>
          <w:b/>
          <w:i/>
          <w:color w:val="000000"/>
        </w:rPr>
        <w:t>Pre-processing</w:t>
      </w:r>
      <w:r w:rsidR="002F0AC0" w:rsidRPr="002F0AC0">
        <w:rPr>
          <w:b/>
          <w:color w:val="000000"/>
        </w:rPr>
        <w:t xml:space="preserve"> data is done to clear the word from every sentence using cleansing stage, case folding, filtering, lemmatization, and convert negation. After </w:t>
      </w:r>
      <w:r w:rsidRPr="00307396">
        <w:rPr>
          <w:b/>
          <w:i/>
          <w:color w:val="000000"/>
        </w:rPr>
        <w:t>pre-processing</w:t>
      </w:r>
      <w:r w:rsidR="002F0AC0" w:rsidRPr="002F0AC0">
        <w:rPr>
          <w:b/>
          <w:color w:val="000000"/>
        </w:rPr>
        <w:t xml:space="preserve"> it will be done feature extraction using POS Tagging for labeling the type of word on every word in the sentence whether including nouns, verbs, adjectives, and adverbs according to the expected output. The classification method used in this final project is using Artificial Neural Network and Naïve Bayes, so in this final project we will compare the two classification to find the best accuracy value.</w:t>
      </w:r>
    </w:p>
    <w:p w:rsidR="004A0528" w:rsidRPr="00B26D19" w:rsidRDefault="004A0528">
      <w:pPr>
        <w:jc w:val="both"/>
        <w:rPr>
          <w:b/>
          <w:color w:val="000000"/>
        </w:rPr>
      </w:pPr>
    </w:p>
    <w:p w:rsidR="004A0528" w:rsidRPr="00B26D19" w:rsidRDefault="004A0528">
      <w:pPr>
        <w:pStyle w:val="BodyText"/>
        <w:jc w:val="both"/>
        <w:rPr>
          <w:b/>
          <w:i w:val="0"/>
          <w:color w:val="000000"/>
        </w:rPr>
      </w:pPr>
      <w:r w:rsidRPr="00B26D19">
        <w:rPr>
          <w:b/>
          <w:i w:val="0"/>
          <w:color w:val="000000"/>
        </w:rPr>
        <w:t xml:space="preserve">Keywords: </w:t>
      </w:r>
      <w:r w:rsidR="002F0AC0" w:rsidRPr="002F0AC0">
        <w:rPr>
          <w:b/>
          <w:i w:val="0"/>
          <w:color w:val="000000"/>
        </w:rPr>
        <w:t>sentiment analysis, artificial neural network, naïve bayes, Information System Services.</w:t>
      </w:r>
    </w:p>
    <w:p w:rsidR="004A0528" w:rsidRPr="00B26D19" w:rsidRDefault="005C2BDF">
      <w:pPr>
        <w:rPr>
          <w:color w:val="000000"/>
        </w:rPr>
      </w:pPr>
      <w:r>
        <w:rPr>
          <w:noProof/>
          <w:color w:val="000000"/>
        </w:rPr>
        <mc:AlternateContent>
          <mc:Choice Requires="wps">
            <w:drawing>
              <wp:anchor distT="4294967295" distB="4294967295" distL="114300" distR="114300" simplePos="0" relativeHeight="251658752" behindDoc="0" locked="0" layoutInCell="0" allowOverlap="1">
                <wp:simplePos x="0" y="0"/>
                <wp:positionH relativeFrom="column">
                  <wp:posOffset>-635</wp:posOffset>
                </wp:positionH>
                <wp:positionV relativeFrom="paragraph">
                  <wp:posOffset>74294</wp:posOffset>
                </wp:positionV>
                <wp:extent cx="5715000" cy="0"/>
                <wp:effectExtent l="0" t="0" r="1905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E0DCE"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mc:Fallback>
        </mc:AlternateContent>
      </w:r>
    </w:p>
    <w:p w:rsidR="004A0528" w:rsidRPr="00B26D19" w:rsidRDefault="004A0528">
      <w:pPr>
        <w:numPr>
          <w:ilvl w:val="0"/>
          <w:numId w:val="1"/>
        </w:numPr>
        <w:rPr>
          <w:b/>
          <w:color w:val="000000"/>
          <w:sz w:val="24"/>
        </w:rPr>
        <w:sectPr w:rsidR="004A0528" w:rsidRPr="00B26D19">
          <w:headerReference w:type="even" r:id="rId9"/>
          <w:headerReference w:type="first" r:id="rId10"/>
          <w:pgSz w:w="11907" w:h="16840" w:code="9"/>
          <w:pgMar w:top="1418" w:right="1418" w:bottom="1418" w:left="1418" w:header="851" w:footer="851" w:gutter="0"/>
          <w:cols w:space="720"/>
        </w:sectPr>
      </w:pPr>
    </w:p>
    <w:p w:rsidR="004A0528" w:rsidRPr="00B26D19" w:rsidRDefault="00AF06BB">
      <w:pPr>
        <w:numPr>
          <w:ilvl w:val="0"/>
          <w:numId w:val="1"/>
        </w:numPr>
        <w:rPr>
          <w:b/>
          <w:color w:val="000000"/>
        </w:rPr>
      </w:pPr>
      <w:r>
        <w:rPr>
          <w:b/>
          <w:color w:val="000000"/>
        </w:rPr>
        <w:t>Pendahuluan</w:t>
      </w:r>
    </w:p>
    <w:p w:rsidR="00B06A70" w:rsidRDefault="00B06A70" w:rsidP="00607AE7">
      <w:pPr>
        <w:jc w:val="both"/>
        <w:rPr>
          <w:b/>
          <w:bCs/>
          <w:color w:val="000000"/>
          <w:lang w:val="id-ID"/>
        </w:rPr>
      </w:pPr>
    </w:p>
    <w:p w:rsidR="000C7631" w:rsidRDefault="0077645E" w:rsidP="00607AE7">
      <w:pPr>
        <w:ind w:firstLine="426"/>
        <w:jc w:val="both"/>
        <w:rPr>
          <w:color w:val="000000"/>
          <w:lang w:val="id-ID"/>
        </w:rPr>
      </w:pPr>
      <w:r w:rsidRPr="0077645E">
        <w:rPr>
          <w:color w:val="000000"/>
          <w:lang w:val="id-ID"/>
        </w:rPr>
        <w:t>Pendidikan telah menumbuhkan banyak instansi yang semakin berkembang di Indonesia, terutama instansi yang bergerak di bidang jasa pendidikan salah satunya Universitas Telkom. Setiap instansi akan berusaha untuk berlomba-lomba di dalam meningkatkan mutu pelayanannya, salah satu layanan di Universitas Telkom yaitu Layanan Pusat Bahasa.</w:t>
      </w:r>
    </w:p>
    <w:p w:rsidR="00607AE7" w:rsidRDefault="0077645E" w:rsidP="00F53432">
      <w:pPr>
        <w:ind w:firstLine="426"/>
        <w:jc w:val="both"/>
        <w:rPr>
          <w:color w:val="000000"/>
          <w:lang w:val="id-ID"/>
        </w:rPr>
      </w:pPr>
      <w:r w:rsidRPr="0077645E">
        <w:rPr>
          <w:color w:val="000000"/>
          <w:lang w:val="id-ID"/>
        </w:rPr>
        <w:t>Setiap instansi akan mendapatkan dampak dari hasil persaingan-persaingan yang muncul dan membuat instansi dapat meningkatkan pelayanan yang telah ada selama ini. Peningkatan layanan bertujuan sebagai wujud respon kepada mahasiswa/i di generasi yang akan datang, sehingga diharapkan pelayanan sebelumnya bisa menjadi lebih baik lagi. Maka dari itu, instansi harus menganggap setiap perubahan, persaingan dan ketidakpastian dari setiap permintaaan konsumen sebagai acuan untuk terus berkembang.</w:t>
      </w:r>
    </w:p>
    <w:p w:rsidR="00845872" w:rsidRPr="00395C13" w:rsidRDefault="00215756" w:rsidP="00395C13">
      <w:pPr>
        <w:ind w:firstLine="426"/>
        <w:jc w:val="both"/>
      </w:pPr>
      <w:r>
        <w:t xml:space="preserve">Berdasarkan hal tersebut, penelitian ini melakukan analisis sentimen terhadap </w:t>
      </w:r>
      <w:r w:rsidR="00395C13">
        <w:t xml:space="preserve">tanggapan mahasiswa tentang Layanan Pusat Bahasa di Universitas Telkom demi meningkatkan mutu layanannya. </w:t>
      </w:r>
      <w:r w:rsidR="0077645E">
        <w:t>Data</w:t>
      </w:r>
      <w:r w:rsidR="00395C13">
        <w:t xml:space="preserve"> yang dianalisi</w:t>
      </w:r>
      <w:r w:rsidR="0077645E">
        <w:t xml:space="preserve"> tersebut b</w:t>
      </w:r>
      <w:r w:rsidR="000F6E04">
        <w:t>erupa text yang bernilai positif dan</w:t>
      </w:r>
      <w:r w:rsidR="0077645E">
        <w:t xml:space="preserve"> negatif dan dapat diolah dengan analisis sentimen. Penggunaan analisis sentimen dapat digunakan untuk mengetahui opini yang mengungkapkan persentase pandangan positif dan negatif.</w:t>
      </w:r>
    </w:p>
    <w:p w:rsidR="002C416F" w:rsidRPr="002C416F" w:rsidRDefault="00845872" w:rsidP="002C416F">
      <w:pPr>
        <w:ind w:firstLine="426"/>
        <w:jc w:val="both"/>
        <w:rPr>
          <w:color w:val="000000"/>
          <w:lang w:val="id-ID"/>
        </w:rPr>
      </w:pPr>
      <w:r w:rsidRPr="00845872">
        <w:rPr>
          <w:color w:val="000000"/>
          <w:lang w:val="id-ID"/>
        </w:rPr>
        <w:lastRenderedPageBreak/>
        <w:t>Pada tugas akhir ini akan menerapkan metode klasifikasi jaringan saraf tiruan dan multinomial naïve bayes untuk melakukan perbandingan antara dua classifier tersebut. Penggunaan metode klasifikasi jaringan saraf tiruan ini diharapkan dapat memberikan tingkat keakuratan yang tinggi.</w:t>
      </w:r>
    </w:p>
    <w:p w:rsidR="004A0528" w:rsidRPr="009139DB" w:rsidRDefault="004A0528" w:rsidP="00447FE0">
      <w:pPr>
        <w:jc w:val="both"/>
        <w:rPr>
          <w:rFonts w:asciiTheme="majorBidi" w:hAnsiTheme="majorBidi" w:cstheme="majorBidi"/>
          <w:color w:val="000000"/>
          <w:lang w:val="id-ID"/>
        </w:rPr>
      </w:pPr>
    </w:p>
    <w:p w:rsidR="00A10360" w:rsidRPr="00A10360" w:rsidRDefault="009C316B" w:rsidP="00A10360">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rsidR="001C6B70" w:rsidRPr="00AA640B" w:rsidRDefault="005E0F49" w:rsidP="001C6B70">
      <w:pPr>
        <w:ind w:firstLine="360"/>
        <w:jc w:val="both"/>
        <w:rPr>
          <w:rFonts w:asciiTheme="majorBidi" w:hAnsiTheme="majorBidi" w:cstheme="majorBidi"/>
          <w:bCs/>
          <w:lang w:val="sv-SE"/>
        </w:rPr>
      </w:pPr>
      <w:r>
        <w:rPr>
          <w:rFonts w:asciiTheme="majorBidi" w:hAnsiTheme="majorBidi" w:cstheme="majorBidi"/>
          <w:bCs/>
          <w:color w:val="000000"/>
          <w:lang w:val="sv-SE"/>
        </w:rPr>
        <w:t xml:space="preserve">Dalam penelitian ini menggunakan beberapa referensi sebelumnya yang terkait </w:t>
      </w:r>
      <w:r w:rsidR="00E95985">
        <w:rPr>
          <w:rFonts w:asciiTheme="majorBidi" w:hAnsiTheme="majorBidi" w:cstheme="majorBidi"/>
          <w:bCs/>
          <w:color w:val="000000"/>
          <w:lang w:val="sv-SE"/>
        </w:rPr>
        <w:t xml:space="preserve">dengan beberapa penelitian. Penelitian yang terkait diantaranya </w:t>
      </w:r>
      <w:r w:rsidR="00E95985" w:rsidRPr="00295A47">
        <w:rPr>
          <w:rFonts w:asciiTheme="majorBidi" w:hAnsiTheme="majorBidi" w:cstheme="majorBidi"/>
          <w:bCs/>
          <w:color w:val="548DD4" w:themeColor="text2" w:themeTint="99"/>
          <w:lang w:val="sv-SE"/>
        </w:rPr>
        <w:t>Analisis Sentimen Terhadap Tayangan Televisi Berdasarkan Opini Masyarakat pada Media Sosial Twitter menggunakan Metode K-Nearest Neighbor dan Pembobotan Jumlah Retweet</w:t>
      </w:r>
      <w:r w:rsidR="00C42A2D">
        <w:rPr>
          <w:rFonts w:asciiTheme="majorBidi" w:hAnsiTheme="majorBidi" w:cstheme="majorBidi"/>
          <w:bCs/>
          <w:color w:val="000000"/>
          <w:lang w:val="sv-SE"/>
        </w:rPr>
        <w:t xml:space="preserve">. Fokus penelitian ini adalah untuk </w:t>
      </w:r>
      <w:r>
        <w:rPr>
          <w:rFonts w:asciiTheme="majorBidi" w:hAnsiTheme="majorBidi" w:cstheme="majorBidi"/>
          <w:bCs/>
          <w:color w:val="000000"/>
          <w:lang w:val="sv-SE"/>
        </w:rPr>
        <w:t xml:space="preserve"> </w:t>
      </w:r>
      <w:r w:rsidR="00C42A2D">
        <w:rPr>
          <w:rFonts w:asciiTheme="majorBidi" w:hAnsiTheme="majorBidi" w:cstheme="majorBidi"/>
          <w:bCs/>
          <w:color w:val="000000"/>
          <w:lang w:val="sv-SE"/>
        </w:rPr>
        <w:t>menemukan kelas positif dan negatif dari data retwee</w:t>
      </w:r>
      <w:r w:rsidR="00E67056">
        <w:rPr>
          <w:rFonts w:asciiTheme="majorBidi" w:hAnsiTheme="majorBidi" w:cstheme="majorBidi"/>
          <w:bCs/>
          <w:color w:val="000000"/>
          <w:lang w:val="sv-SE"/>
        </w:rPr>
        <w:t>t sejumlah 400. Pembobotan teks menggunakan TFIDF dan</w:t>
      </w:r>
      <w:r w:rsidR="00C42A2D">
        <w:rPr>
          <w:rFonts w:asciiTheme="majorBidi" w:hAnsiTheme="majorBidi" w:cstheme="majorBidi"/>
          <w:bCs/>
          <w:color w:val="000000"/>
          <w:lang w:val="sv-SE"/>
        </w:rPr>
        <w:t xml:space="preserve"> menggunakan pembobotan fitur jumlah </w:t>
      </w:r>
      <w:r w:rsidR="00C42A2D" w:rsidRPr="00C42A2D">
        <w:rPr>
          <w:rFonts w:asciiTheme="majorBidi" w:hAnsiTheme="majorBidi" w:cstheme="majorBidi"/>
          <w:bCs/>
          <w:i/>
          <w:color w:val="000000"/>
          <w:lang w:val="sv-SE"/>
        </w:rPr>
        <w:t>retweet</w:t>
      </w:r>
      <w:r w:rsidR="00C42A2D">
        <w:rPr>
          <w:rFonts w:asciiTheme="majorBidi" w:hAnsiTheme="majorBidi" w:cstheme="majorBidi"/>
          <w:bCs/>
          <w:color w:val="000000"/>
          <w:lang w:val="sv-SE"/>
        </w:rPr>
        <w:t xml:space="preserve"> (non-tekstual). Data tersebut diambil dari hasil retweet opini masyarakat terhadap tayangan televisi di twitter. Hasil pengujian menggunakan pembobotan fitur jumlah retweet (non-tekstual) menghasilkan akurasi 60% dengan nilai k=3 menggunakan KNN.</w:t>
      </w:r>
      <w:r w:rsidR="001C6B70">
        <w:rPr>
          <w:rFonts w:asciiTheme="majorBidi" w:hAnsiTheme="majorBidi" w:cstheme="majorBidi"/>
          <w:bCs/>
          <w:color w:val="000000"/>
          <w:lang w:val="sv-SE"/>
        </w:rPr>
        <w:t xml:space="preserve"> </w:t>
      </w:r>
      <w:r w:rsidR="001C6B70" w:rsidRPr="00295A47">
        <w:rPr>
          <w:rFonts w:asciiTheme="majorBidi" w:hAnsiTheme="majorBidi" w:cstheme="majorBidi"/>
          <w:bCs/>
          <w:color w:val="548DD4" w:themeColor="text2" w:themeTint="99"/>
          <w:lang w:val="sv-SE"/>
        </w:rPr>
        <w:t>Penelitian tentang Klasifikasi Topik pada Lirik Lagu dengan Metode Multinomial Naïve Bayes</w:t>
      </w:r>
      <w:r w:rsidR="001C6B70">
        <w:rPr>
          <w:rFonts w:asciiTheme="majorBidi" w:hAnsiTheme="majorBidi" w:cstheme="majorBidi"/>
          <w:bCs/>
          <w:color w:val="000000"/>
          <w:lang w:val="sv-SE"/>
        </w:rPr>
        <w:t xml:space="preserve"> membahas te</w:t>
      </w:r>
      <w:r w:rsidR="00941868">
        <w:rPr>
          <w:rFonts w:asciiTheme="majorBidi" w:hAnsiTheme="majorBidi" w:cstheme="majorBidi"/>
          <w:bCs/>
          <w:color w:val="000000"/>
          <w:lang w:val="sv-SE"/>
        </w:rPr>
        <w:t xml:space="preserve">ntang mencari kategori topik dari sebuah lagu. Data yang digunakan berupa lirik lagu yang kemudian akan dilakukan proses  </w:t>
      </w:r>
      <w:r w:rsidR="00941868" w:rsidRPr="00941868">
        <w:rPr>
          <w:rFonts w:asciiTheme="majorBidi" w:hAnsiTheme="majorBidi" w:cstheme="majorBidi"/>
          <w:bCs/>
          <w:i/>
          <w:color w:val="000000"/>
          <w:lang w:val="sv-SE"/>
        </w:rPr>
        <w:t>feature extraction</w:t>
      </w:r>
      <w:r w:rsidR="00941868">
        <w:rPr>
          <w:rFonts w:asciiTheme="majorBidi" w:hAnsiTheme="majorBidi" w:cstheme="majorBidi"/>
          <w:bCs/>
          <w:i/>
          <w:color w:val="000000"/>
          <w:lang w:val="sv-SE"/>
        </w:rPr>
        <w:t xml:space="preserve"> </w:t>
      </w:r>
      <w:r w:rsidR="00941868">
        <w:rPr>
          <w:rFonts w:asciiTheme="majorBidi" w:hAnsiTheme="majorBidi" w:cstheme="majorBidi"/>
          <w:bCs/>
          <w:color w:val="000000"/>
          <w:lang w:val="sv-SE"/>
        </w:rPr>
        <w:t xml:space="preserve">dengan metode </w:t>
      </w:r>
      <w:r w:rsidR="00941868">
        <w:rPr>
          <w:rFonts w:asciiTheme="majorBidi" w:hAnsiTheme="majorBidi" w:cstheme="majorBidi"/>
          <w:bCs/>
          <w:i/>
          <w:color w:val="000000"/>
          <w:lang w:val="sv-SE"/>
        </w:rPr>
        <w:t xml:space="preserve">bag of words. </w:t>
      </w:r>
      <w:r w:rsidR="00941868">
        <w:rPr>
          <w:rFonts w:asciiTheme="majorBidi" w:hAnsiTheme="majorBidi" w:cstheme="majorBidi"/>
          <w:bCs/>
          <w:color w:val="000000"/>
          <w:lang w:val="sv-SE"/>
        </w:rPr>
        <w:t xml:space="preserve">Selanjutnya pembangunan klasifikasi menggunakan </w:t>
      </w:r>
      <w:r w:rsidR="00941868">
        <w:rPr>
          <w:rFonts w:asciiTheme="majorBidi" w:hAnsiTheme="majorBidi" w:cstheme="majorBidi"/>
          <w:bCs/>
          <w:i/>
          <w:color w:val="000000"/>
          <w:lang w:val="sv-SE"/>
        </w:rPr>
        <w:t>multinomial naive bayes</w:t>
      </w:r>
      <w:r w:rsidR="00283BE3">
        <w:rPr>
          <w:rFonts w:asciiTheme="majorBidi" w:hAnsiTheme="majorBidi" w:cstheme="majorBidi"/>
          <w:bCs/>
          <w:color w:val="000000"/>
          <w:lang w:val="sv-SE"/>
        </w:rPr>
        <w:t>.</w:t>
      </w:r>
      <w:r w:rsidR="00941868">
        <w:rPr>
          <w:rFonts w:asciiTheme="majorBidi" w:hAnsiTheme="majorBidi" w:cstheme="majorBidi"/>
          <w:bCs/>
          <w:i/>
          <w:color w:val="000000"/>
          <w:lang w:val="sv-SE"/>
        </w:rPr>
        <w:t xml:space="preserve"> </w:t>
      </w:r>
      <w:r w:rsidR="00283BE3">
        <w:rPr>
          <w:rFonts w:asciiTheme="majorBidi" w:hAnsiTheme="majorBidi" w:cstheme="majorBidi"/>
          <w:bCs/>
          <w:color w:val="000000"/>
          <w:lang w:val="sv-SE"/>
        </w:rPr>
        <w:t xml:space="preserve">Dari penggunaan metode </w:t>
      </w:r>
      <w:r w:rsidR="00283BE3">
        <w:rPr>
          <w:rFonts w:asciiTheme="majorBidi" w:hAnsiTheme="majorBidi" w:cstheme="majorBidi"/>
          <w:bCs/>
          <w:i/>
          <w:color w:val="000000"/>
          <w:lang w:val="sv-SE"/>
        </w:rPr>
        <w:t xml:space="preserve">bag of words </w:t>
      </w:r>
      <w:r w:rsidR="00FF2018">
        <w:rPr>
          <w:rFonts w:asciiTheme="majorBidi" w:hAnsiTheme="majorBidi" w:cstheme="majorBidi"/>
          <w:bCs/>
          <w:color w:val="000000"/>
          <w:lang w:val="sv-SE"/>
        </w:rPr>
        <w:t xml:space="preserve">dan klasifikasi </w:t>
      </w:r>
      <w:r w:rsidR="00FF2018">
        <w:rPr>
          <w:rFonts w:asciiTheme="majorBidi" w:hAnsiTheme="majorBidi" w:cstheme="majorBidi"/>
          <w:bCs/>
          <w:i/>
          <w:color w:val="000000"/>
          <w:lang w:val="sv-SE"/>
        </w:rPr>
        <w:t xml:space="preserve">multinomial naive bayes </w:t>
      </w:r>
      <w:r w:rsidR="00FF2018">
        <w:rPr>
          <w:rFonts w:asciiTheme="majorBidi" w:hAnsiTheme="majorBidi" w:cstheme="majorBidi"/>
          <w:bCs/>
          <w:color w:val="000000"/>
          <w:lang w:val="sv-SE"/>
        </w:rPr>
        <w:t xml:space="preserve">tersebut </w:t>
      </w:r>
      <w:r w:rsidR="00283BE3">
        <w:rPr>
          <w:rFonts w:asciiTheme="majorBidi" w:hAnsiTheme="majorBidi" w:cstheme="majorBidi"/>
          <w:bCs/>
          <w:color w:val="000000"/>
          <w:lang w:val="sv-SE"/>
        </w:rPr>
        <w:t xml:space="preserve">menghasilkan nilai perhitungan akurasi </w:t>
      </w:r>
      <w:r w:rsidR="00FF2018">
        <w:rPr>
          <w:rFonts w:asciiTheme="majorBidi" w:hAnsiTheme="majorBidi" w:cstheme="majorBidi"/>
          <w:bCs/>
          <w:color w:val="000000"/>
          <w:lang w:val="sv-SE"/>
        </w:rPr>
        <w:t xml:space="preserve">sebesar </w:t>
      </w:r>
      <w:r w:rsidR="00283BE3">
        <w:rPr>
          <w:rFonts w:asciiTheme="majorBidi" w:hAnsiTheme="majorBidi" w:cstheme="majorBidi"/>
          <w:bCs/>
          <w:color w:val="000000"/>
          <w:lang w:val="sv-SE"/>
        </w:rPr>
        <w:t xml:space="preserve">96% </w:t>
      </w:r>
      <w:r w:rsidR="00941868">
        <w:rPr>
          <w:rFonts w:asciiTheme="majorBidi" w:hAnsiTheme="majorBidi" w:cstheme="majorBidi"/>
          <w:bCs/>
          <w:color w:val="000000"/>
          <w:lang w:val="sv-SE"/>
        </w:rPr>
        <w:t xml:space="preserve">dan perhitungan </w:t>
      </w:r>
      <w:r w:rsidR="00941868" w:rsidRPr="00941868">
        <w:rPr>
          <w:rFonts w:asciiTheme="majorBidi" w:hAnsiTheme="majorBidi" w:cstheme="majorBidi"/>
          <w:bCs/>
          <w:i/>
          <w:color w:val="000000"/>
          <w:lang w:val="sv-SE"/>
        </w:rPr>
        <w:t>f1-measure</w:t>
      </w:r>
      <w:r w:rsidR="00283BE3">
        <w:rPr>
          <w:rFonts w:asciiTheme="majorBidi" w:hAnsiTheme="majorBidi" w:cstheme="majorBidi"/>
          <w:bCs/>
          <w:color w:val="000000"/>
          <w:lang w:val="sv-SE"/>
        </w:rPr>
        <w:t xml:space="preserve"> sebesar 88.91%.</w:t>
      </w:r>
      <w:r w:rsidR="00941868">
        <w:rPr>
          <w:rFonts w:asciiTheme="majorBidi" w:hAnsiTheme="majorBidi" w:cstheme="majorBidi"/>
          <w:bCs/>
          <w:color w:val="000000"/>
          <w:lang w:val="sv-SE"/>
        </w:rPr>
        <w:t xml:space="preserve"> </w:t>
      </w:r>
      <w:r w:rsidR="00426720">
        <w:rPr>
          <w:rFonts w:asciiTheme="majorBidi" w:hAnsiTheme="majorBidi" w:cstheme="majorBidi"/>
          <w:bCs/>
          <w:color w:val="FF0000"/>
          <w:lang w:val="sv-SE"/>
        </w:rPr>
        <w:t xml:space="preserve"> </w:t>
      </w:r>
      <w:r w:rsidR="00426720" w:rsidRPr="00295A47">
        <w:rPr>
          <w:rFonts w:asciiTheme="majorBidi" w:hAnsiTheme="majorBidi" w:cstheme="majorBidi"/>
          <w:bCs/>
          <w:color w:val="548DD4" w:themeColor="text2" w:themeTint="99"/>
          <w:lang w:val="sv-SE"/>
        </w:rPr>
        <w:t>Penelitian lain tentang Analisis Sentimen Pada Ulasan Buku Berbahasa Inggris Menggunakan Information Gain Dan Support Vector Machine</w:t>
      </w:r>
      <w:r w:rsidR="00C30E10">
        <w:rPr>
          <w:rFonts w:asciiTheme="majorBidi" w:hAnsiTheme="majorBidi" w:cstheme="majorBidi"/>
          <w:bCs/>
          <w:color w:val="FF0000"/>
          <w:lang w:val="sv-SE"/>
        </w:rPr>
        <w:t xml:space="preserve"> </w:t>
      </w:r>
      <w:r w:rsidR="00C30E10" w:rsidRPr="00C30E10">
        <w:rPr>
          <w:rFonts w:asciiTheme="majorBidi" w:hAnsiTheme="majorBidi" w:cstheme="majorBidi"/>
          <w:bCs/>
          <w:lang w:val="sv-SE"/>
        </w:rPr>
        <w:t>membahas</w:t>
      </w:r>
      <w:r w:rsidR="00C30E10">
        <w:rPr>
          <w:rFonts w:asciiTheme="majorBidi" w:hAnsiTheme="majorBidi" w:cstheme="majorBidi"/>
          <w:bCs/>
          <w:lang w:val="sv-SE"/>
        </w:rPr>
        <w:t xml:space="preserve"> tentang mencari sentimen positif dan negatif pada ulasan buku berbahasa inggris. Hasil yang didapat diharapkan dapat memberikan kualitas buku yang lebih baik untuk kedepannya. </w:t>
      </w:r>
      <w:r w:rsidR="00C30E10" w:rsidRPr="00C30E10">
        <w:rPr>
          <w:rFonts w:asciiTheme="majorBidi" w:hAnsiTheme="majorBidi" w:cstheme="majorBidi"/>
          <w:bCs/>
          <w:i/>
          <w:lang w:val="sv-SE"/>
        </w:rPr>
        <w:t>Feature selection</w:t>
      </w:r>
      <w:r w:rsidR="00C30E10">
        <w:rPr>
          <w:rFonts w:asciiTheme="majorBidi" w:hAnsiTheme="majorBidi" w:cstheme="majorBidi"/>
          <w:bCs/>
          <w:i/>
          <w:lang w:val="sv-SE"/>
        </w:rPr>
        <w:t xml:space="preserve"> </w:t>
      </w:r>
      <w:r w:rsidR="00C30E10">
        <w:rPr>
          <w:rFonts w:asciiTheme="majorBidi" w:hAnsiTheme="majorBidi" w:cstheme="majorBidi"/>
          <w:bCs/>
          <w:lang w:val="sv-SE"/>
        </w:rPr>
        <w:t xml:space="preserve">yang digunakan adalah TF-IDF dan pada tahap </w:t>
      </w:r>
      <w:r w:rsidR="00C30E10" w:rsidRPr="00C30E10">
        <w:rPr>
          <w:rFonts w:asciiTheme="majorBidi" w:hAnsiTheme="majorBidi" w:cstheme="majorBidi"/>
          <w:bCs/>
          <w:i/>
          <w:lang w:val="sv-SE"/>
        </w:rPr>
        <w:t>preprocessing</w:t>
      </w:r>
      <w:r w:rsidR="00C30E10">
        <w:rPr>
          <w:rFonts w:asciiTheme="majorBidi" w:hAnsiTheme="majorBidi" w:cstheme="majorBidi"/>
          <w:bCs/>
          <w:lang w:val="sv-SE"/>
        </w:rPr>
        <w:t xml:space="preserve">-nya membandingkan antara tingkat performansi menggunakan </w:t>
      </w:r>
      <w:r w:rsidR="00C30E10">
        <w:rPr>
          <w:rFonts w:asciiTheme="majorBidi" w:hAnsiTheme="majorBidi" w:cstheme="majorBidi"/>
          <w:bCs/>
          <w:i/>
          <w:lang w:val="sv-SE"/>
        </w:rPr>
        <w:t xml:space="preserve">lemmatization </w:t>
      </w:r>
      <w:r w:rsidR="00C30E10">
        <w:rPr>
          <w:rFonts w:asciiTheme="majorBidi" w:hAnsiTheme="majorBidi" w:cstheme="majorBidi"/>
          <w:bCs/>
          <w:lang w:val="sv-SE"/>
        </w:rPr>
        <w:t xml:space="preserve">dan tanpa </w:t>
      </w:r>
      <w:r w:rsidR="00C30E10">
        <w:rPr>
          <w:rFonts w:asciiTheme="majorBidi" w:hAnsiTheme="majorBidi" w:cstheme="majorBidi"/>
          <w:bCs/>
          <w:i/>
          <w:lang w:val="sv-SE"/>
        </w:rPr>
        <w:t>lemmatization.</w:t>
      </w:r>
      <w:r w:rsidR="00C30E10">
        <w:rPr>
          <w:rFonts w:asciiTheme="majorBidi" w:hAnsiTheme="majorBidi" w:cstheme="majorBidi"/>
          <w:bCs/>
          <w:lang w:val="sv-SE"/>
        </w:rPr>
        <w:t xml:space="preserve"> </w:t>
      </w:r>
      <w:r w:rsidR="00D918A5">
        <w:rPr>
          <w:rFonts w:asciiTheme="majorBidi" w:hAnsiTheme="majorBidi" w:cstheme="majorBidi"/>
          <w:bCs/>
          <w:lang w:val="sv-SE"/>
        </w:rPr>
        <w:t xml:space="preserve">Hasil uji membuktikan tanpa </w:t>
      </w:r>
      <w:r w:rsidR="00D918A5" w:rsidRPr="00D918A5">
        <w:rPr>
          <w:rFonts w:asciiTheme="majorBidi" w:hAnsiTheme="majorBidi" w:cstheme="majorBidi"/>
          <w:bCs/>
          <w:i/>
          <w:lang w:val="sv-SE"/>
        </w:rPr>
        <w:t>lemmatization</w:t>
      </w:r>
      <w:r w:rsidR="00D918A5">
        <w:rPr>
          <w:rFonts w:asciiTheme="majorBidi" w:hAnsiTheme="majorBidi" w:cstheme="majorBidi"/>
          <w:bCs/>
          <w:lang w:val="sv-SE"/>
        </w:rPr>
        <w:t xml:space="preserve"> memberikan nilai rata-rata </w:t>
      </w:r>
      <w:r w:rsidR="00D918A5">
        <w:rPr>
          <w:rFonts w:asciiTheme="majorBidi" w:hAnsiTheme="majorBidi" w:cstheme="majorBidi"/>
          <w:bCs/>
          <w:i/>
          <w:lang w:val="sv-SE"/>
        </w:rPr>
        <w:t xml:space="preserve">F1-score </w:t>
      </w:r>
      <w:r w:rsidR="00D918A5">
        <w:rPr>
          <w:rFonts w:asciiTheme="majorBidi" w:hAnsiTheme="majorBidi" w:cstheme="majorBidi"/>
          <w:bCs/>
          <w:lang w:val="sv-SE"/>
        </w:rPr>
        <w:t xml:space="preserve">82.35% lebih besar dibandingkan menggunakan </w:t>
      </w:r>
      <w:r w:rsidR="00D918A5">
        <w:rPr>
          <w:rFonts w:asciiTheme="majorBidi" w:hAnsiTheme="majorBidi" w:cstheme="majorBidi"/>
          <w:bCs/>
          <w:i/>
          <w:lang w:val="sv-SE"/>
        </w:rPr>
        <w:t>lemmatization.</w:t>
      </w:r>
      <w:r w:rsidR="00D918A5">
        <w:rPr>
          <w:rFonts w:asciiTheme="majorBidi" w:hAnsiTheme="majorBidi" w:cstheme="majorBidi"/>
          <w:bCs/>
          <w:lang w:val="sv-SE"/>
        </w:rPr>
        <w:t xml:space="preserve"> Dapat disimpulkan bahwa klasifikasi yang dilakukan tanpa </w:t>
      </w:r>
      <w:r w:rsidR="00D918A5">
        <w:rPr>
          <w:rFonts w:asciiTheme="majorBidi" w:hAnsiTheme="majorBidi" w:cstheme="majorBidi"/>
          <w:bCs/>
          <w:i/>
          <w:lang w:val="sv-SE"/>
        </w:rPr>
        <w:t xml:space="preserve">lemmatization </w:t>
      </w:r>
      <w:r w:rsidR="00D918A5">
        <w:rPr>
          <w:rFonts w:asciiTheme="majorBidi" w:hAnsiTheme="majorBidi" w:cstheme="majorBidi"/>
          <w:bCs/>
          <w:lang w:val="sv-SE"/>
        </w:rPr>
        <w:t xml:space="preserve">dan menggunakan </w:t>
      </w:r>
      <w:r w:rsidR="00D918A5">
        <w:rPr>
          <w:rFonts w:asciiTheme="majorBidi" w:hAnsiTheme="majorBidi" w:cstheme="majorBidi"/>
          <w:bCs/>
          <w:i/>
          <w:lang w:val="sv-SE"/>
        </w:rPr>
        <w:t xml:space="preserve">feature selection information gain </w:t>
      </w:r>
      <w:r w:rsidR="00D918A5">
        <w:rPr>
          <w:rFonts w:asciiTheme="majorBidi" w:hAnsiTheme="majorBidi" w:cstheme="majorBidi"/>
          <w:bCs/>
          <w:lang w:val="sv-SE"/>
        </w:rPr>
        <w:t xml:space="preserve">menghasilkan </w:t>
      </w:r>
      <w:r w:rsidR="00D918A5">
        <w:rPr>
          <w:rFonts w:asciiTheme="majorBidi" w:hAnsiTheme="majorBidi" w:cstheme="majorBidi"/>
          <w:bCs/>
          <w:i/>
          <w:lang w:val="sv-SE"/>
        </w:rPr>
        <w:t xml:space="preserve">F1-score </w:t>
      </w:r>
      <w:r w:rsidR="00D918A5">
        <w:rPr>
          <w:rFonts w:asciiTheme="majorBidi" w:hAnsiTheme="majorBidi" w:cstheme="majorBidi"/>
          <w:bCs/>
          <w:i/>
          <w:lang w:val="sv-SE"/>
        </w:rPr>
        <w:softHyphen/>
      </w:r>
      <w:r w:rsidR="00D918A5">
        <w:rPr>
          <w:rFonts w:asciiTheme="majorBidi" w:hAnsiTheme="majorBidi" w:cstheme="majorBidi"/>
          <w:bCs/>
          <w:lang w:val="sv-SE"/>
        </w:rPr>
        <w:t>sebesar 85.34%. Maka penulis ingin membandingkan antara dua klasifikasi yaitu K-Nearest Neighbor da</w:t>
      </w:r>
      <w:r w:rsidR="00853134">
        <w:rPr>
          <w:rFonts w:asciiTheme="majorBidi" w:hAnsiTheme="majorBidi" w:cstheme="majorBidi"/>
          <w:bCs/>
          <w:lang w:val="sv-SE"/>
        </w:rPr>
        <w:t>n Multinomial Naive Bayes</w:t>
      </w:r>
      <w:r w:rsidR="00AA640B">
        <w:rPr>
          <w:rFonts w:asciiTheme="majorBidi" w:hAnsiTheme="majorBidi" w:cstheme="majorBidi"/>
          <w:bCs/>
          <w:color w:val="FF0000"/>
          <w:lang w:val="sv-SE"/>
        </w:rPr>
        <w:t xml:space="preserve"> </w:t>
      </w:r>
      <w:r w:rsidR="00AA640B" w:rsidRPr="00AA640B">
        <w:rPr>
          <w:rFonts w:asciiTheme="majorBidi" w:hAnsiTheme="majorBidi" w:cstheme="majorBidi"/>
          <w:bCs/>
          <w:lang w:val="sv-SE"/>
        </w:rPr>
        <w:t>dengan perbedaan menggunakan stemming dan tanpa stemming pada tahap preprocessing.</w:t>
      </w:r>
      <w:r w:rsidR="00AA640B">
        <w:rPr>
          <w:rFonts w:asciiTheme="majorBidi" w:hAnsiTheme="majorBidi" w:cstheme="majorBidi"/>
          <w:bCs/>
          <w:lang w:val="sv-SE"/>
        </w:rPr>
        <w:t xml:space="preserve"> </w:t>
      </w:r>
      <w:r w:rsidR="00AA640B" w:rsidRPr="00AA640B">
        <w:rPr>
          <w:rFonts w:asciiTheme="majorBidi" w:hAnsiTheme="majorBidi" w:cstheme="majorBidi"/>
          <w:bCs/>
          <w:i/>
          <w:lang w:val="sv-SE"/>
        </w:rPr>
        <w:t>Feature</w:t>
      </w:r>
      <w:r w:rsidR="00AA640B">
        <w:rPr>
          <w:rFonts w:asciiTheme="majorBidi" w:hAnsiTheme="majorBidi" w:cstheme="majorBidi"/>
          <w:bCs/>
          <w:i/>
          <w:lang w:val="sv-SE"/>
        </w:rPr>
        <w:t xml:space="preserve"> extraction</w:t>
      </w:r>
      <w:r w:rsidR="00AA640B">
        <w:rPr>
          <w:rFonts w:asciiTheme="majorBidi" w:hAnsiTheme="majorBidi" w:cstheme="majorBidi"/>
          <w:bCs/>
          <w:lang w:val="sv-SE"/>
        </w:rPr>
        <w:t xml:space="preserve"> yang digunakan untuk K-Nearest Neighbor adalah tf-idf, sedangkan Multinomial Naive Bayes menggunakan </w:t>
      </w:r>
      <w:r w:rsidR="00AA640B">
        <w:rPr>
          <w:rFonts w:asciiTheme="majorBidi" w:hAnsiTheme="majorBidi" w:cstheme="majorBidi"/>
          <w:bCs/>
          <w:i/>
          <w:lang w:val="sv-SE"/>
        </w:rPr>
        <w:t>Bag of Words.</w:t>
      </w:r>
    </w:p>
    <w:p w:rsidR="004F49E5" w:rsidRDefault="004F49E5" w:rsidP="00D623CE">
      <w:pPr>
        <w:jc w:val="both"/>
        <w:rPr>
          <w:rFonts w:asciiTheme="majorBidi" w:hAnsiTheme="majorBidi" w:cstheme="majorBidi"/>
          <w:b/>
          <w:bCs/>
          <w:color w:val="000000"/>
          <w:lang w:val="sv-SE"/>
        </w:rPr>
      </w:pPr>
    </w:p>
    <w:p w:rsidR="004F49E5" w:rsidRPr="004F49E5" w:rsidRDefault="004F49E5" w:rsidP="004F49E5">
      <w:pPr>
        <w:pStyle w:val="ListParagraph"/>
        <w:numPr>
          <w:ilvl w:val="0"/>
          <w:numId w:val="1"/>
        </w:numPr>
        <w:jc w:val="both"/>
        <w:rPr>
          <w:rFonts w:asciiTheme="majorBidi" w:hAnsiTheme="majorBidi" w:cstheme="majorBidi"/>
          <w:b/>
          <w:bCs/>
          <w:color w:val="000000"/>
          <w:lang w:val="sv-SE"/>
        </w:rPr>
      </w:pPr>
      <w:r w:rsidRPr="004F49E5">
        <w:rPr>
          <w:rFonts w:asciiTheme="majorBidi" w:hAnsiTheme="majorBidi" w:cstheme="majorBidi"/>
          <w:b/>
          <w:bCs/>
          <w:color w:val="000000"/>
          <w:lang w:val="sv-SE"/>
        </w:rPr>
        <w:t>Metode Penelitian</w:t>
      </w:r>
    </w:p>
    <w:p w:rsidR="00321BB8" w:rsidRDefault="00321BB8" w:rsidP="00D623CE">
      <w:pPr>
        <w:jc w:val="both"/>
        <w:rPr>
          <w:rFonts w:asciiTheme="majorBidi" w:hAnsiTheme="majorBidi" w:cstheme="majorBidi"/>
          <w:b/>
          <w:bCs/>
          <w:color w:val="000000"/>
          <w:lang w:val="sv-SE"/>
        </w:rPr>
      </w:pPr>
      <w:r>
        <w:rPr>
          <w:rFonts w:asciiTheme="majorBidi" w:hAnsiTheme="majorBidi" w:cstheme="majorBidi"/>
          <w:b/>
          <w:bCs/>
          <w:color w:val="000000"/>
          <w:lang w:val="sv-SE"/>
        </w:rPr>
        <w:t>Rancangan Sistem</w:t>
      </w:r>
    </w:p>
    <w:p w:rsidR="00321BB8" w:rsidRDefault="00321BB8" w:rsidP="00D623CE">
      <w:pPr>
        <w:jc w:val="both"/>
        <w:rPr>
          <w:rFonts w:asciiTheme="majorBidi" w:hAnsiTheme="majorBidi" w:cstheme="majorBidi"/>
          <w:b/>
          <w:bCs/>
          <w:color w:val="000000"/>
          <w:lang w:val="sv-SE"/>
        </w:rPr>
      </w:pPr>
    </w:p>
    <w:p w:rsidR="00C35960" w:rsidRDefault="00321BB8" w:rsidP="0021084B">
      <w:pPr>
        <w:ind w:firstLine="360"/>
        <w:jc w:val="both"/>
        <w:rPr>
          <w:noProof/>
        </w:rPr>
      </w:pPr>
      <w:r>
        <w:rPr>
          <w:rFonts w:asciiTheme="majorBidi" w:hAnsiTheme="majorBidi" w:cstheme="majorBidi"/>
          <w:bCs/>
          <w:color w:val="000000"/>
          <w:lang w:val="sv-SE"/>
        </w:rPr>
        <w:t>Rancangan sistem yang dibuat dalam penelitian ini adalah sebuah perbandingan dua klasifikasi untuk mencari akurasi terbaik dalam menemukan kelas sentimen positf dan negatif pada s</w:t>
      </w:r>
      <w:r w:rsidR="00281733">
        <w:rPr>
          <w:rFonts w:asciiTheme="majorBidi" w:hAnsiTheme="majorBidi" w:cstheme="majorBidi"/>
          <w:bCs/>
          <w:color w:val="000000"/>
          <w:lang w:val="sv-SE"/>
        </w:rPr>
        <w:t xml:space="preserve">ebuah data. Data tersebut berupa teks berbahasa indonesia yang berisikan tanggapan mahasiswa terhadap layanan pusat bahasa. Kemudian ditahap </w:t>
      </w:r>
      <w:r w:rsidR="00281733">
        <w:rPr>
          <w:rFonts w:asciiTheme="majorBidi" w:hAnsiTheme="majorBidi" w:cstheme="majorBidi"/>
          <w:bCs/>
          <w:i/>
          <w:color w:val="000000"/>
          <w:lang w:val="sv-SE"/>
        </w:rPr>
        <w:t xml:space="preserve">preprocessing </w:t>
      </w:r>
      <w:r w:rsidR="00281733">
        <w:rPr>
          <w:rFonts w:asciiTheme="majorBidi" w:hAnsiTheme="majorBidi" w:cstheme="majorBidi"/>
          <w:bCs/>
          <w:color w:val="000000"/>
          <w:lang w:val="sv-SE"/>
        </w:rPr>
        <w:t xml:space="preserve">dilakukan penggunaan </w:t>
      </w:r>
      <w:r w:rsidR="00281733">
        <w:rPr>
          <w:rFonts w:asciiTheme="majorBidi" w:hAnsiTheme="majorBidi" w:cstheme="majorBidi"/>
          <w:bCs/>
          <w:i/>
          <w:color w:val="000000"/>
          <w:lang w:val="sv-SE"/>
        </w:rPr>
        <w:t xml:space="preserve">stemming </w:t>
      </w:r>
      <w:r w:rsidR="00281733">
        <w:rPr>
          <w:rFonts w:asciiTheme="majorBidi" w:hAnsiTheme="majorBidi" w:cstheme="majorBidi"/>
          <w:bCs/>
          <w:color w:val="000000"/>
          <w:lang w:val="sv-SE"/>
        </w:rPr>
        <w:t xml:space="preserve">dan tanpa </w:t>
      </w:r>
      <w:r w:rsidR="00281733">
        <w:rPr>
          <w:rFonts w:asciiTheme="majorBidi" w:hAnsiTheme="majorBidi" w:cstheme="majorBidi"/>
          <w:bCs/>
          <w:i/>
          <w:color w:val="000000"/>
          <w:lang w:val="sv-SE"/>
        </w:rPr>
        <w:t xml:space="preserve">stemming, </w:t>
      </w:r>
      <w:r w:rsidR="00281733">
        <w:rPr>
          <w:rFonts w:asciiTheme="majorBidi" w:hAnsiTheme="majorBidi" w:cstheme="majorBidi"/>
          <w:bCs/>
          <w:color w:val="000000"/>
          <w:lang w:val="sv-SE"/>
        </w:rPr>
        <w:t xml:space="preserve">dengan tujuan untuk melihat pengaruh </w:t>
      </w:r>
      <w:r w:rsidR="00281733" w:rsidRPr="00281733">
        <w:rPr>
          <w:rFonts w:asciiTheme="majorBidi" w:hAnsiTheme="majorBidi" w:cstheme="majorBidi"/>
          <w:bCs/>
          <w:i/>
          <w:color w:val="000000"/>
          <w:lang w:val="sv-SE"/>
        </w:rPr>
        <w:t>stemming</w:t>
      </w:r>
      <w:r w:rsidR="00C35960">
        <w:rPr>
          <w:rFonts w:asciiTheme="majorBidi" w:hAnsiTheme="majorBidi" w:cstheme="majorBidi"/>
          <w:bCs/>
          <w:color w:val="000000"/>
          <w:lang w:val="sv-SE"/>
        </w:rPr>
        <w:t xml:space="preserve"> terhadap klasifikasi K-Nearest Neighbors dan Multinomial Naive Bayes. Proses dari pembelajaran ini diilustrasikan pada Gambar 1.</w:t>
      </w:r>
      <w:r w:rsidR="00C35960" w:rsidRPr="00C35960">
        <w:rPr>
          <w:noProof/>
        </w:rPr>
        <w:t xml:space="preserve"> </w:t>
      </w:r>
    </w:p>
    <w:p w:rsidR="00C35960" w:rsidRDefault="00C35960" w:rsidP="0021084B">
      <w:pPr>
        <w:jc w:val="center"/>
        <w:rPr>
          <w:rFonts w:asciiTheme="majorBidi" w:hAnsiTheme="majorBidi" w:cstheme="majorBidi"/>
          <w:bCs/>
          <w:color w:val="000000"/>
          <w:lang w:val="sv-SE"/>
        </w:rPr>
      </w:pPr>
      <w:r>
        <w:rPr>
          <w:noProof/>
        </w:rPr>
        <w:drawing>
          <wp:inline distT="0" distB="0" distL="0" distR="0">
            <wp:extent cx="2003729" cy="176852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1050" cy="1774984"/>
                    </a:xfrm>
                    <a:prstGeom prst="rect">
                      <a:avLst/>
                    </a:prstGeom>
                  </pic:spPr>
                </pic:pic>
              </a:graphicData>
            </a:graphic>
          </wp:inline>
        </w:drawing>
      </w:r>
    </w:p>
    <w:p w:rsidR="00C35960" w:rsidRPr="0021084B" w:rsidRDefault="0021084B" w:rsidP="0021084B">
      <w:pPr>
        <w:jc w:val="center"/>
        <w:rPr>
          <w:rFonts w:asciiTheme="majorBidi" w:hAnsiTheme="majorBidi" w:cstheme="majorBidi"/>
          <w:bCs/>
          <w:color w:val="000000"/>
          <w:lang w:val="sv-SE"/>
        </w:rPr>
      </w:pPr>
      <w:r>
        <w:rPr>
          <w:rFonts w:asciiTheme="majorBidi" w:hAnsiTheme="majorBidi" w:cstheme="majorBidi"/>
          <w:bCs/>
          <w:color w:val="000000"/>
          <w:lang w:val="sv-SE"/>
        </w:rPr>
        <w:t>Gambar 1</w:t>
      </w:r>
      <w:r w:rsidR="00B8474A">
        <w:rPr>
          <w:rFonts w:asciiTheme="majorBidi" w:hAnsiTheme="majorBidi" w:cstheme="majorBidi"/>
          <w:bCs/>
          <w:color w:val="000000"/>
          <w:lang w:val="sv-SE"/>
        </w:rPr>
        <w:t>. Flowchart system</w:t>
      </w:r>
    </w:p>
    <w:p w:rsidR="00321BB8" w:rsidRPr="00321BB8" w:rsidRDefault="00321BB8" w:rsidP="00C35960">
      <w:pPr>
        <w:jc w:val="center"/>
        <w:rPr>
          <w:rFonts w:asciiTheme="majorBidi" w:hAnsiTheme="majorBidi" w:cstheme="majorBidi"/>
          <w:bCs/>
          <w:color w:val="000000"/>
          <w:lang w:val="sv-SE"/>
        </w:rPr>
      </w:pPr>
    </w:p>
    <w:p w:rsidR="00D623CE" w:rsidRPr="00B8474A" w:rsidRDefault="00B8474A" w:rsidP="00D623CE">
      <w:pPr>
        <w:jc w:val="both"/>
        <w:rPr>
          <w:rFonts w:asciiTheme="majorBidi" w:hAnsiTheme="majorBidi" w:cstheme="majorBidi"/>
          <w:b/>
          <w:bCs/>
          <w:i/>
          <w:color w:val="000000"/>
          <w:lang w:val="sv-SE"/>
        </w:rPr>
      </w:pPr>
      <w:r>
        <w:rPr>
          <w:rFonts w:asciiTheme="majorBidi" w:hAnsiTheme="majorBidi" w:cstheme="majorBidi"/>
          <w:b/>
          <w:bCs/>
          <w:i/>
          <w:color w:val="000000"/>
          <w:lang w:val="sv-SE"/>
        </w:rPr>
        <w:t xml:space="preserve">Dataset </w:t>
      </w:r>
    </w:p>
    <w:p w:rsidR="00C35960" w:rsidRPr="00D623CE" w:rsidRDefault="00C35960" w:rsidP="00D623CE">
      <w:pPr>
        <w:jc w:val="both"/>
        <w:rPr>
          <w:rFonts w:asciiTheme="majorBidi" w:hAnsiTheme="majorBidi" w:cstheme="majorBidi"/>
          <w:b/>
          <w:bCs/>
          <w:color w:val="000000"/>
          <w:lang w:val="sv-SE"/>
        </w:rPr>
      </w:pPr>
    </w:p>
    <w:p w:rsidR="00733639" w:rsidRDefault="00C83073" w:rsidP="00733639">
      <w:pPr>
        <w:ind w:firstLine="426"/>
        <w:jc w:val="both"/>
        <w:rPr>
          <w:rFonts w:asciiTheme="majorBidi" w:hAnsiTheme="majorBidi" w:cstheme="majorBidi"/>
          <w:color w:val="000000"/>
        </w:rPr>
      </w:pPr>
      <w:r>
        <w:rPr>
          <w:rFonts w:asciiTheme="majorBidi" w:hAnsiTheme="majorBidi" w:cstheme="majorBidi"/>
          <w:color w:val="000000"/>
        </w:rPr>
        <w:t xml:space="preserve">Penelitian ini menggunakan dataset teks berbasis Bahasa Indonesia yang berisikan tentang tanggapan mahasiswa terhadap layanan pusat bahasa di Telkom University. </w:t>
      </w:r>
      <w:r w:rsidR="00D9138C">
        <w:rPr>
          <w:rFonts w:asciiTheme="majorBidi" w:hAnsiTheme="majorBidi" w:cstheme="majorBidi"/>
          <w:color w:val="000000"/>
        </w:rPr>
        <w:t xml:space="preserve">Data yang digunakan sebanyak 5000 tanggapan dalam bentuk csv. Terdapat dua kategori pada data tersebut yang harus dicari sentimennya, yaitu kategori tentang fasilitas dan layanan. Sehingga setiap kategori harus menentukan sentiment positif maupun negatif. </w:t>
      </w:r>
      <w:r w:rsidR="009A71DF">
        <w:rPr>
          <w:rFonts w:asciiTheme="majorBidi" w:hAnsiTheme="majorBidi" w:cstheme="majorBidi"/>
          <w:color w:val="000000"/>
        </w:rPr>
        <w:t xml:space="preserve">Data awal </w:t>
      </w:r>
      <w:r w:rsidR="009A71DF">
        <w:rPr>
          <w:rFonts w:asciiTheme="majorBidi" w:hAnsiTheme="majorBidi" w:cstheme="majorBidi"/>
          <w:color w:val="000000"/>
        </w:rPr>
        <w:lastRenderedPageBreak/>
        <w:t>diberi label terlebih dahulu secara ma</w:t>
      </w:r>
      <w:r w:rsidR="001F5EFE">
        <w:rPr>
          <w:rFonts w:asciiTheme="majorBidi" w:hAnsiTheme="majorBidi" w:cstheme="majorBidi"/>
          <w:color w:val="000000"/>
        </w:rPr>
        <w:t>nual disetiap kalimat tanggapan dengan label 1 (negatif) dan 0 (positif).</w:t>
      </w:r>
      <w:r w:rsidR="00AB5F03">
        <w:rPr>
          <w:rFonts w:asciiTheme="majorBidi" w:hAnsiTheme="majorBidi" w:cstheme="majorBidi"/>
          <w:color w:val="000000"/>
        </w:rPr>
        <w:t xml:space="preserve"> </w:t>
      </w:r>
      <w:r w:rsidR="00330C57">
        <w:rPr>
          <w:rFonts w:asciiTheme="majorBidi" w:hAnsiTheme="majorBidi" w:cstheme="majorBidi"/>
          <w:color w:val="000000"/>
        </w:rPr>
        <w:t xml:space="preserve">Untuk pelabelan terhadap setiap kalimat, jika didalam kalimat hanya membahas kekurangan dari kategori layanan saja maka kategori fasilitas bersentimen positif meskipun tidak dibahas dalam kalimat tersebut. </w:t>
      </w:r>
      <w:r w:rsidR="00551D4C">
        <w:rPr>
          <w:rFonts w:asciiTheme="majorBidi" w:hAnsiTheme="majorBidi" w:cstheme="majorBidi"/>
          <w:color w:val="000000"/>
        </w:rPr>
        <w:t xml:space="preserve">Untuk menambah keakuratan perkiraan kelas pada data, maka data </w:t>
      </w:r>
      <w:r w:rsidR="00551D4C" w:rsidRPr="00551D4C">
        <w:rPr>
          <w:rFonts w:asciiTheme="majorBidi" w:hAnsiTheme="majorBidi" w:cstheme="majorBidi"/>
          <w:i/>
          <w:color w:val="000000"/>
        </w:rPr>
        <w:t>testing</w:t>
      </w:r>
      <w:r w:rsidR="00551D4C">
        <w:rPr>
          <w:rFonts w:asciiTheme="majorBidi" w:hAnsiTheme="majorBidi" w:cstheme="majorBidi"/>
          <w:color w:val="000000"/>
        </w:rPr>
        <w:t xml:space="preserve"> dan </w:t>
      </w:r>
      <w:r w:rsidR="00551D4C" w:rsidRPr="00551D4C">
        <w:rPr>
          <w:rFonts w:asciiTheme="majorBidi" w:hAnsiTheme="majorBidi" w:cstheme="majorBidi"/>
          <w:i/>
          <w:color w:val="000000"/>
        </w:rPr>
        <w:t>training</w:t>
      </w:r>
      <w:r w:rsidR="00551D4C">
        <w:rPr>
          <w:rFonts w:asciiTheme="majorBidi" w:hAnsiTheme="majorBidi" w:cstheme="majorBidi"/>
          <w:i/>
          <w:color w:val="000000"/>
        </w:rPr>
        <w:t xml:space="preserve"> </w:t>
      </w:r>
      <w:r w:rsidR="00551D4C">
        <w:rPr>
          <w:rFonts w:asciiTheme="majorBidi" w:hAnsiTheme="majorBidi" w:cstheme="majorBidi"/>
          <w:color w:val="000000"/>
        </w:rPr>
        <w:t xml:space="preserve">dipilih menggunakan </w:t>
      </w:r>
      <w:r w:rsidR="00551D4C">
        <w:rPr>
          <w:rFonts w:asciiTheme="majorBidi" w:hAnsiTheme="majorBidi" w:cstheme="majorBidi"/>
          <w:i/>
          <w:color w:val="000000"/>
        </w:rPr>
        <w:t xml:space="preserve">K-Fold Cross Validation </w:t>
      </w:r>
      <w:r w:rsidR="00551D4C">
        <w:rPr>
          <w:rFonts w:asciiTheme="majorBidi" w:hAnsiTheme="majorBidi" w:cstheme="majorBidi"/>
          <w:color w:val="000000"/>
        </w:rPr>
        <w:t xml:space="preserve">dengan jumlah k = 10 untuk menambah akurasi yang lebih optimal. </w:t>
      </w:r>
      <w:r w:rsidR="00AB5F03">
        <w:rPr>
          <w:rFonts w:asciiTheme="majorBidi" w:hAnsiTheme="majorBidi" w:cstheme="majorBidi"/>
          <w:color w:val="000000"/>
        </w:rPr>
        <w:t>Berikut ilustrasi data yang digunakan dalam penelitian ini.</w:t>
      </w:r>
    </w:p>
    <w:p w:rsidR="00AB5F03" w:rsidRDefault="00AB5F03" w:rsidP="00AB5F03">
      <w:pPr>
        <w:ind w:firstLine="426"/>
        <w:jc w:val="center"/>
        <w:rPr>
          <w:rFonts w:asciiTheme="majorBidi" w:hAnsiTheme="majorBidi" w:cstheme="majorBidi"/>
          <w:color w:val="000000"/>
        </w:rPr>
      </w:pPr>
      <w:r>
        <w:rPr>
          <w:rFonts w:asciiTheme="majorBidi" w:hAnsiTheme="majorBidi" w:cstheme="majorBidi"/>
          <w:color w:val="000000"/>
        </w:rPr>
        <w:t xml:space="preserve">TABLE I </w:t>
      </w:r>
      <w:r>
        <w:rPr>
          <w:rFonts w:asciiTheme="majorBidi" w:hAnsiTheme="majorBidi" w:cstheme="majorBidi"/>
          <w:color w:val="000000"/>
        </w:rPr>
        <w:tab/>
        <w:t>Ilustrasi Data</w:t>
      </w:r>
    </w:p>
    <w:tbl>
      <w:tblPr>
        <w:tblStyle w:val="TableGrid"/>
        <w:tblW w:w="0" w:type="auto"/>
        <w:tblLook w:val="04A0" w:firstRow="1" w:lastRow="0" w:firstColumn="1" w:lastColumn="0" w:noHBand="0" w:noVBand="1"/>
      </w:tblPr>
      <w:tblGrid>
        <w:gridCol w:w="7273"/>
        <w:gridCol w:w="883"/>
        <w:gridCol w:w="905"/>
      </w:tblGrid>
      <w:tr w:rsidR="00330C57" w:rsidRPr="00330C57" w:rsidTr="00330C57">
        <w:tc>
          <w:tcPr>
            <w:tcW w:w="7273" w:type="dxa"/>
            <w:vMerge w:val="restart"/>
            <w:vAlign w:val="center"/>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Kalimat Tanggapan</w:t>
            </w:r>
          </w:p>
        </w:tc>
        <w:tc>
          <w:tcPr>
            <w:tcW w:w="1788" w:type="dxa"/>
            <w:gridSpan w:val="2"/>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Label</w:t>
            </w:r>
          </w:p>
        </w:tc>
      </w:tr>
      <w:tr w:rsidR="00330C57" w:rsidRPr="00330C57" w:rsidTr="00330C57">
        <w:tc>
          <w:tcPr>
            <w:tcW w:w="7273" w:type="dxa"/>
            <w:vMerge/>
          </w:tcPr>
          <w:p w:rsidR="00AB5F03" w:rsidRPr="00330C57" w:rsidRDefault="00AB5F03" w:rsidP="00781779">
            <w:pPr>
              <w:jc w:val="both"/>
              <w:rPr>
                <w:rFonts w:asciiTheme="majorBidi" w:hAnsiTheme="majorBidi" w:cstheme="majorBidi"/>
              </w:rPr>
            </w:pPr>
          </w:p>
        </w:tc>
        <w:tc>
          <w:tcPr>
            <w:tcW w:w="883" w:type="dxa"/>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Fasilitas</w:t>
            </w:r>
          </w:p>
        </w:tc>
        <w:tc>
          <w:tcPr>
            <w:tcW w:w="905" w:type="dxa"/>
          </w:tcPr>
          <w:p w:rsidR="00AB5F03" w:rsidRPr="00330C57" w:rsidRDefault="00AB5F03" w:rsidP="00AB5F03">
            <w:pPr>
              <w:jc w:val="center"/>
              <w:rPr>
                <w:rFonts w:asciiTheme="majorBidi" w:hAnsiTheme="majorBidi" w:cstheme="majorBidi"/>
              </w:rPr>
            </w:pPr>
            <w:r w:rsidRPr="00330C57">
              <w:rPr>
                <w:rFonts w:asciiTheme="majorBidi" w:hAnsiTheme="majorBidi" w:cstheme="majorBidi"/>
              </w:rPr>
              <w:t>Layanan</w:t>
            </w:r>
          </w:p>
        </w:tc>
      </w:tr>
      <w:tr w:rsidR="00330C57" w:rsidRPr="00330C57" w:rsidTr="00330C57">
        <w:tc>
          <w:tcPr>
            <w:tcW w:w="7273" w:type="dxa"/>
          </w:tcPr>
          <w:p w:rsidR="00AB5F03" w:rsidRPr="00330C57" w:rsidRDefault="0035558D" w:rsidP="00781779">
            <w:pPr>
              <w:jc w:val="both"/>
              <w:rPr>
                <w:rFonts w:asciiTheme="majorBidi" w:hAnsiTheme="majorBidi" w:cstheme="majorBidi"/>
              </w:rPr>
            </w:pPr>
            <w:r>
              <w:rPr>
                <w:rFonts w:asciiTheme="majorBidi" w:hAnsiTheme="majorBidi" w:cstheme="majorBidi"/>
              </w:rPr>
              <w:t>P</w:t>
            </w:r>
            <w:r w:rsidRPr="00330C57">
              <w:rPr>
                <w:rFonts w:asciiTheme="majorBidi" w:hAnsiTheme="majorBidi" w:cstheme="majorBidi"/>
              </w:rPr>
              <w:t>roses registrasi layanan esap di setiap jadwalnya masih harus saling berebut, mohon segera dibenahi</w:t>
            </w:r>
          </w:p>
        </w:tc>
        <w:tc>
          <w:tcPr>
            <w:tcW w:w="883" w:type="dxa"/>
          </w:tcPr>
          <w:p w:rsidR="00AB5F03" w:rsidRPr="00330C57" w:rsidRDefault="00330C57" w:rsidP="00B62941">
            <w:pPr>
              <w:jc w:val="center"/>
              <w:rPr>
                <w:rFonts w:asciiTheme="majorBidi" w:hAnsiTheme="majorBidi" w:cstheme="majorBidi"/>
              </w:rPr>
            </w:pPr>
            <w:r>
              <w:rPr>
                <w:rFonts w:asciiTheme="majorBidi" w:hAnsiTheme="majorBidi" w:cstheme="majorBidi"/>
              </w:rPr>
              <w:t>0</w:t>
            </w:r>
          </w:p>
        </w:tc>
        <w:tc>
          <w:tcPr>
            <w:tcW w:w="905" w:type="dxa"/>
          </w:tcPr>
          <w:p w:rsidR="00AB5F03" w:rsidRPr="00330C57" w:rsidRDefault="00330C57" w:rsidP="00B62941">
            <w:pPr>
              <w:jc w:val="center"/>
              <w:rPr>
                <w:rFonts w:asciiTheme="majorBidi" w:hAnsiTheme="majorBidi" w:cstheme="majorBidi"/>
              </w:rPr>
            </w:pPr>
            <w:r>
              <w:rPr>
                <w:rFonts w:asciiTheme="majorBidi" w:hAnsiTheme="majorBidi" w:cstheme="majorBidi"/>
              </w:rPr>
              <w:t>1</w:t>
            </w:r>
          </w:p>
        </w:tc>
      </w:tr>
      <w:tr w:rsidR="00330C57" w:rsidRPr="00330C57" w:rsidTr="00330C57">
        <w:tc>
          <w:tcPr>
            <w:tcW w:w="7273" w:type="dxa"/>
          </w:tcPr>
          <w:p w:rsidR="00AB5F03" w:rsidRPr="00330C57" w:rsidRDefault="00330C57" w:rsidP="00781779">
            <w:pPr>
              <w:jc w:val="both"/>
              <w:rPr>
                <w:rFonts w:asciiTheme="majorBidi" w:hAnsiTheme="majorBidi" w:cstheme="majorBidi"/>
              </w:rPr>
            </w:pPr>
            <w:r>
              <w:rPr>
                <w:rFonts w:asciiTheme="majorBidi" w:hAnsiTheme="majorBidi" w:cstheme="majorBidi"/>
              </w:rPr>
              <w:t>Tidak ada</w:t>
            </w:r>
          </w:p>
        </w:tc>
        <w:tc>
          <w:tcPr>
            <w:tcW w:w="883" w:type="dxa"/>
          </w:tcPr>
          <w:p w:rsidR="00AB5F03" w:rsidRPr="00330C57" w:rsidRDefault="00330C57" w:rsidP="00B62941">
            <w:pPr>
              <w:jc w:val="center"/>
              <w:rPr>
                <w:rFonts w:asciiTheme="majorBidi" w:hAnsiTheme="majorBidi" w:cstheme="majorBidi"/>
              </w:rPr>
            </w:pPr>
            <w:r>
              <w:rPr>
                <w:rFonts w:asciiTheme="majorBidi" w:hAnsiTheme="majorBidi" w:cstheme="majorBidi"/>
              </w:rPr>
              <w:t>0</w:t>
            </w:r>
          </w:p>
        </w:tc>
        <w:tc>
          <w:tcPr>
            <w:tcW w:w="905" w:type="dxa"/>
          </w:tcPr>
          <w:p w:rsidR="00AB5F03" w:rsidRPr="00330C57" w:rsidRDefault="00330C57" w:rsidP="00B62941">
            <w:pPr>
              <w:jc w:val="center"/>
              <w:rPr>
                <w:rFonts w:asciiTheme="majorBidi" w:hAnsiTheme="majorBidi" w:cstheme="majorBidi"/>
              </w:rPr>
            </w:pPr>
            <w:r>
              <w:rPr>
                <w:rFonts w:asciiTheme="majorBidi" w:hAnsiTheme="majorBidi" w:cstheme="majorBidi"/>
              </w:rPr>
              <w:t>0</w:t>
            </w:r>
          </w:p>
        </w:tc>
      </w:tr>
      <w:tr w:rsidR="00330C57" w:rsidRPr="00330C57" w:rsidTr="00330C57">
        <w:tc>
          <w:tcPr>
            <w:tcW w:w="7273" w:type="dxa"/>
          </w:tcPr>
          <w:p w:rsidR="00AB5F03" w:rsidRPr="00330C57" w:rsidRDefault="00330C57" w:rsidP="00781779">
            <w:pPr>
              <w:jc w:val="both"/>
              <w:rPr>
                <w:rFonts w:asciiTheme="majorBidi" w:hAnsiTheme="majorBidi" w:cstheme="majorBidi"/>
              </w:rPr>
            </w:pPr>
            <w:r>
              <w:rPr>
                <w:rFonts w:asciiTheme="majorBidi" w:hAnsiTheme="majorBidi" w:cstheme="majorBidi"/>
              </w:rPr>
              <w:t>Perbaiki lagi</w:t>
            </w:r>
          </w:p>
        </w:tc>
        <w:tc>
          <w:tcPr>
            <w:tcW w:w="883" w:type="dxa"/>
          </w:tcPr>
          <w:p w:rsidR="00AB5F03" w:rsidRPr="00330C57" w:rsidRDefault="00330C57" w:rsidP="00B62941">
            <w:pPr>
              <w:jc w:val="center"/>
              <w:rPr>
                <w:rFonts w:asciiTheme="majorBidi" w:hAnsiTheme="majorBidi" w:cstheme="majorBidi"/>
              </w:rPr>
            </w:pPr>
            <w:r>
              <w:rPr>
                <w:rFonts w:asciiTheme="majorBidi" w:hAnsiTheme="majorBidi" w:cstheme="majorBidi"/>
              </w:rPr>
              <w:t>1</w:t>
            </w:r>
          </w:p>
        </w:tc>
        <w:tc>
          <w:tcPr>
            <w:tcW w:w="905" w:type="dxa"/>
          </w:tcPr>
          <w:p w:rsidR="00AB5F03" w:rsidRPr="00330C57" w:rsidRDefault="00330C57" w:rsidP="00B62941">
            <w:pPr>
              <w:jc w:val="center"/>
              <w:rPr>
                <w:rFonts w:asciiTheme="majorBidi" w:hAnsiTheme="majorBidi" w:cstheme="majorBidi"/>
              </w:rPr>
            </w:pPr>
            <w:r>
              <w:rPr>
                <w:rFonts w:asciiTheme="majorBidi" w:hAnsiTheme="majorBidi" w:cstheme="majorBidi"/>
              </w:rPr>
              <w:t>1</w:t>
            </w:r>
          </w:p>
        </w:tc>
      </w:tr>
    </w:tbl>
    <w:p w:rsidR="00956805" w:rsidRDefault="00956805" w:rsidP="00956805">
      <w:pPr>
        <w:jc w:val="both"/>
        <w:rPr>
          <w:rFonts w:asciiTheme="majorBidi" w:hAnsiTheme="majorBidi" w:cstheme="majorBidi"/>
          <w:b/>
          <w:bCs/>
          <w:color w:val="000000"/>
          <w:lang w:val="sv-SE"/>
        </w:rPr>
      </w:pPr>
    </w:p>
    <w:p w:rsidR="00551D4C" w:rsidRDefault="00551D4C" w:rsidP="00956805">
      <w:pPr>
        <w:jc w:val="both"/>
        <w:rPr>
          <w:rFonts w:asciiTheme="majorBidi" w:hAnsiTheme="majorBidi" w:cstheme="majorBidi"/>
          <w:b/>
          <w:bCs/>
          <w:color w:val="000000"/>
          <w:lang w:val="sv-SE"/>
        </w:rPr>
      </w:pPr>
    </w:p>
    <w:p w:rsidR="00956805" w:rsidRPr="00D623CE" w:rsidRDefault="00307396" w:rsidP="00956805">
      <w:pPr>
        <w:jc w:val="both"/>
        <w:rPr>
          <w:rFonts w:asciiTheme="majorBidi" w:hAnsiTheme="majorBidi" w:cstheme="majorBidi"/>
          <w:b/>
          <w:bCs/>
          <w:color w:val="000000"/>
          <w:lang w:val="sv-SE"/>
        </w:rPr>
      </w:pPr>
      <w:r w:rsidRPr="00307396">
        <w:rPr>
          <w:rFonts w:asciiTheme="majorBidi" w:hAnsiTheme="majorBidi" w:cstheme="majorBidi"/>
          <w:b/>
          <w:bCs/>
          <w:i/>
          <w:color w:val="000000"/>
          <w:lang w:val="sv-SE"/>
        </w:rPr>
        <w:t>Pre-processing</w:t>
      </w:r>
    </w:p>
    <w:p w:rsidR="00956805" w:rsidRDefault="00956805" w:rsidP="00956805">
      <w:pPr>
        <w:ind w:firstLine="426"/>
        <w:jc w:val="both"/>
        <w:rPr>
          <w:rFonts w:asciiTheme="majorBidi" w:hAnsiTheme="majorBidi" w:cstheme="majorBidi"/>
          <w:color w:val="000000"/>
          <w:lang w:val="id-ID"/>
        </w:rPr>
      </w:pPr>
    </w:p>
    <w:p w:rsidR="00D64116" w:rsidRDefault="00307396" w:rsidP="00956805">
      <w:pPr>
        <w:ind w:firstLine="426"/>
        <w:jc w:val="both"/>
        <w:rPr>
          <w:rFonts w:asciiTheme="majorBidi" w:hAnsiTheme="majorBidi" w:cstheme="majorBidi"/>
          <w:color w:val="000000"/>
        </w:rPr>
      </w:pPr>
      <w:r w:rsidRPr="00307396">
        <w:rPr>
          <w:rFonts w:asciiTheme="majorBidi" w:hAnsiTheme="majorBidi" w:cstheme="majorBidi"/>
          <w:i/>
          <w:color w:val="000000"/>
          <w:lang w:val="id-ID"/>
        </w:rPr>
        <w:t>Pre-processing</w:t>
      </w:r>
      <w:r w:rsidR="00DD088C" w:rsidRPr="00DD088C">
        <w:rPr>
          <w:rFonts w:asciiTheme="majorBidi" w:hAnsiTheme="majorBidi" w:cstheme="majorBidi"/>
          <w:color w:val="000000"/>
          <w:lang w:val="id-ID"/>
        </w:rPr>
        <w:t xml:space="preserve"> merupakan tahap dimana data dari dokumen teks yang tidak terstruktur diolah menjadi data terstruktur. </w:t>
      </w:r>
      <w:r w:rsidRPr="00307396">
        <w:rPr>
          <w:rFonts w:asciiTheme="majorBidi" w:hAnsiTheme="majorBidi" w:cstheme="majorBidi"/>
          <w:i/>
          <w:color w:val="000000"/>
        </w:rPr>
        <w:t>Pre-processing</w:t>
      </w:r>
      <w:r w:rsidR="00817BF9">
        <w:rPr>
          <w:rFonts w:asciiTheme="majorBidi" w:hAnsiTheme="majorBidi" w:cstheme="majorBidi"/>
          <w:color w:val="000000"/>
        </w:rPr>
        <w:t xml:space="preserve"> juga dimanfaatkan untuk </w:t>
      </w:r>
      <w:r w:rsidR="00817BF9" w:rsidRPr="00817BF9">
        <w:rPr>
          <w:rFonts w:asciiTheme="majorBidi" w:hAnsiTheme="majorBidi" w:cstheme="majorBidi"/>
          <w:color w:val="000000"/>
        </w:rPr>
        <w:t>Melakukan transformasi atribut dengan mentransformasi atribut ke dalam suatu format data yang lebih mudah untuk meningkatkan efektifitas dan efisiensi yang kemudian di proses dengan teknik klasifikasi</w:t>
      </w:r>
      <w:r w:rsidR="00A50B30">
        <w:rPr>
          <w:rFonts w:asciiTheme="majorBidi" w:hAnsiTheme="majorBidi" w:cstheme="majorBidi"/>
          <w:color w:val="000000"/>
        </w:rPr>
        <w:fldChar w:fldCharType="begin" w:fldLock="1"/>
      </w:r>
      <w:r w:rsidR="00A50B30">
        <w:rPr>
          <w:rFonts w:asciiTheme="majorBidi" w:hAnsiTheme="majorBidi" w:cstheme="majorBidi"/>
          <w:color w:val="000000"/>
        </w:rPr>
        <w:instrText>ADDIN CSL_CITATION { "citationItems" : [ { "id" : "ITEM-1", "itemData" : { "DOI" : "doi:10.1201/9781420085938-c2", "ISBN" : "9781420085938", "URL" : "https://informatikalogi.com/text-preprocessing", "author" : [ { "dropping-particle" : "", "family" : "Palmer", "given" : "David D", "non-dropping-particle" : "", "parse-names" : false, "suffix" : "" } ], "container-title" : "Handbook of", "id" : "ITEM-1", "issued" : { "date-parts" : [ [ "2010" ] ] }, "page" : "9", "title" : "Text preprocessing", "type" : "webpage" }, "uris" : [ "http://www.mendeley.com/documents/?uuid=66cffd57-143a-44f6-ad4b-32fad4b67ed0" ] } ], "mendeley" : { "formattedCitation" : "[3]", "plainTextFormattedCitation" : "[3]" }, "properties" : {  }, "schema" : "https://github.com/citation-style-language/schema/raw/master/csl-citation.json" }</w:instrText>
      </w:r>
      <w:r w:rsidR="00A50B30">
        <w:rPr>
          <w:rFonts w:asciiTheme="majorBidi" w:hAnsiTheme="majorBidi" w:cstheme="majorBidi"/>
          <w:color w:val="000000"/>
        </w:rPr>
        <w:fldChar w:fldCharType="separate"/>
      </w:r>
      <w:r w:rsidR="00A50B30" w:rsidRPr="00A50B30">
        <w:rPr>
          <w:rFonts w:asciiTheme="majorBidi" w:hAnsiTheme="majorBidi" w:cstheme="majorBidi"/>
          <w:noProof/>
          <w:color w:val="000000"/>
        </w:rPr>
        <w:t>[3]</w:t>
      </w:r>
      <w:r w:rsidR="00A50B30">
        <w:rPr>
          <w:rFonts w:asciiTheme="majorBidi" w:hAnsiTheme="majorBidi" w:cstheme="majorBidi"/>
          <w:color w:val="000000"/>
        </w:rPr>
        <w:fldChar w:fldCharType="end"/>
      </w:r>
      <w:r w:rsidR="00817BF9">
        <w:rPr>
          <w:rFonts w:asciiTheme="majorBidi" w:hAnsiTheme="majorBidi" w:cstheme="majorBidi"/>
          <w:color w:val="000000"/>
        </w:rPr>
        <w:t>.</w:t>
      </w:r>
      <w:r w:rsidR="00DD088C">
        <w:rPr>
          <w:rFonts w:asciiTheme="majorBidi" w:hAnsiTheme="majorBidi" w:cstheme="majorBidi"/>
          <w:color w:val="000000"/>
        </w:rPr>
        <w:t xml:space="preserve"> </w:t>
      </w:r>
      <w:r w:rsidR="00D64116">
        <w:rPr>
          <w:rFonts w:asciiTheme="majorBidi" w:hAnsiTheme="majorBidi" w:cstheme="majorBidi"/>
          <w:color w:val="000000"/>
        </w:rPr>
        <w:t xml:space="preserve">Terdapat beberapa teknik untuk melakukan </w:t>
      </w:r>
      <w:r w:rsidR="00D64116">
        <w:rPr>
          <w:rFonts w:asciiTheme="majorBidi" w:hAnsiTheme="majorBidi" w:cstheme="majorBidi"/>
          <w:i/>
          <w:color w:val="000000"/>
        </w:rPr>
        <w:t xml:space="preserve">pre-processing, </w:t>
      </w:r>
      <w:r w:rsidR="00D64116">
        <w:rPr>
          <w:rFonts w:asciiTheme="majorBidi" w:hAnsiTheme="majorBidi" w:cstheme="majorBidi"/>
          <w:color w:val="000000"/>
        </w:rPr>
        <w:t xml:space="preserve">yaitu </w:t>
      </w:r>
      <w:r w:rsidR="0035558D">
        <w:rPr>
          <w:rFonts w:asciiTheme="majorBidi" w:hAnsiTheme="majorBidi" w:cstheme="majorBidi"/>
          <w:i/>
          <w:color w:val="000000"/>
        </w:rPr>
        <w:t>Tokenizing</w:t>
      </w:r>
      <w:r w:rsidR="0035558D">
        <w:rPr>
          <w:rFonts w:asciiTheme="majorBidi" w:hAnsiTheme="majorBidi" w:cstheme="majorBidi"/>
          <w:i/>
          <w:color w:val="000000"/>
        </w:rPr>
        <w:t xml:space="preserve">, </w:t>
      </w:r>
      <w:r w:rsidR="00D64116">
        <w:rPr>
          <w:rFonts w:asciiTheme="majorBidi" w:hAnsiTheme="majorBidi" w:cstheme="majorBidi"/>
          <w:i/>
          <w:color w:val="000000"/>
        </w:rPr>
        <w:t>Ca</w:t>
      </w:r>
      <w:r w:rsidR="0035558D">
        <w:rPr>
          <w:rFonts w:asciiTheme="majorBidi" w:hAnsiTheme="majorBidi" w:cstheme="majorBidi"/>
          <w:i/>
          <w:color w:val="000000"/>
        </w:rPr>
        <w:t>se folding, Remove punctuation</w:t>
      </w:r>
      <w:r w:rsidR="00D64116">
        <w:rPr>
          <w:rFonts w:asciiTheme="majorBidi" w:hAnsiTheme="majorBidi" w:cstheme="majorBidi"/>
          <w:i/>
          <w:color w:val="000000"/>
        </w:rPr>
        <w:t xml:space="preserve">, Stopword removal, </w:t>
      </w:r>
      <w:r w:rsidR="00D64116">
        <w:rPr>
          <w:rFonts w:asciiTheme="majorBidi" w:hAnsiTheme="majorBidi" w:cstheme="majorBidi"/>
          <w:color w:val="000000"/>
        </w:rPr>
        <w:t xml:space="preserve">dan </w:t>
      </w:r>
      <w:r w:rsidR="00D64116">
        <w:rPr>
          <w:rFonts w:asciiTheme="majorBidi" w:hAnsiTheme="majorBidi" w:cstheme="majorBidi"/>
          <w:i/>
          <w:color w:val="000000"/>
        </w:rPr>
        <w:t>Stemming</w:t>
      </w:r>
      <w:r w:rsidR="00D64116">
        <w:rPr>
          <w:rFonts w:asciiTheme="majorBidi" w:hAnsiTheme="majorBidi" w:cstheme="majorBidi"/>
          <w:color w:val="000000"/>
        </w:rPr>
        <w:t xml:space="preserve">. </w:t>
      </w:r>
      <w:r w:rsidR="0035558D">
        <w:rPr>
          <w:rFonts w:asciiTheme="majorBidi" w:hAnsiTheme="majorBidi" w:cstheme="majorBidi"/>
          <w:i/>
          <w:color w:val="000000"/>
        </w:rPr>
        <w:t xml:space="preserve">Tokenizing </w:t>
      </w:r>
      <w:r w:rsidR="0035558D">
        <w:rPr>
          <w:rFonts w:asciiTheme="majorBidi" w:hAnsiTheme="majorBidi" w:cstheme="majorBidi"/>
          <w:color w:val="000000"/>
        </w:rPr>
        <w:t>merupakan teknik pemotongan teks dari sebuah kalimat menjadi beberapa kata terpisah.</w:t>
      </w:r>
      <w:r w:rsidR="0035558D">
        <w:rPr>
          <w:rFonts w:asciiTheme="majorBidi" w:hAnsiTheme="majorBidi" w:cstheme="majorBidi"/>
          <w:color w:val="000000"/>
        </w:rPr>
        <w:t xml:space="preserve"> </w:t>
      </w:r>
      <w:r w:rsidR="00D64116">
        <w:rPr>
          <w:rFonts w:asciiTheme="majorBidi" w:hAnsiTheme="majorBidi" w:cstheme="majorBidi"/>
          <w:i/>
          <w:color w:val="000000"/>
        </w:rPr>
        <w:t xml:space="preserve">Case folding </w:t>
      </w:r>
      <w:r w:rsidR="00D64116">
        <w:rPr>
          <w:rFonts w:asciiTheme="majorBidi" w:hAnsiTheme="majorBidi" w:cstheme="majorBidi"/>
          <w:color w:val="000000"/>
        </w:rPr>
        <w:t>merupa</w:t>
      </w:r>
      <w:r w:rsidR="0035558D">
        <w:rPr>
          <w:rFonts w:asciiTheme="majorBidi" w:hAnsiTheme="majorBidi" w:cstheme="majorBidi"/>
          <w:color w:val="000000"/>
        </w:rPr>
        <w:t>kan teknik untuk merupah huruf k</w:t>
      </w:r>
      <w:r w:rsidR="00D64116">
        <w:rPr>
          <w:rFonts w:asciiTheme="majorBidi" w:hAnsiTheme="majorBidi" w:cstheme="majorBidi"/>
          <w:color w:val="000000"/>
        </w:rPr>
        <w:t xml:space="preserve">apital ke dalam bentuk huruf </w:t>
      </w:r>
      <w:r w:rsidR="009D2BE6">
        <w:rPr>
          <w:rFonts w:asciiTheme="majorBidi" w:hAnsiTheme="majorBidi" w:cstheme="majorBidi"/>
          <w:color w:val="000000"/>
        </w:rPr>
        <w:t>kecil</w:t>
      </w:r>
      <w:bookmarkStart w:id="2" w:name="_GoBack"/>
      <w:bookmarkEnd w:id="2"/>
      <w:r w:rsidR="00D64116">
        <w:rPr>
          <w:rFonts w:asciiTheme="majorBidi" w:hAnsiTheme="majorBidi" w:cstheme="majorBidi"/>
          <w:color w:val="000000"/>
        </w:rPr>
        <w:t xml:space="preserve">. </w:t>
      </w:r>
      <w:r w:rsidR="00D64116">
        <w:rPr>
          <w:rFonts w:asciiTheme="majorBidi" w:hAnsiTheme="majorBidi" w:cstheme="majorBidi"/>
          <w:i/>
          <w:color w:val="000000"/>
        </w:rPr>
        <w:t xml:space="preserve">Remove punctuation </w:t>
      </w:r>
      <w:r w:rsidR="00D64116">
        <w:rPr>
          <w:rFonts w:asciiTheme="majorBidi" w:hAnsiTheme="majorBidi" w:cstheme="majorBidi"/>
          <w:color w:val="000000"/>
        </w:rPr>
        <w:t xml:space="preserve">teknik untuk menghilangkan tanda baca karena tanda baca tidak diperlukan pada kasus ini. </w:t>
      </w:r>
      <w:r w:rsidR="00D64116">
        <w:rPr>
          <w:rFonts w:asciiTheme="majorBidi" w:hAnsiTheme="majorBidi" w:cstheme="majorBidi"/>
          <w:i/>
          <w:color w:val="000000"/>
        </w:rPr>
        <w:t xml:space="preserve">Stopword removal </w:t>
      </w:r>
      <w:r w:rsidR="00D64116">
        <w:rPr>
          <w:rFonts w:asciiTheme="majorBidi" w:hAnsiTheme="majorBidi" w:cstheme="majorBidi"/>
          <w:color w:val="000000"/>
        </w:rPr>
        <w:t>merupakan tahap untuk membuang kata sambung atau kata yang kurang relevan</w:t>
      </w:r>
      <w:r w:rsidR="00E64DBA">
        <w:rPr>
          <w:rFonts w:asciiTheme="majorBidi" w:hAnsiTheme="majorBidi" w:cstheme="majorBidi"/>
          <w:color w:val="000000"/>
        </w:rPr>
        <w:t xml:space="preserve">, contoh kata yang termasuk </w:t>
      </w:r>
      <w:r w:rsidR="00E64DBA">
        <w:rPr>
          <w:rFonts w:asciiTheme="majorBidi" w:hAnsiTheme="majorBidi" w:cstheme="majorBidi"/>
          <w:i/>
          <w:color w:val="000000"/>
        </w:rPr>
        <w:t xml:space="preserve">stopword </w:t>
      </w:r>
      <w:r w:rsidR="00E64DBA">
        <w:rPr>
          <w:rFonts w:asciiTheme="majorBidi" w:hAnsiTheme="majorBidi" w:cstheme="majorBidi"/>
          <w:color w:val="000000"/>
        </w:rPr>
        <w:t>‘yang’, ‘tapi’, ‘meskipun’</w:t>
      </w:r>
      <w:r w:rsidR="00D64116">
        <w:rPr>
          <w:rFonts w:asciiTheme="majorBidi" w:hAnsiTheme="majorBidi" w:cstheme="majorBidi"/>
          <w:color w:val="000000"/>
        </w:rPr>
        <w:t xml:space="preserve">. </w:t>
      </w:r>
      <w:r w:rsidR="00D64116">
        <w:rPr>
          <w:rFonts w:asciiTheme="majorBidi" w:hAnsiTheme="majorBidi" w:cstheme="majorBidi"/>
          <w:i/>
          <w:color w:val="000000"/>
        </w:rPr>
        <w:t xml:space="preserve">Stemming </w:t>
      </w:r>
      <w:r w:rsidR="00D64116">
        <w:rPr>
          <w:rFonts w:asciiTheme="majorBidi" w:hAnsiTheme="majorBidi" w:cstheme="majorBidi"/>
          <w:color w:val="000000"/>
        </w:rPr>
        <w:t>merupakan teknik untuk menghilangkan imbuhan pada sebuah kata</w:t>
      </w:r>
      <w:r w:rsidR="00E64DBA">
        <w:rPr>
          <w:rFonts w:asciiTheme="majorBidi" w:hAnsiTheme="majorBidi" w:cstheme="majorBidi"/>
          <w:color w:val="000000"/>
        </w:rPr>
        <w:t>, contoh kata ‘meminum’ menjadi ‘minum’.</w:t>
      </w:r>
      <w:r w:rsidR="0035558D">
        <w:rPr>
          <w:rFonts w:asciiTheme="majorBidi" w:hAnsiTheme="majorBidi" w:cstheme="majorBidi"/>
          <w:color w:val="000000"/>
        </w:rPr>
        <w:t xml:space="preserve"> Berikut contoh hasil dari tahap preprocessing.</w:t>
      </w:r>
    </w:p>
    <w:p w:rsidR="0035558D" w:rsidRDefault="0035558D" w:rsidP="0035558D">
      <w:pPr>
        <w:jc w:val="both"/>
        <w:rPr>
          <w:rFonts w:asciiTheme="majorBidi" w:hAnsiTheme="majorBidi" w:cstheme="majorBidi"/>
          <w:color w:val="000000"/>
        </w:rPr>
      </w:pPr>
    </w:p>
    <w:p w:rsidR="0035558D" w:rsidRDefault="0035558D" w:rsidP="0035558D">
      <w:pPr>
        <w:jc w:val="center"/>
        <w:rPr>
          <w:rFonts w:asciiTheme="majorBidi" w:hAnsiTheme="majorBidi" w:cstheme="majorBidi"/>
          <w:color w:val="000000"/>
        </w:rPr>
      </w:pPr>
      <w:r>
        <w:rPr>
          <w:rFonts w:asciiTheme="majorBidi" w:hAnsiTheme="majorBidi" w:cstheme="majorBidi"/>
          <w:color w:val="000000"/>
        </w:rPr>
        <w:t>TABLE II. Preprocessing</w:t>
      </w:r>
    </w:p>
    <w:tbl>
      <w:tblPr>
        <w:tblStyle w:val="TableGrid"/>
        <w:tblW w:w="0" w:type="auto"/>
        <w:tblLook w:val="04A0" w:firstRow="1" w:lastRow="0" w:firstColumn="1" w:lastColumn="0" w:noHBand="0" w:noVBand="1"/>
      </w:tblPr>
      <w:tblGrid>
        <w:gridCol w:w="4530"/>
        <w:gridCol w:w="4531"/>
      </w:tblGrid>
      <w:tr w:rsidR="0035558D" w:rsidTr="0035558D">
        <w:tc>
          <w:tcPr>
            <w:tcW w:w="4530" w:type="dxa"/>
          </w:tcPr>
          <w:p w:rsidR="0035558D" w:rsidRDefault="0035558D" w:rsidP="0035558D">
            <w:pPr>
              <w:jc w:val="center"/>
              <w:rPr>
                <w:rFonts w:asciiTheme="majorBidi" w:hAnsiTheme="majorBidi" w:cstheme="majorBidi"/>
                <w:color w:val="000000"/>
              </w:rPr>
            </w:pPr>
            <w:r>
              <w:rPr>
                <w:rFonts w:asciiTheme="majorBidi" w:hAnsiTheme="majorBidi" w:cstheme="majorBidi"/>
                <w:color w:val="000000"/>
              </w:rPr>
              <w:t>Kalimat Tanggapan</w:t>
            </w:r>
          </w:p>
        </w:tc>
        <w:tc>
          <w:tcPr>
            <w:tcW w:w="4531" w:type="dxa"/>
          </w:tcPr>
          <w:p w:rsidR="0035558D" w:rsidRDefault="0035558D" w:rsidP="0035558D">
            <w:pPr>
              <w:jc w:val="center"/>
              <w:rPr>
                <w:rFonts w:asciiTheme="majorBidi" w:hAnsiTheme="majorBidi" w:cstheme="majorBidi"/>
                <w:color w:val="000000"/>
              </w:rPr>
            </w:pPr>
            <w:r>
              <w:rPr>
                <w:rFonts w:asciiTheme="majorBidi" w:hAnsiTheme="majorBidi" w:cstheme="majorBidi"/>
                <w:color w:val="000000"/>
              </w:rPr>
              <w:t>Hasil Preprocessing</w:t>
            </w:r>
          </w:p>
        </w:tc>
      </w:tr>
      <w:tr w:rsidR="0035558D" w:rsidTr="0035558D">
        <w:tc>
          <w:tcPr>
            <w:tcW w:w="4530" w:type="dxa"/>
          </w:tcPr>
          <w:p w:rsidR="0035558D" w:rsidRDefault="0035558D" w:rsidP="0035558D">
            <w:pPr>
              <w:jc w:val="center"/>
              <w:rPr>
                <w:rFonts w:asciiTheme="majorBidi" w:hAnsiTheme="majorBidi" w:cstheme="majorBidi"/>
                <w:color w:val="000000"/>
              </w:rPr>
            </w:pPr>
            <w:r>
              <w:rPr>
                <w:rFonts w:asciiTheme="majorBidi" w:hAnsiTheme="majorBidi" w:cstheme="majorBidi"/>
              </w:rPr>
              <w:t>P</w:t>
            </w:r>
            <w:r w:rsidRPr="00330C57">
              <w:rPr>
                <w:rFonts w:asciiTheme="majorBidi" w:hAnsiTheme="majorBidi" w:cstheme="majorBidi"/>
              </w:rPr>
              <w:t>roses registrasi layanan esap di setiap jadwalnya masih harus saling berebut, mohon segera dibenahi</w:t>
            </w:r>
          </w:p>
        </w:tc>
        <w:tc>
          <w:tcPr>
            <w:tcW w:w="4531" w:type="dxa"/>
          </w:tcPr>
          <w:p w:rsidR="0035558D" w:rsidRDefault="0035558D" w:rsidP="0035558D">
            <w:pPr>
              <w:jc w:val="center"/>
              <w:rPr>
                <w:rFonts w:asciiTheme="majorBidi" w:hAnsiTheme="majorBidi" w:cstheme="majorBidi"/>
                <w:color w:val="000000"/>
              </w:rPr>
            </w:pPr>
          </w:p>
        </w:tc>
      </w:tr>
      <w:tr w:rsidR="0035558D" w:rsidTr="0035558D">
        <w:tc>
          <w:tcPr>
            <w:tcW w:w="4530" w:type="dxa"/>
          </w:tcPr>
          <w:p w:rsidR="0035558D" w:rsidRDefault="009D2BE6" w:rsidP="0035558D">
            <w:pPr>
              <w:jc w:val="center"/>
              <w:rPr>
                <w:rFonts w:asciiTheme="majorBidi" w:hAnsiTheme="majorBidi" w:cstheme="majorBidi"/>
                <w:color w:val="000000"/>
              </w:rPr>
            </w:pPr>
            <w:r>
              <w:rPr>
                <w:rFonts w:asciiTheme="majorBidi" w:hAnsiTheme="majorBidi" w:cstheme="majorBidi"/>
                <w:color w:val="000000"/>
              </w:rPr>
              <w:t>Tidak ada</w:t>
            </w:r>
          </w:p>
        </w:tc>
        <w:tc>
          <w:tcPr>
            <w:tcW w:w="4531" w:type="dxa"/>
          </w:tcPr>
          <w:p w:rsidR="0035558D" w:rsidRDefault="0035558D" w:rsidP="0035558D">
            <w:pPr>
              <w:jc w:val="center"/>
              <w:rPr>
                <w:rFonts w:asciiTheme="majorBidi" w:hAnsiTheme="majorBidi" w:cstheme="majorBidi"/>
                <w:color w:val="000000"/>
              </w:rPr>
            </w:pPr>
          </w:p>
        </w:tc>
      </w:tr>
      <w:tr w:rsidR="0035558D" w:rsidTr="0035558D">
        <w:tc>
          <w:tcPr>
            <w:tcW w:w="4530" w:type="dxa"/>
          </w:tcPr>
          <w:p w:rsidR="0035558D" w:rsidRDefault="009D2BE6" w:rsidP="0035558D">
            <w:pPr>
              <w:jc w:val="center"/>
              <w:rPr>
                <w:rFonts w:asciiTheme="majorBidi" w:hAnsiTheme="majorBidi" w:cstheme="majorBidi"/>
                <w:color w:val="000000"/>
              </w:rPr>
            </w:pPr>
            <w:r>
              <w:rPr>
                <w:rFonts w:asciiTheme="majorBidi" w:hAnsiTheme="majorBidi" w:cstheme="majorBidi"/>
                <w:color w:val="000000"/>
              </w:rPr>
              <w:t xml:space="preserve">Perbaiki lagi </w:t>
            </w:r>
          </w:p>
        </w:tc>
        <w:tc>
          <w:tcPr>
            <w:tcW w:w="4531" w:type="dxa"/>
          </w:tcPr>
          <w:p w:rsidR="0035558D" w:rsidRDefault="0035558D" w:rsidP="0035558D">
            <w:pPr>
              <w:jc w:val="center"/>
              <w:rPr>
                <w:rFonts w:asciiTheme="majorBidi" w:hAnsiTheme="majorBidi" w:cstheme="majorBidi"/>
                <w:color w:val="000000"/>
              </w:rPr>
            </w:pPr>
          </w:p>
        </w:tc>
      </w:tr>
    </w:tbl>
    <w:p w:rsidR="0035558D" w:rsidRPr="00D64116" w:rsidRDefault="0035558D" w:rsidP="0035558D">
      <w:pPr>
        <w:jc w:val="center"/>
        <w:rPr>
          <w:rFonts w:asciiTheme="majorBidi" w:hAnsiTheme="majorBidi" w:cstheme="majorBidi"/>
          <w:color w:val="000000"/>
        </w:rPr>
      </w:pPr>
    </w:p>
    <w:p w:rsidR="00391D44" w:rsidRPr="00B62941" w:rsidRDefault="00391D44" w:rsidP="00B62941">
      <w:pPr>
        <w:jc w:val="both"/>
        <w:rPr>
          <w:rFonts w:asciiTheme="majorBidi" w:hAnsiTheme="majorBidi" w:cstheme="majorBidi"/>
          <w:color w:val="000000"/>
        </w:rPr>
      </w:pPr>
    </w:p>
    <w:p w:rsidR="00391D44" w:rsidRPr="00391D44" w:rsidRDefault="00391D44" w:rsidP="00391D44">
      <w:pPr>
        <w:jc w:val="both"/>
        <w:rPr>
          <w:rFonts w:asciiTheme="majorBidi" w:hAnsiTheme="majorBidi" w:cstheme="majorBidi"/>
          <w:b/>
          <w:bCs/>
          <w:i/>
          <w:color w:val="000000"/>
          <w:lang w:val="sv-SE"/>
        </w:rPr>
      </w:pPr>
      <w:r w:rsidRPr="00391D44">
        <w:rPr>
          <w:rFonts w:asciiTheme="majorBidi" w:hAnsiTheme="majorBidi" w:cstheme="majorBidi"/>
          <w:b/>
          <w:bCs/>
          <w:i/>
          <w:color w:val="000000"/>
          <w:lang w:val="sv-SE"/>
        </w:rPr>
        <w:t>Feature Extraction</w:t>
      </w:r>
    </w:p>
    <w:p w:rsidR="00391D44" w:rsidRPr="00391D44" w:rsidRDefault="00391D44" w:rsidP="00391D44">
      <w:pPr>
        <w:ind w:left="360"/>
        <w:jc w:val="both"/>
        <w:rPr>
          <w:rFonts w:asciiTheme="majorBidi" w:hAnsiTheme="majorBidi" w:cstheme="majorBidi"/>
          <w:color w:val="000000"/>
          <w:lang w:val="id-ID"/>
        </w:rPr>
      </w:pPr>
    </w:p>
    <w:p w:rsidR="00391D44" w:rsidRPr="00D147BF" w:rsidRDefault="00391D44" w:rsidP="00391D44">
      <w:pPr>
        <w:ind w:firstLine="360"/>
        <w:jc w:val="both"/>
        <w:rPr>
          <w:rFonts w:asciiTheme="majorBidi" w:hAnsiTheme="majorBidi" w:cstheme="majorBidi"/>
          <w:color w:val="000000"/>
        </w:rPr>
      </w:pPr>
      <w:r w:rsidRPr="00391D44">
        <w:rPr>
          <w:rFonts w:asciiTheme="majorBidi" w:hAnsiTheme="majorBidi" w:cstheme="majorBidi"/>
          <w:color w:val="000000"/>
          <w:lang w:val="id-ID"/>
        </w:rPr>
        <w:t>Feature extraction adalah taha</w:t>
      </w:r>
      <w:r w:rsidR="00D147BF">
        <w:rPr>
          <w:rFonts w:asciiTheme="majorBidi" w:hAnsiTheme="majorBidi" w:cstheme="majorBidi"/>
          <w:color w:val="000000"/>
          <w:lang w:val="id-ID"/>
        </w:rPr>
        <w:t xml:space="preserve">p yang dilakukan setelah tahap </w:t>
      </w:r>
      <w:r w:rsidR="00D147BF" w:rsidRPr="00D147BF">
        <w:rPr>
          <w:rFonts w:asciiTheme="majorBidi" w:hAnsiTheme="majorBidi" w:cstheme="majorBidi"/>
          <w:i/>
          <w:color w:val="000000"/>
        </w:rPr>
        <w:t>p</w:t>
      </w:r>
      <w:r w:rsidR="00D147BF" w:rsidRPr="00D147BF">
        <w:rPr>
          <w:rFonts w:asciiTheme="majorBidi" w:hAnsiTheme="majorBidi" w:cstheme="majorBidi"/>
          <w:i/>
          <w:color w:val="000000"/>
          <w:lang w:val="id-ID"/>
        </w:rPr>
        <w:t>re</w:t>
      </w:r>
      <w:r w:rsidR="00D147BF">
        <w:rPr>
          <w:rFonts w:asciiTheme="majorBidi" w:hAnsiTheme="majorBidi" w:cstheme="majorBidi"/>
          <w:i/>
          <w:color w:val="000000"/>
        </w:rPr>
        <w:t>-</w:t>
      </w:r>
      <w:r w:rsidR="00D147BF" w:rsidRPr="00D147BF">
        <w:rPr>
          <w:rFonts w:asciiTheme="majorBidi" w:hAnsiTheme="majorBidi" w:cstheme="majorBidi"/>
          <w:i/>
          <w:color w:val="000000"/>
          <w:lang w:val="id-ID"/>
        </w:rPr>
        <w:t>p</w:t>
      </w:r>
      <w:r w:rsidR="00D147BF">
        <w:rPr>
          <w:rFonts w:asciiTheme="majorBidi" w:hAnsiTheme="majorBidi" w:cstheme="majorBidi"/>
          <w:i/>
          <w:color w:val="000000"/>
          <w:lang w:val="id-ID"/>
        </w:rPr>
        <w:t>ro</w:t>
      </w:r>
      <w:r w:rsidRPr="00D147BF">
        <w:rPr>
          <w:rFonts w:asciiTheme="majorBidi" w:hAnsiTheme="majorBidi" w:cstheme="majorBidi"/>
          <w:i/>
          <w:color w:val="000000"/>
          <w:lang w:val="id-ID"/>
        </w:rPr>
        <w:t>cessing</w:t>
      </w:r>
      <w:r w:rsidRPr="00391D44">
        <w:rPr>
          <w:rFonts w:asciiTheme="majorBidi" w:hAnsiTheme="majorBidi" w:cstheme="majorBidi"/>
          <w:color w:val="000000"/>
          <w:lang w:val="id-ID"/>
        </w:rPr>
        <w:t xml:space="preserve"> selesai dilakukan. Proses yang akan dilakukan pada tahap ini adalah melakukan penambangan fitur dari hasil </w:t>
      </w:r>
      <w:r w:rsidR="00307396" w:rsidRPr="00307396">
        <w:rPr>
          <w:rFonts w:asciiTheme="majorBidi" w:hAnsiTheme="majorBidi" w:cstheme="majorBidi"/>
          <w:i/>
          <w:color w:val="000000"/>
          <w:lang w:val="id-ID"/>
        </w:rPr>
        <w:t>pre-processing</w:t>
      </w:r>
      <w:r w:rsidRPr="00391D44">
        <w:rPr>
          <w:rFonts w:asciiTheme="majorBidi" w:hAnsiTheme="majorBidi" w:cstheme="majorBidi"/>
          <w:color w:val="000000"/>
          <w:lang w:val="id-ID"/>
        </w:rPr>
        <w:t xml:space="preserve"> dat</w:t>
      </w:r>
      <w:r>
        <w:rPr>
          <w:rFonts w:asciiTheme="majorBidi" w:hAnsiTheme="majorBidi" w:cstheme="majorBidi"/>
          <w:color w:val="000000"/>
          <w:lang w:val="id-ID"/>
        </w:rPr>
        <w:t>a komentar layanan pusat bahasa</w:t>
      </w:r>
      <w:r w:rsidRPr="00391D44">
        <w:rPr>
          <w:rFonts w:asciiTheme="majorBidi" w:hAnsiTheme="majorBidi" w:cstheme="majorBidi"/>
          <w:color w:val="000000"/>
        </w:rPr>
        <w:t>.</w:t>
      </w:r>
      <w:r w:rsidR="001D1A4A">
        <w:rPr>
          <w:rFonts w:asciiTheme="majorBidi" w:hAnsiTheme="majorBidi" w:cstheme="majorBidi"/>
          <w:color w:val="000000"/>
        </w:rPr>
        <w:t xml:space="preserve"> Feature extraction yang digunakan </w:t>
      </w:r>
      <w:r w:rsidR="00D147BF">
        <w:rPr>
          <w:rFonts w:asciiTheme="majorBidi" w:hAnsiTheme="majorBidi" w:cstheme="majorBidi"/>
          <w:color w:val="000000"/>
        </w:rPr>
        <w:t xml:space="preserve">pada penelitian ini adalah </w:t>
      </w:r>
      <w:r w:rsidR="00D147BF">
        <w:rPr>
          <w:rFonts w:asciiTheme="majorBidi" w:hAnsiTheme="majorBidi" w:cstheme="majorBidi"/>
          <w:i/>
          <w:color w:val="000000"/>
        </w:rPr>
        <w:t xml:space="preserve">Term Frequency-Inverse Document Frecuency </w:t>
      </w:r>
      <w:r w:rsidR="00D147BF">
        <w:rPr>
          <w:rFonts w:asciiTheme="majorBidi" w:hAnsiTheme="majorBidi" w:cstheme="majorBidi"/>
          <w:color w:val="000000"/>
        </w:rPr>
        <w:t xml:space="preserve">(TF-IDF) untuk klasifikasi </w:t>
      </w:r>
      <w:r w:rsidR="00D147BF" w:rsidRPr="00D147BF">
        <w:rPr>
          <w:rFonts w:asciiTheme="majorBidi" w:hAnsiTheme="majorBidi" w:cstheme="majorBidi"/>
          <w:i/>
          <w:color w:val="000000"/>
        </w:rPr>
        <w:t>K-Nearest Neighbor</w:t>
      </w:r>
      <w:r w:rsidR="00D147BF">
        <w:rPr>
          <w:rFonts w:asciiTheme="majorBidi" w:hAnsiTheme="majorBidi" w:cstheme="majorBidi"/>
          <w:color w:val="000000"/>
        </w:rPr>
        <w:t xml:space="preserve">s dan </w:t>
      </w:r>
      <w:r w:rsidR="00D147BF">
        <w:rPr>
          <w:rFonts w:asciiTheme="majorBidi" w:hAnsiTheme="majorBidi" w:cstheme="majorBidi"/>
          <w:i/>
          <w:color w:val="000000"/>
        </w:rPr>
        <w:t xml:space="preserve">Bag of Words </w:t>
      </w:r>
      <w:r w:rsidR="00D147BF">
        <w:rPr>
          <w:rFonts w:asciiTheme="majorBidi" w:hAnsiTheme="majorBidi" w:cstheme="majorBidi"/>
          <w:color w:val="000000"/>
        </w:rPr>
        <w:t xml:space="preserve">(BoW) untuk klasifikasi </w:t>
      </w:r>
      <w:r w:rsidR="00D147BF">
        <w:rPr>
          <w:rFonts w:asciiTheme="majorBidi" w:hAnsiTheme="majorBidi" w:cstheme="majorBidi"/>
          <w:i/>
          <w:color w:val="000000"/>
        </w:rPr>
        <w:t>Multinomial Naïve Bayes</w:t>
      </w:r>
      <w:r w:rsidR="00D147BF">
        <w:rPr>
          <w:rFonts w:asciiTheme="majorBidi" w:hAnsiTheme="majorBidi" w:cstheme="majorBidi"/>
          <w:color w:val="000000"/>
        </w:rPr>
        <w:t xml:space="preserve">. </w:t>
      </w:r>
      <w:r w:rsidR="00925D10" w:rsidRPr="00F06FB0">
        <w:rPr>
          <w:rFonts w:asciiTheme="majorBidi" w:hAnsiTheme="majorBidi" w:cstheme="majorBidi"/>
          <w:color w:val="000000"/>
        </w:rPr>
        <w:t>Inverse Document Frequency (TF-IDF), merupakan sebuah metode ekstraksi fitur untuk menghitung bobot dari sebuah kata. TF-IDF diperlukan untuk menghitung klasifikasi yang menggunakan vector.</w:t>
      </w:r>
      <w:r w:rsidR="00925D10">
        <w:rPr>
          <w:rFonts w:asciiTheme="majorBidi" w:hAnsiTheme="majorBidi" w:cstheme="majorBidi"/>
          <w:color w:val="000000"/>
        </w:rPr>
        <w:t xml:space="preserve"> </w:t>
      </w:r>
      <w:r w:rsidR="00925D10" w:rsidRPr="00F06FB0">
        <w:rPr>
          <w:rFonts w:asciiTheme="majorBidi" w:hAnsiTheme="majorBidi" w:cstheme="majorBidi"/>
          <w:color w:val="000000"/>
        </w:rPr>
        <w:t>Bag of Words (BoW), merupakan metode ekstraksi fitur yang digunakan dalam pemrosesan Bahasa alami dan pencarian informasi. BoW diperlukan untuk menghitung klasifikasi yang menggunakan probabilitas</w:t>
      </w:r>
      <w:r w:rsidR="00925D10">
        <w:rPr>
          <w:rFonts w:asciiTheme="majorBidi" w:hAnsiTheme="majorBidi" w:cstheme="majorBidi"/>
          <w:color w:val="000000"/>
        </w:rPr>
        <w:fldChar w:fldCharType="begin" w:fldLock="1"/>
      </w:r>
      <w:r w:rsidR="00925D10">
        <w:rPr>
          <w:rFonts w:asciiTheme="majorBidi" w:hAnsiTheme="majorBidi" w:cstheme="majorBidi"/>
          <w:color w:val="000000"/>
        </w:rPr>
        <w:instrText>ADDIN CSL_CITATION { "citationItems" : [ { "id" : "ITEM-1", "itemData" : { "DOI" : "10.9790/0661-16153438", "ISSN" : "22788727", "abstract" : "Text classification is the task of assigning predefined categories to free-text documents based on their content. Traditional approaches used unigram based models for text classification. Unigram based models such as Bag Of Words(BOW) models are not considering co-occurrence of set of words in a document level. This paper proposes a way to find co-occurrence feature from anchor text of wikipedia pages, proposes a way to incorporate co-occurrence feature to BOW model. Finally the method is analyzed to know how it performs in task of text classification.", "author" : [ { "dropping-particle" : "", "family" : "George", "given" : "Soumya", "non-dropping-particle" : "", "parse-names" : false, "suffix" : "" }, { "dropping-particle" : "", "family" : "Joseph", "given" : "Shibily", "non-dropping-particle" : "", "parse-names" : false, "suffix" : "" } ], "container-title" : "IOSR Journal of Computer Engineering", "id" : "ITEM-1", "issue" : "1", "issued" : { "date-parts" : [ [ "2014" ] ] }, "page" : "2278-8727", "title" : "Text Classification by Augmenting Bag of Words (BOW) Representation with Co-occurrence Feature", "type" : "article-journal", "volume" : "16" }, "uris" : [ "http://www.mendeley.com/documents/?uuid=036c6e7c-d337-45dc-a20b-588859be74e5" ] } ], "mendeley" : { "formattedCitation" : "[5]", "plainTextFormattedCitation" : "[5]", "previouslyFormattedCitation" : "[4]" }, "properties" : {  }, "schema" : "https://github.com/citation-style-language/schema/raw/master/csl-citation.json" }</w:instrText>
      </w:r>
      <w:r w:rsidR="00925D10">
        <w:rPr>
          <w:rFonts w:asciiTheme="majorBidi" w:hAnsiTheme="majorBidi" w:cstheme="majorBidi"/>
          <w:color w:val="000000"/>
        </w:rPr>
        <w:fldChar w:fldCharType="separate"/>
      </w:r>
      <w:r w:rsidR="00925D10" w:rsidRPr="00A50B30">
        <w:rPr>
          <w:rFonts w:asciiTheme="majorBidi" w:hAnsiTheme="majorBidi" w:cstheme="majorBidi"/>
          <w:noProof/>
          <w:color w:val="000000"/>
        </w:rPr>
        <w:t>[5]</w:t>
      </w:r>
      <w:r w:rsidR="00925D10">
        <w:rPr>
          <w:rFonts w:asciiTheme="majorBidi" w:hAnsiTheme="majorBidi" w:cstheme="majorBidi"/>
          <w:color w:val="000000"/>
        </w:rPr>
        <w:fldChar w:fldCharType="end"/>
      </w:r>
      <w:r w:rsidR="00925D10">
        <w:rPr>
          <w:rFonts w:asciiTheme="majorBidi" w:hAnsiTheme="majorBidi" w:cstheme="majorBidi"/>
          <w:color w:val="000000"/>
        </w:rPr>
        <w:t>.</w:t>
      </w:r>
    </w:p>
    <w:p w:rsidR="00F06FB0" w:rsidRPr="00925D10" w:rsidRDefault="00F06FB0" w:rsidP="00925D10">
      <w:pPr>
        <w:jc w:val="both"/>
        <w:rPr>
          <w:rFonts w:asciiTheme="majorBidi" w:hAnsiTheme="majorBidi" w:cstheme="majorBidi"/>
          <w:color w:val="000000"/>
        </w:rPr>
      </w:pPr>
    </w:p>
    <w:p w:rsidR="001D1A4A" w:rsidRPr="00075146" w:rsidRDefault="00075146" w:rsidP="001D1A4A">
      <w:pPr>
        <w:jc w:val="both"/>
        <w:rPr>
          <w:rFonts w:asciiTheme="majorBidi" w:hAnsiTheme="majorBidi" w:cstheme="majorBidi"/>
          <w:b/>
          <w:bCs/>
          <w:i/>
          <w:color w:val="000000"/>
          <w:lang w:val="sv-SE"/>
        </w:rPr>
      </w:pPr>
      <w:r>
        <w:rPr>
          <w:rFonts w:asciiTheme="majorBidi" w:hAnsiTheme="majorBidi" w:cstheme="majorBidi"/>
          <w:b/>
          <w:bCs/>
          <w:i/>
          <w:color w:val="000000"/>
          <w:lang w:val="sv-SE"/>
        </w:rPr>
        <w:t>K-Nearest Neighbor</w:t>
      </w:r>
    </w:p>
    <w:p w:rsidR="001D1A4A" w:rsidRPr="0059136F" w:rsidRDefault="001D1A4A" w:rsidP="001D1A4A">
      <w:pPr>
        <w:jc w:val="both"/>
        <w:rPr>
          <w:rFonts w:asciiTheme="majorBidi" w:hAnsiTheme="majorBidi" w:cstheme="majorBidi"/>
          <w:color w:val="000000"/>
        </w:rPr>
      </w:pPr>
    </w:p>
    <w:p w:rsidR="00E9146C" w:rsidRPr="007627E2" w:rsidRDefault="00E9146C" w:rsidP="00E9146C">
      <w:pPr>
        <w:pStyle w:val="ListParagraph"/>
        <w:ind w:left="360"/>
        <w:jc w:val="center"/>
        <w:rPr>
          <w:rFonts w:asciiTheme="majorBidi" w:hAnsiTheme="majorBidi" w:cstheme="majorBidi"/>
          <w:color w:val="000000"/>
          <w:sz w:val="20"/>
          <w:szCs w:val="20"/>
        </w:rPr>
      </w:pPr>
    </w:p>
    <w:p w:rsidR="00F06FB0" w:rsidRPr="0096132F" w:rsidRDefault="00F06FB0" w:rsidP="007627E2">
      <w:pPr>
        <w:pStyle w:val="ListParagraph"/>
        <w:numPr>
          <w:ilvl w:val="0"/>
          <w:numId w:val="16"/>
        </w:numPr>
        <w:spacing w:before="240"/>
        <w:ind w:left="360"/>
        <w:jc w:val="both"/>
        <w:rPr>
          <w:rFonts w:asciiTheme="majorBidi" w:hAnsiTheme="majorBidi" w:cstheme="majorBidi"/>
          <w:color w:val="000000"/>
        </w:rPr>
      </w:pPr>
      <w:r w:rsidRPr="00E8256E">
        <w:rPr>
          <w:rFonts w:asciiTheme="majorBidi" w:hAnsiTheme="majorBidi" w:cstheme="majorBidi"/>
          <w:color w:val="000000"/>
          <w:sz w:val="20"/>
          <w:szCs w:val="20"/>
        </w:rPr>
        <w:t>Multinomial Naïve Bayes</w:t>
      </w:r>
      <w:r w:rsidR="00E8256E">
        <w:rPr>
          <w:rFonts w:asciiTheme="majorBidi" w:hAnsiTheme="majorBidi" w:cstheme="majorBidi"/>
          <w:color w:val="000000"/>
          <w:sz w:val="20"/>
          <w:szCs w:val="20"/>
        </w:rPr>
        <w:t xml:space="preserve">, </w:t>
      </w:r>
      <w:r w:rsidR="0096132F" w:rsidRPr="0096132F">
        <w:rPr>
          <w:rFonts w:asciiTheme="majorBidi" w:hAnsiTheme="majorBidi" w:cstheme="majorBidi"/>
          <w:color w:val="000000"/>
          <w:sz w:val="20"/>
          <w:szCs w:val="20"/>
        </w:rPr>
        <w:t>merupakan metode klasifikasi supervised learning untuk menentukan nilai probabilistik sebuah dokumen terhadap suatu kelas.  Algoritma machine learning ini memiliki ciri utama asumsi yang kuat (naïve) terhadap ketertidakgantungan (independence). Pada text classification, algoritma ini memiliki dua asumsi yaitu asumsi Bag of Words yang berasumsi bahwa posisi kata dalam dokumen tidak berpengaruh dan Conditional Independence dimana masing-masing probabilitas setiap feature saling independence</w:t>
      </w:r>
      <w:r w:rsidR="007627E2">
        <w:rPr>
          <w:rFonts w:asciiTheme="majorBidi" w:hAnsiTheme="majorBidi" w:cstheme="majorBidi"/>
          <w:color w:val="000000"/>
          <w:sz w:val="20"/>
          <w:szCs w:val="20"/>
        </w:rPr>
        <w:fldChar w:fldCharType="begin" w:fldLock="1"/>
      </w:r>
      <w:r w:rsidR="00383FB2">
        <w:rPr>
          <w:rFonts w:asciiTheme="majorBidi" w:hAnsiTheme="majorBidi" w:cstheme="majorBidi"/>
          <w:color w:val="000000"/>
          <w:sz w:val="20"/>
          <w:szCs w:val="20"/>
        </w:rPr>
        <w:instrText>ADDIN CSL_CITATION { "citationItems" : [ { "id" : "ITEM-1", "itemData" : { "DOI" : "10.21108/INDOSC.2016.131", "author" : [ { "dropping-particle" : "", "family" : "Abdul Aziz", "given" : "Rifqi", "non-dropping-particle" : "", "parse-names" : false, "suffix" : "" }, { "dropping-particle" : "", "family" : "Syahrul Mubarok", "given" : "Mohamad", "non-dropping-particle" : "", "parse-names" : false, "suffix" : "" } ], "container-title" : "Indosc 2016", "id" : "ITEM-1", "issue" : "August", "issued" : { "date-parts" : [ [ "2016" ] ] }, "page" : "139-148", "title" : "Klasifikasi Topik pada Lirik Lagu dengan Metode Multinomial Na\u00efve Bayes", "type" : "article-journal" }, "uris" : [ "http://www.mendeley.com/documents/?uuid=327543af-072f-48bb-9ddc-754c3ae769cd" ] } ], "mendeley" : { "formattedCitation" : "[1]", "plainTextFormattedCitation" : "[1]", "previouslyFormattedCitation" : "[1]" }, "properties" : {  }, "schema" : "https://github.com/citation-style-language/schema/raw/master/csl-citation.json" }</w:instrText>
      </w:r>
      <w:r w:rsidR="007627E2">
        <w:rPr>
          <w:rFonts w:asciiTheme="majorBidi" w:hAnsiTheme="majorBidi" w:cstheme="majorBidi"/>
          <w:color w:val="000000"/>
          <w:sz w:val="20"/>
          <w:szCs w:val="20"/>
        </w:rPr>
        <w:fldChar w:fldCharType="separate"/>
      </w:r>
      <w:r w:rsidR="00713ECF" w:rsidRPr="00713ECF">
        <w:rPr>
          <w:rFonts w:asciiTheme="majorBidi" w:hAnsiTheme="majorBidi" w:cstheme="majorBidi"/>
          <w:noProof/>
          <w:color w:val="000000"/>
          <w:sz w:val="20"/>
          <w:szCs w:val="20"/>
        </w:rPr>
        <w:t>[1]</w:t>
      </w:r>
      <w:r w:rsidR="007627E2">
        <w:rPr>
          <w:rFonts w:asciiTheme="majorBidi" w:hAnsiTheme="majorBidi" w:cstheme="majorBidi"/>
          <w:color w:val="000000"/>
          <w:sz w:val="20"/>
          <w:szCs w:val="20"/>
        </w:rPr>
        <w:fldChar w:fldCharType="end"/>
      </w:r>
      <w:r w:rsidR="0096132F" w:rsidRPr="0096132F">
        <w:rPr>
          <w:rFonts w:asciiTheme="majorBidi" w:hAnsiTheme="majorBidi" w:cstheme="majorBidi"/>
          <w:color w:val="000000"/>
          <w:sz w:val="20"/>
          <w:szCs w:val="20"/>
        </w:rPr>
        <w:t>. Perhitungan Multinomial Naïve Ba</w:t>
      </w:r>
      <w:r w:rsidR="0096132F">
        <w:rPr>
          <w:rFonts w:asciiTheme="majorBidi" w:hAnsiTheme="majorBidi" w:cstheme="majorBidi"/>
          <w:color w:val="000000"/>
          <w:sz w:val="20"/>
          <w:szCs w:val="20"/>
        </w:rPr>
        <w:t>yes dirumuskan pada persamaan (1</w:t>
      </w:r>
      <w:r w:rsidR="0096132F" w:rsidRPr="0096132F">
        <w:rPr>
          <w:rFonts w:asciiTheme="majorBidi" w:hAnsiTheme="majorBidi" w:cstheme="majorBidi"/>
          <w:color w:val="000000"/>
          <w:sz w:val="20"/>
          <w:szCs w:val="20"/>
        </w:rPr>
        <w:t>)</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gridCol w:w="450"/>
      </w:tblGrid>
      <w:tr w:rsidR="0096132F" w:rsidTr="007627E2">
        <w:trPr>
          <w:trHeight w:val="246"/>
        </w:trPr>
        <w:tc>
          <w:tcPr>
            <w:tcW w:w="8369" w:type="dxa"/>
          </w:tcPr>
          <w:p w:rsidR="0096132F" w:rsidRDefault="0096132F" w:rsidP="0096132F">
            <w:pPr>
              <w:pStyle w:val="ListParagraph"/>
              <w:ind w:left="0"/>
              <w:jc w:val="center"/>
              <w:rPr>
                <w:rFonts w:asciiTheme="majorBidi" w:hAnsiTheme="majorBidi" w:cstheme="majorBidi"/>
                <w:color w:val="000000"/>
              </w:rPr>
            </w:pPr>
            <w:r>
              <w:rPr>
                <w:noProof/>
              </w:rPr>
              <w:lastRenderedPageBreak/>
              <w:drawing>
                <wp:inline distT="0" distB="0" distL="0" distR="0" wp14:anchorId="33293CEB" wp14:editId="277F82FE">
                  <wp:extent cx="1672858" cy="489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8836" cy="514236"/>
                          </a:xfrm>
                          <a:prstGeom prst="rect">
                            <a:avLst/>
                          </a:prstGeom>
                        </pic:spPr>
                      </pic:pic>
                    </a:graphicData>
                  </a:graphic>
                </wp:inline>
              </w:drawing>
            </w:r>
          </w:p>
        </w:tc>
        <w:tc>
          <w:tcPr>
            <w:tcW w:w="450" w:type="dxa"/>
            <w:vAlign w:val="center"/>
          </w:tcPr>
          <w:p w:rsidR="0096132F" w:rsidRPr="0096132F" w:rsidRDefault="0096132F" w:rsidP="0096132F">
            <w:pPr>
              <w:pStyle w:val="ListParagraph"/>
              <w:ind w:left="0"/>
              <w:jc w:val="center"/>
              <w:rPr>
                <w:rFonts w:asciiTheme="majorBidi" w:hAnsiTheme="majorBidi" w:cstheme="majorBidi"/>
                <w:color w:val="000000"/>
                <w:sz w:val="20"/>
                <w:szCs w:val="20"/>
              </w:rPr>
            </w:pPr>
            <w:r w:rsidRPr="0096132F">
              <w:rPr>
                <w:rFonts w:asciiTheme="majorBidi" w:hAnsiTheme="majorBidi" w:cstheme="majorBidi"/>
                <w:color w:val="000000"/>
                <w:sz w:val="20"/>
                <w:szCs w:val="20"/>
              </w:rPr>
              <w:t>(1)</w:t>
            </w:r>
          </w:p>
        </w:tc>
      </w:tr>
    </w:tbl>
    <w:p w:rsidR="0096132F" w:rsidRDefault="0096132F" w:rsidP="007627E2">
      <w:pPr>
        <w:pStyle w:val="ListParagraph"/>
        <w:ind w:left="360"/>
        <w:jc w:val="both"/>
        <w:rPr>
          <w:rFonts w:asciiTheme="majorBidi" w:hAnsiTheme="majorBidi" w:cstheme="majorBidi"/>
          <w:color w:val="000000"/>
          <w:sz w:val="20"/>
          <w:szCs w:val="20"/>
        </w:rPr>
      </w:pPr>
      <w:r w:rsidRPr="0096132F">
        <w:rPr>
          <w:rFonts w:asciiTheme="majorBidi" w:hAnsiTheme="majorBidi" w:cstheme="majorBidi"/>
          <w:color w:val="000000"/>
          <w:sz w:val="20"/>
          <w:szCs w:val="20"/>
        </w:rPr>
        <w:t xml:space="preserve">Dimana </w:t>
      </w:r>
      <w:r w:rsidRPr="0096132F">
        <w:rPr>
          <w:rFonts w:ascii="Cambria Math" w:hAnsi="Cambria Math" w:cs="Cambria Math"/>
          <w:color w:val="000000"/>
          <w:sz w:val="20"/>
          <w:szCs w:val="20"/>
        </w:rPr>
        <w:t>𝑃𝑐</w:t>
      </w:r>
      <w:r w:rsidRPr="0096132F">
        <w:rPr>
          <w:rFonts w:asciiTheme="majorBidi" w:hAnsiTheme="majorBidi" w:cstheme="majorBidi"/>
          <w:color w:val="000000"/>
          <w:sz w:val="20"/>
          <w:szCs w:val="20"/>
        </w:rPr>
        <w:t>|</w:t>
      </w:r>
      <w:r w:rsidRPr="0096132F">
        <w:rPr>
          <w:rFonts w:ascii="Cambria Math" w:hAnsi="Cambria Math" w:cs="Cambria Math"/>
          <w:color w:val="000000"/>
          <w:sz w:val="20"/>
          <w:szCs w:val="20"/>
        </w:rPr>
        <w:t>𝑑</w:t>
      </w:r>
      <w:r w:rsidRPr="0096132F">
        <w:rPr>
          <w:rFonts w:asciiTheme="majorBidi" w:hAnsiTheme="majorBidi" w:cstheme="majorBidi"/>
          <w:color w:val="000000"/>
          <w:sz w:val="20"/>
          <w:szCs w:val="20"/>
        </w:rPr>
        <w:t xml:space="preserve"> merupakan posterior probability dokumen terhadap suatu kelas, </w:t>
      </w:r>
      <w:r w:rsidRPr="0096132F">
        <w:rPr>
          <w:rFonts w:ascii="Cambria Math" w:hAnsi="Cambria Math" w:cs="Cambria Math"/>
          <w:color w:val="000000"/>
          <w:sz w:val="20"/>
          <w:szCs w:val="20"/>
        </w:rPr>
        <w:t>𝑃</w:t>
      </w:r>
      <w:r w:rsidRPr="0096132F">
        <w:rPr>
          <w:rFonts w:asciiTheme="majorBidi" w:hAnsiTheme="majorBidi" w:cstheme="majorBidi"/>
          <w:color w:val="000000"/>
          <w:sz w:val="20"/>
          <w:szCs w:val="20"/>
        </w:rPr>
        <w:t xml:space="preserve">c merupakan prior probability suatu kelas, </w:t>
      </w:r>
      <w:r w:rsidRPr="0096132F">
        <w:rPr>
          <w:rFonts w:ascii="Cambria Math" w:hAnsi="Cambria Math" w:cs="Cambria Math"/>
          <w:color w:val="000000"/>
          <w:sz w:val="20"/>
          <w:szCs w:val="20"/>
        </w:rPr>
        <w:t>𝑃</w:t>
      </w:r>
      <w:r w:rsidRPr="0096132F">
        <w:rPr>
          <w:rFonts w:asciiTheme="majorBidi" w:hAnsiTheme="majorBidi" w:cstheme="majorBidi"/>
          <w:color w:val="000000"/>
          <w:sz w:val="20"/>
          <w:szCs w:val="20"/>
        </w:rPr>
        <w:t>(</w:t>
      </w:r>
      <w:r w:rsidRPr="0096132F">
        <w:rPr>
          <w:rFonts w:ascii="Cambria Math" w:hAnsi="Cambria Math" w:cs="Cambria Math"/>
          <w:color w:val="000000"/>
          <w:sz w:val="20"/>
          <w:szCs w:val="20"/>
        </w:rPr>
        <w:t>𝑡</w:t>
      </w:r>
      <w:r w:rsidRPr="0096132F">
        <w:rPr>
          <w:rFonts w:asciiTheme="majorBidi" w:hAnsiTheme="majorBidi" w:cstheme="majorBidi"/>
          <w:color w:val="000000"/>
          <w:sz w:val="20"/>
          <w:szCs w:val="20"/>
        </w:rPr>
        <w:t>1|</w:t>
      </w:r>
      <w:r w:rsidRPr="0096132F">
        <w:rPr>
          <w:rFonts w:ascii="Cambria Math" w:hAnsi="Cambria Math" w:cs="Cambria Math"/>
          <w:color w:val="000000"/>
          <w:sz w:val="20"/>
          <w:szCs w:val="20"/>
        </w:rPr>
        <w:t>𝑐</w:t>
      </w:r>
      <w:r w:rsidRPr="0096132F">
        <w:rPr>
          <w:rFonts w:asciiTheme="majorBidi" w:hAnsiTheme="majorBidi" w:cstheme="majorBidi"/>
          <w:color w:val="000000"/>
          <w:sz w:val="20"/>
          <w:szCs w:val="20"/>
        </w:rPr>
        <w:t xml:space="preserve">) merupakan conditional/likelihood probability sebuah term dengan given class c, dan </w:t>
      </w:r>
      <w:r w:rsidRPr="0096132F">
        <w:rPr>
          <w:rFonts w:ascii="Cambria Math" w:hAnsi="Cambria Math" w:cs="Cambria Math"/>
          <w:color w:val="000000"/>
          <w:sz w:val="20"/>
          <w:szCs w:val="20"/>
        </w:rPr>
        <w:t>𝑛</w:t>
      </w:r>
      <w:r w:rsidRPr="0096132F">
        <w:rPr>
          <w:rFonts w:asciiTheme="majorBidi" w:hAnsiTheme="majorBidi" w:cstheme="majorBidi"/>
          <w:color w:val="000000"/>
          <w:sz w:val="20"/>
          <w:szCs w:val="20"/>
        </w:rPr>
        <w:t>9 merupakan jumlah term pada dokumen.Tujuan utama dari text classification yaitu mencari kelas terbaik pada sebuah dokumen</w:t>
      </w:r>
      <w:r w:rsidR="007627E2">
        <w:rPr>
          <w:rFonts w:asciiTheme="majorBidi" w:hAnsiTheme="majorBidi" w:cstheme="majorBidi"/>
          <w:color w:val="000000"/>
          <w:sz w:val="20"/>
          <w:szCs w:val="20"/>
        </w:rPr>
        <w:fldChar w:fldCharType="begin" w:fldLock="1"/>
      </w:r>
      <w:r w:rsidR="00383FB2">
        <w:rPr>
          <w:rFonts w:asciiTheme="majorBidi" w:hAnsiTheme="majorBidi" w:cstheme="majorBidi"/>
          <w:color w:val="000000"/>
          <w:sz w:val="20"/>
          <w:szCs w:val="20"/>
        </w:rPr>
        <w:instrText>ADDIN CSL_CITATION { "citationItems" : [ { "id" : "ITEM-1", "itemData" : { "DOI" : "10.21108/INDOSC.2016.131", "author" : [ { "dropping-particle" : "", "family" : "Abdul Aziz", "given" : "Rifqi", "non-dropping-particle" : "", "parse-names" : false, "suffix" : "" }, { "dropping-particle" : "", "family" : "Syahrul Mubarok", "given" : "Mohamad", "non-dropping-particle" : "", "parse-names" : false, "suffix" : "" } ], "container-title" : "Indosc 2016", "id" : "ITEM-1", "issue" : "August", "issued" : { "date-parts" : [ [ "2016" ] ] }, "page" : "139-148", "title" : "Klasifikasi Topik pada Lirik Lagu dengan Metode Multinomial Na\u00efve Bayes", "type" : "article-journal" }, "uris" : [ "http://www.mendeley.com/documents/?uuid=327543af-072f-48bb-9ddc-754c3ae769cd" ] } ], "mendeley" : { "formattedCitation" : "[1]", "plainTextFormattedCitation" : "[1]", "previouslyFormattedCitation" : "[1]" }, "properties" : {  }, "schema" : "https://github.com/citation-style-language/schema/raw/master/csl-citation.json" }</w:instrText>
      </w:r>
      <w:r w:rsidR="007627E2">
        <w:rPr>
          <w:rFonts w:asciiTheme="majorBidi" w:hAnsiTheme="majorBidi" w:cstheme="majorBidi"/>
          <w:color w:val="000000"/>
          <w:sz w:val="20"/>
          <w:szCs w:val="20"/>
        </w:rPr>
        <w:fldChar w:fldCharType="separate"/>
      </w:r>
      <w:r w:rsidR="00713ECF" w:rsidRPr="00713ECF">
        <w:rPr>
          <w:rFonts w:asciiTheme="majorBidi" w:hAnsiTheme="majorBidi" w:cstheme="majorBidi"/>
          <w:noProof/>
          <w:color w:val="000000"/>
          <w:sz w:val="20"/>
          <w:szCs w:val="20"/>
        </w:rPr>
        <w:t>[1]</w:t>
      </w:r>
      <w:r w:rsidR="007627E2">
        <w:rPr>
          <w:rFonts w:asciiTheme="majorBidi" w:hAnsiTheme="majorBidi" w:cstheme="majorBidi"/>
          <w:color w:val="000000"/>
          <w:sz w:val="20"/>
          <w:szCs w:val="20"/>
        </w:rPr>
        <w:fldChar w:fldCharType="end"/>
      </w:r>
      <w:r w:rsidRPr="0096132F">
        <w:rPr>
          <w:rFonts w:asciiTheme="majorBidi" w:hAnsiTheme="majorBidi" w:cstheme="majorBidi"/>
          <w:color w:val="000000"/>
          <w:sz w:val="20"/>
          <w:szCs w:val="20"/>
        </w:rPr>
        <w:t>. Penentuan kelas tersebut dilakukan dengan cara mencari nilai posterior probability tertinggi (maximum a posteriori) dengan menggunakan persamaan (</w:t>
      </w:r>
      <w:r>
        <w:rPr>
          <w:rFonts w:asciiTheme="majorBidi" w:hAnsiTheme="majorBidi" w:cstheme="majorBidi"/>
          <w:color w:val="000000"/>
          <w:sz w:val="20"/>
          <w:szCs w:val="20"/>
        </w:rPr>
        <w:t>2</w:t>
      </w:r>
      <w:r w:rsidRPr="0096132F">
        <w:rPr>
          <w:rFonts w:asciiTheme="majorBidi" w:hAnsiTheme="majorBidi" w:cstheme="majorBidi"/>
          <w:color w:val="000000"/>
          <w:sz w:val="20"/>
          <w:szCs w:val="20"/>
        </w:rPr>
        <w:t>).</w:t>
      </w: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5"/>
        <w:gridCol w:w="450"/>
      </w:tblGrid>
      <w:tr w:rsidR="0096132F" w:rsidTr="0096132F">
        <w:tc>
          <w:tcPr>
            <w:tcW w:w="8052" w:type="dxa"/>
          </w:tcPr>
          <w:p w:rsidR="0096132F" w:rsidRDefault="0096132F" w:rsidP="0096132F">
            <w:pPr>
              <w:pStyle w:val="ListParagraph"/>
              <w:ind w:left="0"/>
              <w:jc w:val="center"/>
              <w:rPr>
                <w:rFonts w:asciiTheme="majorBidi" w:hAnsiTheme="majorBidi" w:cstheme="majorBidi"/>
                <w:color w:val="000000"/>
                <w:sz w:val="20"/>
                <w:szCs w:val="20"/>
              </w:rPr>
            </w:pPr>
            <w:r>
              <w:rPr>
                <w:noProof/>
              </w:rPr>
              <w:drawing>
                <wp:inline distT="0" distB="0" distL="0" distR="0" wp14:anchorId="19A373C4" wp14:editId="56C1670F">
                  <wp:extent cx="2930855" cy="499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22" cy="535941"/>
                          </a:xfrm>
                          <a:prstGeom prst="rect">
                            <a:avLst/>
                          </a:prstGeom>
                        </pic:spPr>
                      </pic:pic>
                    </a:graphicData>
                  </a:graphic>
                </wp:inline>
              </w:drawing>
            </w:r>
          </w:p>
        </w:tc>
        <w:tc>
          <w:tcPr>
            <w:tcW w:w="449" w:type="dxa"/>
            <w:vAlign w:val="center"/>
          </w:tcPr>
          <w:p w:rsidR="0096132F" w:rsidRDefault="0096132F" w:rsidP="0096132F">
            <w:pPr>
              <w:pStyle w:val="ListParagraph"/>
              <w:ind w:left="0"/>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r>
    </w:tbl>
    <w:p w:rsidR="00742E96" w:rsidRDefault="00742E9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Default="00F91726" w:rsidP="006945A9">
      <w:pPr>
        <w:jc w:val="both"/>
        <w:rPr>
          <w:rFonts w:asciiTheme="majorBidi" w:hAnsiTheme="majorBidi" w:cstheme="majorBidi"/>
          <w:color w:val="000000"/>
        </w:rPr>
      </w:pPr>
    </w:p>
    <w:p w:rsidR="00F91726" w:rsidRPr="006945A9" w:rsidRDefault="00F91726" w:rsidP="006945A9">
      <w:pPr>
        <w:jc w:val="both"/>
        <w:rPr>
          <w:rFonts w:asciiTheme="majorBidi" w:hAnsiTheme="majorBidi" w:cstheme="majorBidi"/>
          <w:color w:val="000000"/>
        </w:rPr>
      </w:pPr>
    </w:p>
    <w:p w:rsidR="009139DB" w:rsidRPr="00B64558" w:rsidRDefault="006448D2" w:rsidP="00281F58">
      <w:pPr>
        <w:pStyle w:val="ListParagraph"/>
        <w:numPr>
          <w:ilvl w:val="0"/>
          <w:numId w:val="1"/>
        </w:numPr>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Rancangan Sistem</w:t>
      </w:r>
    </w:p>
    <w:p w:rsidR="006448D2" w:rsidRDefault="006448D2" w:rsidP="00C341AD">
      <w:pPr>
        <w:ind w:firstLine="360"/>
        <w:jc w:val="both"/>
        <w:rPr>
          <w:rFonts w:asciiTheme="majorBidi" w:hAnsiTheme="majorBidi" w:cstheme="majorBidi"/>
          <w:color w:val="000000"/>
          <w:lang w:val="id-ID"/>
        </w:rPr>
      </w:pPr>
      <w:r w:rsidRPr="006448D2">
        <w:rPr>
          <w:rFonts w:asciiTheme="majorBidi" w:hAnsiTheme="majorBidi" w:cstheme="majorBidi"/>
          <w:color w:val="000000"/>
          <w:lang w:val="id-ID"/>
        </w:rPr>
        <w:t xml:space="preserve">Gambaran umum dari sistem yang dibuat pada penelitian ini ditunjukkan pada Gambar </w:t>
      </w:r>
      <w:r>
        <w:rPr>
          <w:rFonts w:asciiTheme="majorBidi" w:hAnsiTheme="majorBidi" w:cstheme="majorBidi"/>
          <w:color w:val="000000"/>
        </w:rPr>
        <w:t>3</w:t>
      </w:r>
      <w:r w:rsidRPr="006448D2">
        <w:rPr>
          <w:rFonts w:asciiTheme="majorBidi" w:hAnsiTheme="majorBidi" w:cstheme="majorBidi"/>
          <w:color w:val="000000"/>
          <w:lang w:val="id-ID"/>
        </w:rPr>
        <w:t>.</w:t>
      </w:r>
    </w:p>
    <w:p w:rsidR="006448D2" w:rsidRDefault="006448D2" w:rsidP="006448D2">
      <w:pPr>
        <w:ind w:firstLine="360"/>
        <w:jc w:val="center"/>
        <w:rPr>
          <w:rFonts w:asciiTheme="majorBidi" w:hAnsiTheme="majorBidi" w:cstheme="majorBidi"/>
          <w:color w:val="000000"/>
          <w:lang w:val="id-ID"/>
        </w:rPr>
      </w:pPr>
      <w:r>
        <w:rPr>
          <w:noProof/>
        </w:rPr>
        <w:drawing>
          <wp:inline distT="0" distB="0" distL="0" distR="0" wp14:anchorId="0BD63354" wp14:editId="337BDB55">
            <wp:extent cx="2362809" cy="2086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8483" cy="2108752"/>
                    </a:xfrm>
                    <a:prstGeom prst="rect">
                      <a:avLst/>
                    </a:prstGeom>
                  </pic:spPr>
                </pic:pic>
              </a:graphicData>
            </a:graphic>
          </wp:inline>
        </w:drawing>
      </w:r>
    </w:p>
    <w:p w:rsidR="006448D2" w:rsidRDefault="006448D2" w:rsidP="006448D2">
      <w:pPr>
        <w:ind w:firstLine="360"/>
        <w:jc w:val="center"/>
        <w:rPr>
          <w:rFonts w:asciiTheme="majorBidi" w:hAnsiTheme="majorBidi" w:cstheme="majorBidi"/>
          <w:i/>
          <w:color w:val="000000"/>
        </w:rPr>
      </w:pPr>
      <w:r w:rsidRPr="006448D2">
        <w:rPr>
          <w:rFonts w:asciiTheme="majorBidi" w:hAnsiTheme="majorBidi" w:cstheme="majorBidi"/>
          <w:i/>
          <w:color w:val="000000"/>
        </w:rPr>
        <w:t>Gambar 3 Gambaran Umum Sistem</w:t>
      </w:r>
    </w:p>
    <w:p w:rsidR="0024439E" w:rsidRDefault="0024439E" w:rsidP="006448D2">
      <w:pPr>
        <w:ind w:firstLine="360"/>
        <w:jc w:val="center"/>
        <w:rPr>
          <w:rFonts w:asciiTheme="majorBidi" w:hAnsiTheme="majorBidi" w:cstheme="majorBidi"/>
          <w:i/>
          <w:color w:val="000000"/>
        </w:rPr>
      </w:pPr>
    </w:p>
    <w:p w:rsidR="005B7AF3" w:rsidRDefault="0024439E" w:rsidP="006448D2">
      <w:pPr>
        <w:ind w:firstLine="360"/>
        <w:jc w:val="center"/>
        <w:rPr>
          <w:rFonts w:asciiTheme="majorBidi" w:hAnsiTheme="majorBidi" w:cstheme="majorBidi"/>
          <w:color w:val="000000"/>
        </w:rPr>
      </w:pPr>
      <w:r>
        <w:rPr>
          <w:rFonts w:asciiTheme="majorBidi" w:hAnsiTheme="majorBidi" w:cstheme="majorBidi"/>
          <w:color w:val="000000"/>
        </w:rPr>
        <w:t>TABLE I</w:t>
      </w:r>
    </w:p>
    <w:p w:rsidR="0024439E" w:rsidRDefault="0024439E" w:rsidP="006448D2">
      <w:pPr>
        <w:ind w:firstLine="360"/>
        <w:jc w:val="center"/>
        <w:rPr>
          <w:rFonts w:asciiTheme="majorBidi" w:hAnsiTheme="majorBidi" w:cstheme="majorBidi"/>
          <w:color w:val="000000"/>
          <w:sz w:val="14"/>
        </w:rPr>
      </w:pPr>
      <w:r>
        <w:rPr>
          <w:rFonts w:asciiTheme="majorBidi" w:hAnsiTheme="majorBidi" w:cstheme="majorBidi"/>
          <w:color w:val="000000"/>
        </w:rPr>
        <w:t>G</w:t>
      </w:r>
      <w:r w:rsidRPr="0024439E">
        <w:rPr>
          <w:rFonts w:asciiTheme="majorBidi" w:hAnsiTheme="majorBidi" w:cstheme="majorBidi"/>
          <w:color w:val="000000"/>
          <w:sz w:val="14"/>
        </w:rPr>
        <w:t>AMBARAN</w:t>
      </w:r>
      <w:r>
        <w:rPr>
          <w:rFonts w:asciiTheme="majorBidi" w:hAnsiTheme="majorBidi" w:cstheme="majorBidi"/>
          <w:color w:val="000000"/>
        </w:rPr>
        <w:t xml:space="preserve"> U</w:t>
      </w:r>
      <w:r w:rsidRPr="0024439E">
        <w:rPr>
          <w:rFonts w:asciiTheme="majorBidi" w:hAnsiTheme="majorBidi" w:cstheme="majorBidi"/>
          <w:color w:val="000000"/>
          <w:sz w:val="14"/>
        </w:rPr>
        <w:t>MUM</w:t>
      </w:r>
      <w:r>
        <w:rPr>
          <w:rFonts w:asciiTheme="majorBidi" w:hAnsiTheme="majorBidi" w:cstheme="majorBidi"/>
          <w:color w:val="000000"/>
        </w:rPr>
        <w:t xml:space="preserve"> S</w:t>
      </w:r>
      <w:r w:rsidRPr="0024439E">
        <w:rPr>
          <w:rFonts w:asciiTheme="majorBidi" w:hAnsiTheme="majorBidi" w:cstheme="majorBidi"/>
          <w:color w:val="000000"/>
          <w:sz w:val="14"/>
        </w:rPr>
        <w:t>ISTEM</w:t>
      </w:r>
    </w:p>
    <w:tbl>
      <w:tblPr>
        <w:tblStyle w:val="TableGrid"/>
        <w:tblW w:w="0" w:type="auto"/>
        <w:tblLook w:val="04A0" w:firstRow="1" w:lastRow="0" w:firstColumn="1" w:lastColumn="0" w:noHBand="0" w:noVBand="1"/>
      </w:tblPr>
      <w:tblGrid>
        <w:gridCol w:w="467"/>
        <w:gridCol w:w="2196"/>
        <w:gridCol w:w="1501"/>
        <w:gridCol w:w="3085"/>
        <w:gridCol w:w="1812"/>
      </w:tblGrid>
      <w:tr w:rsidR="0024439E" w:rsidTr="007B27AD">
        <w:tc>
          <w:tcPr>
            <w:tcW w:w="468" w:type="dxa"/>
          </w:tcPr>
          <w:p w:rsidR="0024439E" w:rsidRDefault="0024439E" w:rsidP="006448D2">
            <w:pPr>
              <w:jc w:val="center"/>
              <w:rPr>
                <w:rFonts w:asciiTheme="majorBidi" w:hAnsiTheme="majorBidi" w:cstheme="majorBidi"/>
                <w:color w:val="000000"/>
              </w:rPr>
            </w:pPr>
            <w:r>
              <w:rPr>
                <w:rFonts w:asciiTheme="majorBidi" w:hAnsiTheme="majorBidi" w:cstheme="majorBidi"/>
                <w:color w:val="000000"/>
              </w:rPr>
              <w:t>No</w:t>
            </w:r>
          </w:p>
        </w:tc>
        <w:tc>
          <w:tcPr>
            <w:tcW w:w="2250" w:type="dxa"/>
          </w:tcPr>
          <w:p w:rsidR="0024439E" w:rsidRDefault="0024439E" w:rsidP="006448D2">
            <w:pPr>
              <w:jc w:val="center"/>
              <w:rPr>
                <w:rFonts w:asciiTheme="majorBidi" w:hAnsiTheme="majorBidi" w:cstheme="majorBidi"/>
                <w:color w:val="000000"/>
              </w:rPr>
            </w:pPr>
            <w:r>
              <w:rPr>
                <w:rFonts w:asciiTheme="majorBidi" w:hAnsiTheme="majorBidi" w:cstheme="majorBidi"/>
                <w:color w:val="000000"/>
              </w:rPr>
              <w:t>Tahap</w:t>
            </w:r>
          </w:p>
        </w:tc>
        <w:tc>
          <w:tcPr>
            <w:tcW w:w="1530" w:type="dxa"/>
          </w:tcPr>
          <w:p w:rsidR="0024439E" w:rsidRDefault="0024439E" w:rsidP="006448D2">
            <w:pPr>
              <w:jc w:val="center"/>
              <w:rPr>
                <w:rFonts w:asciiTheme="majorBidi" w:hAnsiTheme="majorBidi" w:cstheme="majorBidi"/>
                <w:color w:val="000000"/>
              </w:rPr>
            </w:pPr>
            <w:r>
              <w:rPr>
                <w:rFonts w:asciiTheme="majorBidi" w:hAnsiTheme="majorBidi" w:cstheme="majorBidi"/>
                <w:color w:val="000000"/>
              </w:rPr>
              <w:t>Input</w:t>
            </w:r>
          </w:p>
        </w:tc>
        <w:tc>
          <w:tcPr>
            <w:tcW w:w="3181" w:type="dxa"/>
          </w:tcPr>
          <w:p w:rsidR="0024439E" w:rsidRDefault="0024439E" w:rsidP="006448D2">
            <w:pPr>
              <w:jc w:val="center"/>
              <w:rPr>
                <w:rFonts w:asciiTheme="majorBidi" w:hAnsiTheme="majorBidi" w:cstheme="majorBidi"/>
                <w:color w:val="000000"/>
              </w:rPr>
            </w:pPr>
            <w:r>
              <w:rPr>
                <w:rFonts w:asciiTheme="majorBidi" w:hAnsiTheme="majorBidi" w:cstheme="majorBidi"/>
                <w:color w:val="000000"/>
              </w:rPr>
              <w:t xml:space="preserve">Proses </w:t>
            </w:r>
          </w:p>
        </w:tc>
        <w:tc>
          <w:tcPr>
            <w:tcW w:w="1858" w:type="dxa"/>
          </w:tcPr>
          <w:p w:rsidR="0024439E" w:rsidRDefault="0024439E" w:rsidP="006448D2">
            <w:pPr>
              <w:jc w:val="center"/>
              <w:rPr>
                <w:rFonts w:asciiTheme="majorBidi" w:hAnsiTheme="majorBidi" w:cstheme="majorBidi"/>
                <w:color w:val="000000"/>
              </w:rPr>
            </w:pPr>
            <w:r>
              <w:rPr>
                <w:rFonts w:asciiTheme="majorBidi" w:hAnsiTheme="majorBidi" w:cstheme="majorBidi"/>
                <w:color w:val="000000"/>
              </w:rPr>
              <w:t>Output</w:t>
            </w:r>
          </w:p>
        </w:tc>
      </w:tr>
      <w:tr w:rsidR="007B27AD" w:rsidTr="007B27AD">
        <w:tc>
          <w:tcPr>
            <w:tcW w:w="468" w:type="dxa"/>
          </w:tcPr>
          <w:p w:rsidR="007B27AD" w:rsidRDefault="007B27AD" w:rsidP="006448D2">
            <w:pPr>
              <w:jc w:val="center"/>
              <w:rPr>
                <w:rFonts w:asciiTheme="majorBidi" w:hAnsiTheme="majorBidi" w:cstheme="majorBidi"/>
                <w:color w:val="000000"/>
              </w:rPr>
            </w:pPr>
            <w:r>
              <w:rPr>
                <w:rFonts w:asciiTheme="majorBidi" w:hAnsiTheme="majorBidi" w:cstheme="majorBidi"/>
                <w:color w:val="000000"/>
              </w:rPr>
              <w:t>1</w:t>
            </w:r>
          </w:p>
        </w:tc>
        <w:tc>
          <w:tcPr>
            <w:tcW w:w="2250" w:type="dxa"/>
          </w:tcPr>
          <w:p w:rsidR="007B27AD" w:rsidRPr="007B27AD" w:rsidRDefault="00307396" w:rsidP="006448D2">
            <w:pPr>
              <w:jc w:val="center"/>
              <w:rPr>
                <w:rFonts w:asciiTheme="majorBidi" w:hAnsiTheme="majorBidi" w:cstheme="majorBidi"/>
                <w:i/>
                <w:color w:val="000000"/>
              </w:rPr>
            </w:pPr>
            <w:r w:rsidRPr="00307396">
              <w:rPr>
                <w:rFonts w:asciiTheme="majorBidi" w:hAnsiTheme="majorBidi" w:cstheme="majorBidi"/>
                <w:i/>
                <w:color w:val="000000"/>
              </w:rPr>
              <w:t>Pre-processing</w:t>
            </w:r>
            <w:r w:rsidR="007B27AD" w:rsidRPr="007B27AD">
              <w:rPr>
                <w:rFonts w:asciiTheme="majorBidi" w:hAnsiTheme="majorBidi" w:cstheme="majorBidi"/>
                <w:i/>
                <w:color w:val="000000"/>
              </w:rPr>
              <w:t xml:space="preserve"> Data</w:t>
            </w:r>
          </w:p>
        </w:tc>
        <w:tc>
          <w:tcPr>
            <w:tcW w:w="1530" w:type="dxa"/>
          </w:tcPr>
          <w:p w:rsidR="007B27AD" w:rsidRPr="007B27AD" w:rsidRDefault="007B27AD" w:rsidP="006448D2">
            <w:pPr>
              <w:jc w:val="center"/>
              <w:rPr>
                <w:rFonts w:asciiTheme="majorBidi" w:hAnsiTheme="majorBidi" w:cstheme="majorBidi"/>
                <w:i/>
                <w:color w:val="000000"/>
              </w:rPr>
            </w:pPr>
            <w:r w:rsidRPr="007B27AD">
              <w:rPr>
                <w:rFonts w:asciiTheme="majorBidi" w:hAnsiTheme="majorBidi" w:cstheme="majorBidi"/>
                <w:i/>
                <w:color w:val="000000"/>
              </w:rPr>
              <w:t>Dataset</w:t>
            </w:r>
          </w:p>
        </w:tc>
        <w:tc>
          <w:tcPr>
            <w:tcW w:w="3181" w:type="dxa"/>
          </w:tcPr>
          <w:p w:rsidR="007B27AD" w:rsidRPr="00A34EE2" w:rsidRDefault="007B27AD" w:rsidP="007B27AD">
            <w:pPr>
              <w:rPr>
                <w:rFonts w:asciiTheme="majorBidi" w:hAnsiTheme="majorBidi" w:cstheme="majorBidi"/>
                <w:i/>
                <w:color w:val="000000"/>
              </w:rPr>
            </w:pPr>
            <w:r>
              <w:rPr>
                <w:rFonts w:asciiTheme="majorBidi" w:hAnsiTheme="majorBidi" w:cstheme="majorBidi"/>
                <w:color w:val="000000"/>
              </w:rPr>
              <w:t>Membersihkan dataset dari kata-kata yang dianggap noise sehingga akan mempermudah dalam komputerisasi. Proses ini terdiri dari</w:t>
            </w:r>
            <w:r w:rsidR="00A34EE2">
              <w:rPr>
                <w:rFonts w:asciiTheme="majorBidi" w:hAnsiTheme="majorBidi" w:cstheme="majorBidi"/>
                <w:color w:val="000000"/>
              </w:rPr>
              <w:t xml:space="preserve"> </w:t>
            </w:r>
            <w:r w:rsidR="00A34EE2">
              <w:rPr>
                <w:rFonts w:asciiTheme="majorBidi" w:hAnsiTheme="majorBidi" w:cstheme="majorBidi"/>
                <w:i/>
                <w:color w:val="000000"/>
              </w:rPr>
              <w:t xml:space="preserve">tokenizing, </w:t>
            </w:r>
            <w:r w:rsidR="00E80558">
              <w:rPr>
                <w:rFonts w:asciiTheme="majorBidi" w:hAnsiTheme="majorBidi" w:cstheme="majorBidi"/>
                <w:i/>
                <w:color w:val="000000"/>
              </w:rPr>
              <w:t xml:space="preserve">punctuation, </w:t>
            </w:r>
            <w:r w:rsidR="00A34EE2">
              <w:rPr>
                <w:rFonts w:asciiTheme="majorBidi" w:hAnsiTheme="majorBidi" w:cstheme="majorBidi"/>
                <w:i/>
                <w:color w:val="000000"/>
              </w:rPr>
              <w:t>case folding, stopword removal, stemming</w:t>
            </w:r>
          </w:p>
        </w:tc>
        <w:tc>
          <w:tcPr>
            <w:tcW w:w="1858" w:type="dxa"/>
          </w:tcPr>
          <w:p w:rsidR="007B27AD" w:rsidRPr="00A34EE2" w:rsidRDefault="00A34EE2" w:rsidP="006448D2">
            <w:pPr>
              <w:jc w:val="center"/>
              <w:rPr>
                <w:rFonts w:asciiTheme="majorBidi" w:hAnsiTheme="majorBidi" w:cstheme="majorBidi"/>
                <w:i/>
                <w:color w:val="000000"/>
              </w:rPr>
            </w:pPr>
            <w:r>
              <w:rPr>
                <w:rFonts w:asciiTheme="majorBidi" w:hAnsiTheme="majorBidi" w:cstheme="majorBidi"/>
                <w:color w:val="000000"/>
              </w:rPr>
              <w:t xml:space="preserve">Dataset bersih hasil </w:t>
            </w:r>
            <w:r w:rsidR="00307396" w:rsidRPr="00307396">
              <w:rPr>
                <w:rFonts w:asciiTheme="majorBidi" w:hAnsiTheme="majorBidi" w:cstheme="majorBidi"/>
                <w:i/>
                <w:color w:val="000000"/>
              </w:rPr>
              <w:t>pre-processing</w:t>
            </w:r>
          </w:p>
        </w:tc>
      </w:tr>
      <w:tr w:rsidR="00A33A68" w:rsidTr="007B27AD">
        <w:tc>
          <w:tcPr>
            <w:tcW w:w="468" w:type="dxa"/>
          </w:tcPr>
          <w:p w:rsidR="00A33A68" w:rsidRDefault="00A33A68" w:rsidP="006448D2">
            <w:pPr>
              <w:jc w:val="center"/>
              <w:rPr>
                <w:rFonts w:asciiTheme="majorBidi" w:hAnsiTheme="majorBidi" w:cstheme="majorBidi"/>
                <w:color w:val="000000"/>
              </w:rPr>
            </w:pPr>
            <w:r>
              <w:rPr>
                <w:rFonts w:asciiTheme="majorBidi" w:hAnsiTheme="majorBidi" w:cstheme="majorBidi"/>
                <w:color w:val="000000"/>
              </w:rPr>
              <w:t>2</w:t>
            </w:r>
          </w:p>
        </w:tc>
        <w:tc>
          <w:tcPr>
            <w:tcW w:w="2250" w:type="dxa"/>
          </w:tcPr>
          <w:p w:rsidR="00A33A68" w:rsidRPr="007B27AD" w:rsidRDefault="00A33A68" w:rsidP="006448D2">
            <w:pPr>
              <w:jc w:val="center"/>
              <w:rPr>
                <w:rFonts w:asciiTheme="majorBidi" w:hAnsiTheme="majorBidi" w:cstheme="majorBidi"/>
                <w:i/>
                <w:color w:val="000000"/>
              </w:rPr>
            </w:pPr>
            <w:r>
              <w:rPr>
                <w:rFonts w:asciiTheme="majorBidi" w:hAnsiTheme="majorBidi" w:cstheme="majorBidi"/>
                <w:i/>
                <w:color w:val="000000"/>
              </w:rPr>
              <w:t>Feature Extraction</w:t>
            </w:r>
          </w:p>
        </w:tc>
        <w:tc>
          <w:tcPr>
            <w:tcW w:w="1530" w:type="dxa"/>
          </w:tcPr>
          <w:p w:rsidR="00A33A68" w:rsidRPr="00A33A68" w:rsidRDefault="00A33A68" w:rsidP="006448D2">
            <w:pPr>
              <w:jc w:val="center"/>
              <w:rPr>
                <w:rFonts w:asciiTheme="majorBidi" w:hAnsiTheme="majorBidi" w:cstheme="majorBidi"/>
                <w:color w:val="000000"/>
              </w:rPr>
            </w:pPr>
            <w:r>
              <w:rPr>
                <w:rFonts w:asciiTheme="majorBidi" w:hAnsiTheme="majorBidi" w:cstheme="majorBidi"/>
                <w:i/>
                <w:color w:val="000000"/>
              </w:rPr>
              <w:t xml:space="preserve">Dataset </w:t>
            </w:r>
            <w:r>
              <w:rPr>
                <w:rFonts w:asciiTheme="majorBidi" w:hAnsiTheme="majorBidi" w:cstheme="majorBidi"/>
                <w:color w:val="000000"/>
              </w:rPr>
              <w:t>bersih</w:t>
            </w:r>
          </w:p>
        </w:tc>
        <w:tc>
          <w:tcPr>
            <w:tcW w:w="3181" w:type="dxa"/>
          </w:tcPr>
          <w:p w:rsidR="00A33A68" w:rsidRDefault="00A33A68" w:rsidP="007B27AD">
            <w:pPr>
              <w:rPr>
                <w:rFonts w:asciiTheme="majorBidi" w:hAnsiTheme="majorBidi" w:cstheme="majorBidi"/>
                <w:color w:val="000000"/>
              </w:rPr>
            </w:pPr>
            <w:r>
              <w:rPr>
                <w:rFonts w:asciiTheme="majorBidi" w:hAnsiTheme="majorBidi" w:cstheme="majorBidi"/>
                <w:color w:val="000000"/>
              </w:rPr>
              <w:t xml:space="preserve">Melakukan ekstraksi fitur dengan menggunakan metode </w:t>
            </w:r>
            <w:r w:rsidRPr="00A33A68">
              <w:rPr>
                <w:rFonts w:asciiTheme="majorBidi" w:hAnsiTheme="majorBidi" w:cstheme="majorBidi"/>
                <w:i/>
                <w:color w:val="000000"/>
              </w:rPr>
              <w:t>TF-IDF weighted</w:t>
            </w:r>
            <w:r>
              <w:rPr>
                <w:rFonts w:asciiTheme="majorBidi" w:hAnsiTheme="majorBidi" w:cstheme="majorBidi"/>
                <w:color w:val="000000"/>
              </w:rPr>
              <w:t xml:space="preserve"> dan </w:t>
            </w:r>
            <w:r w:rsidRPr="00A33A68">
              <w:rPr>
                <w:rFonts w:asciiTheme="majorBidi" w:hAnsiTheme="majorBidi" w:cstheme="majorBidi"/>
                <w:i/>
                <w:color w:val="000000"/>
              </w:rPr>
              <w:t>Bag of Word</w:t>
            </w:r>
          </w:p>
        </w:tc>
        <w:tc>
          <w:tcPr>
            <w:tcW w:w="1858" w:type="dxa"/>
          </w:tcPr>
          <w:p w:rsidR="00A33A68" w:rsidRDefault="005D12BB" w:rsidP="006448D2">
            <w:pPr>
              <w:jc w:val="center"/>
              <w:rPr>
                <w:rFonts w:asciiTheme="majorBidi" w:hAnsiTheme="majorBidi" w:cstheme="majorBidi"/>
                <w:color w:val="000000"/>
              </w:rPr>
            </w:pPr>
            <w:r w:rsidRPr="005D12BB">
              <w:rPr>
                <w:rFonts w:asciiTheme="majorBidi" w:hAnsiTheme="majorBidi" w:cstheme="majorBidi"/>
                <w:i/>
                <w:color w:val="000000"/>
              </w:rPr>
              <w:t>TF-IDF weighted</w:t>
            </w:r>
            <w:r>
              <w:rPr>
                <w:rFonts w:asciiTheme="majorBidi" w:hAnsiTheme="majorBidi" w:cstheme="majorBidi"/>
                <w:color w:val="000000"/>
              </w:rPr>
              <w:t xml:space="preserve"> dan </w:t>
            </w:r>
            <w:r w:rsidRPr="005D12BB">
              <w:rPr>
                <w:rFonts w:asciiTheme="majorBidi" w:hAnsiTheme="majorBidi" w:cstheme="majorBidi"/>
                <w:i/>
                <w:color w:val="000000"/>
              </w:rPr>
              <w:t>Bag of Words</w:t>
            </w:r>
          </w:p>
        </w:tc>
      </w:tr>
      <w:tr w:rsidR="00E80558" w:rsidTr="007B27AD">
        <w:tc>
          <w:tcPr>
            <w:tcW w:w="468" w:type="dxa"/>
          </w:tcPr>
          <w:p w:rsidR="00E80558" w:rsidRDefault="00E80558" w:rsidP="006448D2">
            <w:pPr>
              <w:jc w:val="center"/>
              <w:rPr>
                <w:rFonts w:asciiTheme="majorBidi" w:hAnsiTheme="majorBidi" w:cstheme="majorBidi"/>
                <w:color w:val="000000"/>
              </w:rPr>
            </w:pPr>
            <w:r>
              <w:rPr>
                <w:rFonts w:asciiTheme="majorBidi" w:hAnsiTheme="majorBidi" w:cstheme="majorBidi"/>
                <w:color w:val="000000"/>
              </w:rPr>
              <w:lastRenderedPageBreak/>
              <w:t>3</w:t>
            </w:r>
          </w:p>
        </w:tc>
        <w:tc>
          <w:tcPr>
            <w:tcW w:w="2250" w:type="dxa"/>
          </w:tcPr>
          <w:p w:rsidR="00E80558" w:rsidRPr="006F03B4" w:rsidRDefault="006F03B4" w:rsidP="006448D2">
            <w:pPr>
              <w:jc w:val="center"/>
              <w:rPr>
                <w:rFonts w:asciiTheme="majorBidi" w:hAnsiTheme="majorBidi" w:cstheme="majorBidi"/>
                <w:color w:val="000000"/>
              </w:rPr>
            </w:pPr>
            <w:r>
              <w:rPr>
                <w:rFonts w:asciiTheme="majorBidi" w:hAnsiTheme="majorBidi" w:cstheme="majorBidi"/>
                <w:color w:val="000000"/>
              </w:rPr>
              <w:t>Pembangunan klasifikasi</w:t>
            </w:r>
          </w:p>
        </w:tc>
        <w:tc>
          <w:tcPr>
            <w:tcW w:w="1530" w:type="dxa"/>
          </w:tcPr>
          <w:p w:rsidR="00E80558" w:rsidRPr="006F03B4" w:rsidRDefault="006F03B4" w:rsidP="006448D2">
            <w:pPr>
              <w:jc w:val="center"/>
              <w:rPr>
                <w:rFonts w:asciiTheme="majorBidi" w:hAnsiTheme="majorBidi" w:cstheme="majorBidi"/>
                <w:i/>
                <w:color w:val="000000"/>
              </w:rPr>
            </w:pPr>
            <w:r>
              <w:rPr>
                <w:rFonts w:asciiTheme="majorBidi" w:hAnsiTheme="majorBidi" w:cstheme="majorBidi"/>
                <w:i/>
                <w:color w:val="000000"/>
              </w:rPr>
              <w:t xml:space="preserve">TF-IDF Weighted </w:t>
            </w:r>
            <w:r>
              <w:rPr>
                <w:rFonts w:asciiTheme="majorBidi" w:hAnsiTheme="majorBidi" w:cstheme="majorBidi"/>
                <w:color w:val="000000"/>
              </w:rPr>
              <w:t xml:space="preserve">dan </w:t>
            </w:r>
            <w:r>
              <w:rPr>
                <w:rFonts w:asciiTheme="majorBidi" w:hAnsiTheme="majorBidi" w:cstheme="majorBidi"/>
                <w:i/>
                <w:color w:val="000000"/>
              </w:rPr>
              <w:t>Bag of Words</w:t>
            </w:r>
          </w:p>
        </w:tc>
        <w:tc>
          <w:tcPr>
            <w:tcW w:w="3181" w:type="dxa"/>
          </w:tcPr>
          <w:p w:rsidR="00E80558" w:rsidRDefault="006F03B4" w:rsidP="007B27AD">
            <w:pPr>
              <w:rPr>
                <w:rFonts w:asciiTheme="majorBidi" w:hAnsiTheme="majorBidi" w:cstheme="majorBidi"/>
                <w:color w:val="000000"/>
              </w:rPr>
            </w:pPr>
            <w:r w:rsidRPr="006F03B4">
              <w:rPr>
                <w:rFonts w:asciiTheme="majorBidi" w:hAnsiTheme="majorBidi" w:cstheme="majorBidi"/>
                <w:color w:val="000000"/>
              </w:rPr>
              <w:t>Membangun model classifier dengan menghitung prior probability semua kelas, dan likelihood probability semua term</w:t>
            </w:r>
            <w:r>
              <w:rPr>
                <w:rFonts w:asciiTheme="majorBidi" w:hAnsiTheme="majorBidi" w:cstheme="majorBidi"/>
                <w:color w:val="000000"/>
              </w:rPr>
              <w:t xml:space="preserve"> untuk Multinomial Naïve Bayes</w:t>
            </w:r>
          </w:p>
        </w:tc>
        <w:tc>
          <w:tcPr>
            <w:tcW w:w="1858" w:type="dxa"/>
          </w:tcPr>
          <w:p w:rsidR="00E80558" w:rsidRPr="005D12BB" w:rsidRDefault="006F03B4" w:rsidP="006448D2">
            <w:pPr>
              <w:jc w:val="center"/>
              <w:rPr>
                <w:rFonts w:asciiTheme="majorBidi" w:hAnsiTheme="majorBidi" w:cstheme="majorBidi"/>
                <w:i/>
                <w:color w:val="000000"/>
              </w:rPr>
            </w:pPr>
            <w:r>
              <w:rPr>
                <w:rFonts w:asciiTheme="majorBidi" w:hAnsiTheme="majorBidi" w:cstheme="majorBidi"/>
                <w:i/>
                <w:color w:val="000000"/>
              </w:rPr>
              <w:t>Model classifier</w:t>
            </w:r>
          </w:p>
        </w:tc>
      </w:tr>
      <w:tr w:rsidR="006F03B4" w:rsidTr="007B27AD">
        <w:tc>
          <w:tcPr>
            <w:tcW w:w="468" w:type="dxa"/>
          </w:tcPr>
          <w:p w:rsidR="006F03B4" w:rsidRDefault="006F03B4" w:rsidP="006448D2">
            <w:pPr>
              <w:jc w:val="center"/>
              <w:rPr>
                <w:rFonts w:asciiTheme="majorBidi" w:hAnsiTheme="majorBidi" w:cstheme="majorBidi"/>
                <w:color w:val="000000"/>
              </w:rPr>
            </w:pPr>
            <w:r>
              <w:rPr>
                <w:rFonts w:asciiTheme="majorBidi" w:hAnsiTheme="majorBidi" w:cstheme="majorBidi"/>
                <w:color w:val="000000"/>
              </w:rPr>
              <w:t>4</w:t>
            </w:r>
          </w:p>
        </w:tc>
        <w:tc>
          <w:tcPr>
            <w:tcW w:w="2250" w:type="dxa"/>
          </w:tcPr>
          <w:p w:rsidR="006F03B4" w:rsidRDefault="006F03B4" w:rsidP="006448D2">
            <w:pPr>
              <w:jc w:val="center"/>
              <w:rPr>
                <w:rFonts w:asciiTheme="majorBidi" w:hAnsiTheme="majorBidi" w:cstheme="majorBidi"/>
                <w:color w:val="000000"/>
              </w:rPr>
            </w:pPr>
            <w:r>
              <w:rPr>
                <w:rFonts w:asciiTheme="majorBidi" w:hAnsiTheme="majorBidi" w:cstheme="majorBidi"/>
                <w:color w:val="000000"/>
              </w:rPr>
              <w:t>Klasifikasi</w:t>
            </w:r>
          </w:p>
        </w:tc>
        <w:tc>
          <w:tcPr>
            <w:tcW w:w="1530" w:type="dxa"/>
          </w:tcPr>
          <w:p w:rsidR="006F03B4" w:rsidRPr="006F03B4" w:rsidRDefault="006F03B4" w:rsidP="006448D2">
            <w:pPr>
              <w:jc w:val="center"/>
              <w:rPr>
                <w:rFonts w:asciiTheme="majorBidi" w:hAnsiTheme="majorBidi" w:cstheme="majorBidi"/>
                <w:i/>
                <w:color w:val="000000"/>
              </w:rPr>
            </w:pPr>
            <w:r>
              <w:rPr>
                <w:rFonts w:asciiTheme="majorBidi" w:hAnsiTheme="majorBidi" w:cstheme="majorBidi"/>
                <w:i/>
                <w:color w:val="000000"/>
              </w:rPr>
              <w:t xml:space="preserve">Data testing </w:t>
            </w:r>
            <w:r>
              <w:rPr>
                <w:rFonts w:asciiTheme="majorBidi" w:hAnsiTheme="majorBidi" w:cstheme="majorBidi"/>
                <w:color w:val="000000"/>
              </w:rPr>
              <w:t xml:space="preserve">dan </w:t>
            </w:r>
            <w:r>
              <w:rPr>
                <w:rFonts w:asciiTheme="majorBidi" w:hAnsiTheme="majorBidi" w:cstheme="majorBidi"/>
                <w:i/>
                <w:color w:val="000000"/>
              </w:rPr>
              <w:t>model classifier</w:t>
            </w:r>
          </w:p>
        </w:tc>
        <w:tc>
          <w:tcPr>
            <w:tcW w:w="3181" w:type="dxa"/>
          </w:tcPr>
          <w:p w:rsidR="006F03B4" w:rsidRPr="00D9312E" w:rsidRDefault="00D9312E" w:rsidP="007B27AD">
            <w:pPr>
              <w:rPr>
                <w:rFonts w:asciiTheme="majorBidi" w:hAnsiTheme="majorBidi" w:cstheme="majorBidi"/>
                <w:i/>
                <w:color w:val="000000"/>
              </w:rPr>
            </w:pPr>
            <w:r>
              <w:rPr>
                <w:rFonts w:asciiTheme="majorBidi" w:hAnsiTheme="majorBidi" w:cstheme="majorBidi"/>
                <w:color w:val="000000"/>
              </w:rPr>
              <w:t xml:space="preserve">Melakukan klasifikasi pada data testing menggunakan metode klasifikasi JST </w:t>
            </w:r>
            <w:r>
              <w:rPr>
                <w:rFonts w:asciiTheme="majorBidi" w:hAnsiTheme="majorBidi" w:cstheme="majorBidi"/>
                <w:i/>
                <w:color w:val="000000"/>
              </w:rPr>
              <w:t xml:space="preserve">backpropagation </w:t>
            </w:r>
            <w:r>
              <w:rPr>
                <w:rFonts w:asciiTheme="majorBidi" w:hAnsiTheme="majorBidi" w:cstheme="majorBidi"/>
                <w:color w:val="000000"/>
              </w:rPr>
              <w:t xml:space="preserve">dan </w:t>
            </w:r>
            <w:r>
              <w:rPr>
                <w:rFonts w:asciiTheme="majorBidi" w:hAnsiTheme="majorBidi" w:cstheme="majorBidi"/>
                <w:i/>
                <w:color w:val="000000"/>
              </w:rPr>
              <w:t>Multinomial Naïve Bayes</w:t>
            </w:r>
          </w:p>
        </w:tc>
        <w:tc>
          <w:tcPr>
            <w:tcW w:w="1858" w:type="dxa"/>
          </w:tcPr>
          <w:p w:rsidR="006F03B4" w:rsidRPr="00D9312E" w:rsidRDefault="00D9312E" w:rsidP="006448D2">
            <w:pPr>
              <w:jc w:val="center"/>
              <w:rPr>
                <w:rFonts w:asciiTheme="majorBidi" w:hAnsiTheme="majorBidi" w:cstheme="majorBidi"/>
                <w:color w:val="000000"/>
              </w:rPr>
            </w:pPr>
            <w:r>
              <w:rPr>
                <w:rFonts w:asciiTheme="majorBidi" w:hAnsiTheme="majorBidi" w:cstheme="majorBidi"/>
                <w:color w:val="000000"/>
              </w:rPr>
              <w:t>Hasil klasifikasi</w:t>
            </w:r>
          </w:p>
        </w:tc>
      </w:tr>
      <w:tr w:rsidR="00D9312E" w:rsidTr="007B27AD">
        <w:tc>
          <w:tcPr>
            <w:tcW w:w="468" w:type="dxa"/>
          </w:tcPr>
          <w:p w:rsidR="00D9312E" w:rsidRDefault="00D9312E" w:rsidP="006448D2">
            <w:pPr>
              <w:jc w:val="center"/>
              <w:rPr>
                <w:rFonts w:asciiTheme="majorBidi" w:hAnsiTheme="majorBidi" w:cstheme="majorBidi"/>
                <w:color w:val="000000"/>
              </w:rPr>
            </w:pPr>
            <w:r>
              <w:rPr>
                <w:rFonts w:asciiTheme="majorBidi" w:hAnsiTheme="majorBidi" w:cstheme="majorBidi"/>
                <w:color w:val="000000"/>
              </w:rPr>
              <w:t>5</w:t>
            </w:r>
          </w:p>
        </w:tc>
        <w:tc>
          <w:tcPr>
            <w:tcW w:w="2250" w:type="dxa"/>
          </w:tcPr>
          <w:p w:rsidR="00D9312E" w:rsidRDefault="00D9312E" w:rsidP="006448D2">
            <w:pPr>
              <w:jc w:val="center"/>
              <w:rPr>
                <w:rFonts w:asciiTheme="majorBidi" w:hAnsiTheme="majorBidi" w:cstheme="majorBidi"/>
                <w:color w:val="000000"/>
              </w:rPr>
            </w:pPr>
            <w:r>
              <w:rPr>
                <w:rFonts w:asciiTheme="majorBidi" w:hAnsiTheme="majorBidi" w:cstheme="majorBidi"/>
                <w:color w:val="000000"/>
              </w:rPr>
              <w:t>Evaluasi</w:t>
            </w:r>
          </w:p>
        </w:tc>
        <w:tc>
          <w:tcPr>
            <w:tcW w:w="1530" w:type="dxa"/>
          </w:tcPr>
          <w:p w:rsidR="00D9312E" w:rsidRPr="00D9312E" w:rsidRDefault="00D9312E" w:rsidP="006448D2">
            <w:pPr>
              <w:jc w:val="center"/>
              <w:rPr>
                <w:rFonts w:asciiTheme="majorBidi" w:hAnsiTheme="majorBidi" w:cstheme="majorBidi"/>
                <w:color w:val="000000"/>
              </w:rPr>
            </w:pPr>
            <w:r>
              <w:rPr>
                <w:rFonts w:asciiTheme="majorBidi" w:hAnsiTheme="majorBidi" w:cstheme="majorBidi"/>
                <w:color w:val="000000"/>
              </w:rPr>
              <w:t>Hasil klasifikasi</w:t>
            </w:r>
          </w:p>
        </w:tc>
        <w:tc>
          <w:tcPr>
            <w:tcW w:w="3181" w:type="dxa"/>
          </w:tcPr>
          <w:p w:rsidR="00D9312E" w:rsidRDefault="00D9312E" w:rsidP="007B27AD">
            <w:pPr>
              <w:rPr>
                <w:rFonts w:asciiTheme="majorBidi" w:hAnsiTheme="majorBidi" w:cstheme="majorBidi"/>
                <w:color w:val="000000"/>
              </w:rPr>
            </w:pPr>
            <w:r>
              <w:rPr>
                <w:rFonts w:asciiTheme="majorBidi" w:hAnsiTheme="majorBidi" w:cstheme="majorBidi"/>
                <w:color w:val="000000"/>
              </w:rPr>
              <w:t xml:space="preserve">Menghitung nilai </w:t>
            </w:r>
            <w:r w:rsidRPr="00D9312E">
              <w:rPr>
                <w:rFonts w:asciiTheme="majorBidi" w:hAnsiTheme="majorBidi" w:cstheme="majorBidi"/>
                <w:color w:val="000000"/>
              </w:rPr>
              <w:t>accuracy, precision, recall, dan f1-measure.</w:t>
            </w:r>
          </w:p>
        </w:tc>
        <w:tc>
          <w:tcPr>
            <w:tcW w:w="1858" w:type="dxa"/>
          </w:tcPr>
          <w:p w:rsidR="00D9312E" w:rsidRDefault="00D9312E" w:rsidP="006448D2">
            <w:pPr>
              <w:jc w:val="center"/>
              <w:rPr>
                <w:rFonts w:asciiTheme="majorBidi" w:hAnsiTheme="majorBidi" w:cstheme="majorBidi"/>
                <w:color w:val="000000"/>
              </w:rPr>
            </w:pPr>
            <w:r>
              <w:rPr>
                <w:rFonts w:asciiTheme="majorBidi" w:hAnsiTheme="majorBidi" w:cstheme="majorBidi"/>
                <w:color w:val="000000"/>
              </w:rPr>
              <w:t xml:space="preserve">Nilai hasil evaluasi </w:t>
            </w:r>
          </w:p>
        </w:tc>
      </w:tr>
    </w:tbl>
    <w:p w:rsidR="00433868" w:rsidRDefault="00C341AD" w:rsidP="006F7D8E">
      <w:pPr>
        <w:jc w:val="both"/>
        <w:rPr>
          <w:rFonts w:asciiTheme="majorBidi" w:hAnsiTheme="majorBidi" w:cstheme="majorBidi"/>
          <w:color w:val="000000"/>
          <w:lang w:val="id-ID"/>
        </w:rPr>
      </w:pPr>
      <w:r>
        <w:rPr>
          <w:rFonts w:asciiTheme="majorBidi" w:hAnsiTheme="majorBidi" w:cstheme="majorBidi"/>
          <w:color w:val="000000"/>
          <w:lang w:val="id-ID"/>
        </w:rPr>
        <w:t xml:space="preserve"> </w:t>
      </w:r>
    </w:p>
    <w:p w:rsidR="009139DB" w:rsidRDefault="009139DB" w:rsidP="00433868">
      <w:pPr>
        <w:jc w:val="both"/>
        <w:rPr>
          <w:rFonts w:asciiTheme="majorBidi" w:hAnsiTheme="majorBidi" w:cstheme="majorBidi"/>
          <w:color w:val="000000"/>
          <w:lang w:val="id-ID"/>
        </w:rPr>
      </w:pPr>
    </w:p>
    <w:p w:rsidR="00192ADC" w:rsidRPr="00447FE0" w:rsidRDefault="00433868" w:rsidP="00E4461E">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rsidR="0074198B" w:rsidRDefault="0074198B">
      <w:pPr>
        <w:rPr>
          <w:b/>
          <w:color w:val="000000"/>
        </w:rPr>
      </w:pPr>
    </w:p>
    <w:p w:rsidR="004A0528" w:rsidRPr="00DC0173" w:rsidRDefault="00DC0173">
      <w:pPr>
        <w:jc w:val="both"/>
        <w:rPr>
          <w:b/>
          <w:bCs/>
          <w:color w:val="000000"/>
          <w:lang w:val="id-ID"/>
        </w:rPr>
      </w:pPr>
      <w:r>
        <w:rPr>
          <w:b/>
          <w:bCs/>
          <w:color w:val="000000"/>
        </w:rPr>
        <w:t>Daftar Pustaka</w:t>
      </w:r>
    </w:p>
    <w:p w:rsidR="00E43C39" w:rsidRDefault="00E43C39">
      <w:pPr>
        <w:jc w:val="both"/>
        <w:rPr>
          <w:noProof/>
        </w:rPr>
      </w:pPr>
    </w:p>
    <w:p w:rsidR="00A50B30" w:rsidRPr="00A50B30" w:rsidRDefault="00CF1FB1" w:rsidP="00A50B30">
      <w:pPr>
        <w:widowControl w:val="0"/>
        <w:autoSpaceDE w:val="0"/>
        <w:autoSpaceDN w:val="0"/>
        <w:adjustRightInd w:val="0"/>
        <w:ind w:left="640" w:hanging="640"/>
        <w:rPr>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A50B30" w:rsidRPr="00A50B30">
        <w:rPr>
          <w:noProof/>
          <w:szCs w:val="24"/>
        </w:rPr>
        <w:t>[1]</w:t>
      </w:r>
      <w:r w:rsidR="00A50B30" w:rsidRPr="00A50B30">
        <w:rPr>
          <w:noProof/>
          <w:szCs w:val="24"/>
        </w:rPr>
        <w:tab/>
        <w:t xml:space="preserve">R. Abdul Aziz and M. Syahrul Mubarok, “Klasifikasi Topik pada Lirik Lagu dengan Metode Multinomial Naïve Bayes,” </w:t>
      </w:r>
      <w:r w:rsidR="00A50B30" w:rsidRPr="00A50B30">
        <w:rPr>
          <w:i/>
          <w:iCs/>
          <w:noProof/>
          <w:szCs w:val="24"/>
        </w:rPr>
        <w:t>Indosc 2016</w:t>
      </w:r>
      <w:r w:rsidR="00A50B30" w:rsidRPr="00A50B30">
        <w:rPr>
          <w:noProof/>
          <w:szCs w:val="24"/>
        </w:rPr>
        <w:t>, no. August, pp. 139–148, 2016.</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[2]</w:t>
      </w:r>
      <w:r w:rsidRPr="00A50B30">
        <w:rPr>
          <w:noProof/>
          <w:szCs w:val="24"/>
        </w:rPr>
        <w:tab/>
        <w:t>M. H. Syahnur, M. A. Bijaksana, and M. S. Mubarok, “Kategorisasi Topik Tweet di Kota Jakarta , Bandung , dan Makassar dengan Metode Multinomial Naïve Bayes Classifier Tweet Topic Categorization in Jakarta , Bandung , and Makassar with Multinomial Naïve Bayes Classifier,” vol. 3, no. 2, pp. 3612–3620, 2016.</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[3]</w:t>
      </w:r>
      <w:r w:rsidRPr="00A50B30">
        <w:rPr>
          <w:noProof/>
          <w:szCs w:val="24"/>
        </w:rPr>
        <w:tab/>
        <w:t xml:space="preserve">D. D. Palmer, “Text preprocessing,” </w:t>
      </w:r>
      <w:r w:rsidRPr="00A50B30">
        <w:rPr>
          <w:i/>
          <w:iCs/>
          <w:noProof/>
          <w:szCs w:val="24"/>
        </w:rPr>
        <w:t>Handbook of</w:t>
      </w:r>
      <w:r w:rsidRPr="00A50B30">
        <w:rPr>
          <w:noProof/>
          <w:szCs w:val="24"/>
        </w:rPr>
        <w:t>, 2010. [Online]. Available: https://informatikalogi.com/text-preprocessing.</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[4]</w:t>
      </w:r>
      <w:r w:rsidRPr="00A50B30">
        <w:rPr>
          <w:noProof/>
          <w:szCs w:val="24"/>
        </w:rPr>
        <w:tab/>
        <w:t>A. D. Saputra, M. S. Mubarok, F. Informatika, and U. Telkom, “KLASIFIKASI SENTIMEN PADA LEVEL ASPEK TERHADAP ULASAN PRODUK BERBAHASA INGGRIS MENGGUNAKAN BAYESIAN NETWORK ( CASE STUDY : DATA ULASAN PRODUK AMAZON ) ASPECT-LEVEL SENTIMENT ANALYSIS ON ENGLISH PRODUCT REVIEWS USING,” vol. 4, no. 3, pp. 4882–4891, 2017.</w:t>
      </w:r>
    </w:p>
    <w:p w:rsidR="00A50B30" w:rsidRPr="00A50B30" w:rsidRDefault="00A50B30" w:rsidP="00A50B30">
      <w:pPr>
        <w:widowControl w:val="0"/>
        <w:autoSpaceDE w:val="0"/>
        <w:autoSpaceDN w:val="0"/>
        <w:adjustRightInd w:val="0"/>
        <w:ind w:left="640" w:hanging="640"/>
        <w:rPr>
          <w:noProof/>
          <w:szCs w:val="24"/>
        </w:rPr>
      </w:pPr>
      <w:r w:rsidRPr="00A50B30">
        <w:rPr>
          <w:noProof/>
          <w:szCs w:val="24"/>
        </w:rPr>
        <w:t>[5]</w:t>
      </w:r>
      <w:r w:rsidRPr="00A50B30">
        <w:rPr>
          <w:noProof/>
          <w:szCs w:val="24"/>
        </w:rPr>
        <w:tab/>
        <w:t xml:space="preserve">S. George and S. Joseph, “Text Classification by Augmenting Bag of Words (BOW) Representation with Co-occurrence Feature,” </w:t>
      </w:r>
      <w:r w:rsidRPr="00A50B30">
        <w:rPr>
          <w:i/>
          <w:iCs/>
          <w:noProof/>
          <w:szCs w:val="24"/>
        </w:rPr>
        <w:t>IOSR J. Comput. Eng.</w:t>
      </w:r>
      <w:r w:rsidRPr="00A50B30">
        <w:rPr>
          <w:noProof/>
          <w:szCs w:val="24"/>
        </w:rPr>
        <w:t>, vol. 16, no. 1, pp. 2278–8727, 2014.</w:t>
      </w:r>
    </w:p>
    <w:p w:rsidR="00A50B30" w:rsidRDefault="00A50B30" w:rsidP="00A50B30">
      <w:pPr>
        <w:widowControl w:val="0"/>
        <w:autoSpaceDE w:val="0"/>
        <w:autoSpaceDN w:val="0"/>
        <w:adjustRightInd w:val="0"/>
        <w:ind w:left="640" w:hanging="640"/>
        <w:rPr>
          <w:noProof/>
          <w:szCs w:val="24"/>
        </w:rPr>
      </w:pPr>
      <w:r w:rsidRPr="00A50B30">
        <w:rPr>
          <w:noProof/>
          <w:szCs w:val="24"/>
        </w:rPr>
        <w:t>[6]</w:t>
      </w:r>
      <w:r w:rsidRPr="00A50B30">
        <w:rPr>
          <w:noProof/>
          <w:szCs w:val="24"/>
        </w:rPr>
        <w:tab/>
        <w:t xml:space="preserve">A. R. Putra, A. Rizal, and M. S. Mubarok, “Klasifikasi Kanker Usus Besar menggunakan Metode GLCM dan JST Backpropagation,” </w:t>
      </w:r>
      <w:r w:rsidRPr="00A50B30">
        <w:rPr>
          <w:i/>
          <w:iCs/>
          <w:noProof/>
          <w:szCs w:val="24"/>
        </w:rPr>
        <w:t>J. Elektro</w:t>
      </w:r>
      <w:r w:rsidRPr="00A50B30">
        <w:rPr>
          <w:noProof/>
          <w:szCs w:val="24"/>
        </w:rPr>
        <w:t>, vol. 5, no. 2, pp. 125–132, 2012.</w:t>
      </w:r>
    </w:p>
    <w:p w:rsidR="000B1538" w:rsidRPr="00A50B30" w:rsidRDefault="000B1538" w:rsidP="00A50B30">
      <w:pPr>
        <w:widowControl w:val="0"/>
        <w:autoSpaceDE w:val="0"/>
        <w:autoSpaceDN w:val="0"/>
        <w:adjustRightInd w:val="0"/>
        <w:ind w:left="640" w:hanging="640"/>
        <w:rPr>
          <w:noProof/>
        </w:rPr>
      </w:pPr>
      <w:r>
        <w:rPr>
          <w:noProof/>
          <w:szCs w:val="24"/>
        </w:rPr>
        <w:t>[7]</w:t>
      </w:r>
      <w:r>
        <w:rPr>
          <w:noProof/>
          <w:szCs w:val="24"/>
        </w:rPr>
        <w:tab/>
      </w:r>
      <w:r w:rsidRPr="000B1538">
        <w:rPr>
          <w:noProof/>
          <w:szCs w:val="24"/>
        </w:rPr>
        <w:t>B. A. Nazief and M. Adriani, "Confix Stripping: Approach to Stemming Algorithm for Bahasa Indonesia," Internal publication, Faculty of Computer Science, University of Indonesia, Depok, Jakarta, 1996.</w:t>
      </w:r>
    </w:p>
    <w:p w:rsidR="00642048" w:rsidRPr="00642048" w:rsidRDefault="00CF1FB1" w:rsidP="00383FB2">
      <w:pPr>
        <w:jc w:val="both"/>
        <w:rPr>
          <w:lang w:val="id-ID"/>
        </w:rPr>
      </w:pPr>
      <w:r>
        <w:rPr>
          <w:lang w:val="id-ID"/>
        </w:rPr>
        <w:fldChar w:fldCharType="end"/>
      </w:r>
    </w:p>
    <w:p w:rsidR="004A0528" w:rsidRPr="00B26D19" w:rsidRDefault="004A0528">
      <w:pPr>
        <w:pStyle w:val="Heading5"/>
        <w:rPr>
          <w:color w:val="000000"/>
        </w:rPr>
      </w:pPr>
    </w:p>
    <w:p w:rsidR="004A0528" w:rsidRDefault="004A0528">
      <w:pPr>
        <w:pStyle w:val="Heading5"/>
        <w:rPr>
          <w:color w:val="000000"/>
        </w:rPr>
      </w:pPr>
      <w:r w:rsidRPr="00B26D19">
        <w:rPr>
          <w:color w:val="000000"/>
        </w:rPr>
        <w:t>Lampiran</w:t>
      </w:r>
    </w:p>
    <w:p w:rsidR="00BF376C" w:rsidRPr="00BF376C" w:rsidRDefault="00BF376C" w:rsidP="00BF376C"/>
    <w:p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1F3" w:rsidRDefault="001A21F3" w:rsidP="00190DCD">
      <w:r>
        <w:separator/>
      </w:r>
    </w:p>
  </w:endnote>
  <w:endnote w:type="continuationSeparator" w:id="0">
    <w:p w:rsidR="001A21F3" w:rsidRDefault="001A21F3"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1F3" w:rsidRDefault="001A21F3" w:rsidP="00190DCD">
      <w:r>
        <w:separator/>
      </w:r>
    </w:p>
  </w:footnote>
  <w:footnote w:type="continuationSeparator" w:id="0">
    <w:p w:rsidR="001A21F3" w:rsidRDefault="001A21F3" w:rsidP="00190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868" w:rsidRDefault="001A21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868" w:rsidRDefault="001A21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027"/>
    <w:multiLevelType w:val="hybridMultilevel"/>
    <w:tmpl w:val="0D3C045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A9E765E"/>
    <w:multiLevelType w:val="hybridMultilevel"/>
    <w:tmpl w:val="84AE821E"/>
    <w:lvl w:ilvl="0" w:tplc="2DE2913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47026924"/>
    <w:multiLevelType w:val="hybridMultilevel"/>
    <w:tmpl w:val="C37A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9"/>
  </w:num>
  <w:num w:numId="3">
    <w:abstractNumId w:val="2"/>
  </w:num>
  <w:num w:numId="4">
    <w:abstractNumId w:val="1"/>
  </w:num>
  <w:num w:numId="5">
    <w:abstractNumId w:val="11"/>
  </w:num>
  <w:num w:numId="6">
    <w:abstractNumId w:val="6"/>
  </w:num>
  <w:num w:numId="7">
    <w:abstractNumId w:val="15"/>
  </w:num>
  <w:num w:numId="8">
    <w:abstractNumId w:val="14"/>
  </w:num>
  <w:num w:numId="9">
    <w:abstractNumId w:val="13"/>
  </w:num>
  <w:num w:numId="10">
    <w:abstractNumId w:val="5"/>
  </w:num>
  <w:num w:numId="11">
    <w:abstractNumId w:val="3"/>
  </w:num>
  <w:num w:numId="12">
    <w:abstractNumId w:val="12"/>
  </w:num>
  <w:num w:numId="13">
    <w:abstractNumId w:val="10"/>
  </w:num>
  <w:num w:numId="14">
    <w:abstractNumId w:val="0"/>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1"/>
  <w:activeWritingStyle w:appName="MSWord" w:lang="en-ID"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2957"/>
    <w:rsid w:val="00042F1C"/>
    <w:rsid w:val="0004588C"/>
    <w:rsid w:val="0004590A"/>
    <w:rsid w:val="00047831"/>
    <w:rsid w:val="00053367"/>
    <w:rsid w:val="00054C54"/>
    <w:rsid w:val="0005506F"/>
    <w:rsid w:val="000711B7"/>
    <w:rsid w:val="000713AE"/>
    <w:rsid w:val="00075146"/>
    <w:rsid w:val="00081615"/>
    <w:rsid w:val="000858FF"/>
    <w:rsid w:val="00090569"/>
    <w:rsid w:val="000A387F"/>
    <w:rsid w:val="000A66C0"/>
    <w:rsid w:val="000B1538"/>
    <w:rsid w:val="000B4285"/>
    <w:rsid w:val="000B58DE"/>
    <w:rsid w:val="000B5EDB"/>
    <w:rsid w:val="000C02D9"/>
    <w:rsid w:val="000C46A3"/>
    <w:rsid w:val="000C4F6E"/>
    <w:rsid w:val="000C7631"/>
    <w:rsid w:val="000D2D49"/>
    <w:rsid w:val="000E27D0"/>
    <w:rsid w:val="000E71B4"/>
    <w:rsid w:val="000F1699"/>
    <w:rsid w:val="000F6E04"/>
    <w:rsid w:val="000F74F4"/>
    <w:rsid w:val="000F7C48"/>
    <w:rsid w:val="000F7DE7"/>
    <w:rsid w:val="00102352"/>
    <w:rsid w:val="00104503"/>
    <w:rsid w:val="001124C4"/>
    <w:rsid w:val="001139A2"/>
    <w:rsid w:val="00114C58"/>
    <w:rsid w:val="00126990"/>
    <w:rsid w:val="00131665"/>
    <w:rsid w:val="00132690"/>
    <w:rsid w:val="00132884"/>
    <w:rsid w:val="001361B9"/>
    <w:rsid w:val="00136A75"/>
    <w:rsid w:val="00142822"/>
    <w:rsid w:val="001461A7"/>
    <w:rsid w:val="001516C3"/>
    <w:rsid w:val="00151A70"/>
    <w:rsid w:val="001526D9"/>
    <w:rsid w:val="00155D73"/>
    <w:rsid w:val="00157F25"/>
    <w:rsid w:val="00167DC6"/>
    <w:rsid w:val="00172673"/>
    <w:rsid w:val="00173CE6"/>
    <w:rsid w:val="00190DCD"/>
    <w:rsid w:val="001916A6"/>
    <w:rsid w:val="00191A50"/>
    <w:rsid w:val="00192ADC"/>
    <w:rsid w:val="00193632"/>
    <w:rsid w:val="001957EC"/>
    <w:rsid w:val="001975D7"/>
    <w:rsid w:val="001A21F3"/>
    <w:rsid w:val="001B113C"/>
    <w:rsid w:val="001B15C3"/>
    <w:rsid w:val="001B34A4"/>
    <w:rsid w:val="001B3507"/>
    <w:rsid w:val="001B560E"/>
    <w:rsid w:val="001C144A"/>
    <w:rsid w:val="001C2B53"/>
    <w:rsid w:val="001C6AA2"/>
    <w:rsid w:val="001C6B70"/>
    <w:rsid w:val="001D1A4A"/>
    <w:rsid w:val="001D27B7"/>
    <w:rsid w:val="001D49D5"/>
    <w:rsid w:val="001D4BE5"/>
    <w:rsid w:val="001E4601"/>
    <w:rsid w:val="001E5EA4"/>
    <w:rsid w:val="001E79ED"/>
    <w:rsid w:val="001F36CD"/>
    <w:rsid w:val="001F5EFE"/>
    <w:rsid w:val="00201EE6"/>
    <w:rsid w:val="00207481"/>
    <w:rsid w:val="0021084B"/>
    <w:rsid w:val="002114F3"/>
    <w:rsid w:val="00215756"/>
    <w:rsid w:val="0022438B"/>
    <w:rsid w:val="00224B1F"/>
    <w:rsid w:val="00232BCE"/>
    <w:rsid w:val="00232E05"/>
    <w:rsid w:val="002343EC"/>
    <w:rsid w:val="00243B4B"/>
    <w:rsid w:val="0024439E"/>
    <w:rsid w:val="00261202"/>
    <w:rsid w:val="00270158"/>
    <w:rsid w:val="00272105"/>
    <w:rsid w:val="00276EE0"/>
    <w:rsid w:val="00277C10"/>
    <w:rsid w:val="00281733"/>
    <w:rsid w:val="00281F58"/>
    <w:rsid w:val="00283BE3"/>
    <w:rsid w:val="00295A47"/>
    <w:rsid w:val="002A038D"/>
    <w:rsid w:val="002A3A6D"/>
    <w:rsid w:val="002A3F67"/>
    <w:rsid w:val="002A70D0"/>
    <w:rsid w:val="002B5ED0"/>
    <w:rsid w:val="002C1F23"/>
    <w:rsid w:val="002C29C6"/>
    <w:rsid w:val="002C2BE0"/>
    <w:rsid w:val="002C328B"/>
    <w:rsid w:val="002C416F"/>
    <w:rsid w:val="002D0245"/>
    <w:rsid w:val="002D1566"/>
    <w:rsid w:val="002E19E6"/>
    <w:rsid w:val="002E6A4E"/>
    <w:rsid w:val="002F0AC0"/>
    <w:rsid w:val="00302D8F"/>
    <w:rsid w:val="00307396"/>
    <w:rsid w:val="0030784F"/>
    <w:rsid w:val="00311C89"/>
    <w:rsid w:val="00313640"/>
    <w:rsid w:val="0031517E"/>
    <w:rsid w:val="003152F8"/>
    <w:rsid w:val="003176C0"/>
    <w:rsid w:val="00320A8E"/>
    <w:rsid w:val="00321BB8"/>
    <w:rsid w:val="003242CD"/>
    <w:rsid w:val="00325B1E"/>
    <w:rsid w:val="00330C57"/>
    <w:rsid w:val="0033307D"/>
    <w:rsid w:val="003337FB"/>
    <w:rsid w:val="003375E0"/>
    <w:rsid w:val="00341941"/>
    <w:rsid w:val="00344C43"/>
    <w:rsid w:val="003519C7"/>
    <w:rsid w:val="0035558D"/>
    <w:rsid w:val="003606FC"/>
    <w:rsid w:val="003614BA"/>
    <w:rsid w:val="00364AD9"/>
    <w:rsid w:val="00375AFF"/>
    <w:rsid w:val="00375CDE"/>
    <w:rsid w:val="0038027B"/>
    <w:rsid w:val="00382CDA"/>
    <w:rsid w:val="00383FB2"/>
    <w:rsid w:val="00384CCC"/>
    <w:rsid w:val="00384E63"/>
    <w:rsid w:val="00391D44"/>
    <w:rsid w:val="00392BCF"/>
    <w:rsid w:val="0039444E"/>
    <w:rsid w:val="00395C13"/>
    <w:rsid w:val="003A01EB"/>
    <w:rsid w:val="003A0A9E"/>
    <w:rsid w:val="003A3DDA"/>
    <w:rsid w:val="003A3F04"/>
    <w:rsid w:val="003A4408"/>
    <w:rsid w:val="003A7381"/>
    <w:rsid w:val="003A7829"/>
    <w:rsid w:val="003B0223"/>
    <w:rsid w:val="003B4404"/>
    <w:rsid w:val="003B5EAE"/>
    <w:rsid w:val="003C1300"/>
    <w:rsid w:val="003D0C2C"/>
    <w:rsid w:val="003D25D4"/>
    <w:rsid w:val="003D4377"/>
    <w:rsid w:val="003D5ACF"/>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6720"/>
    <w:rsid w:val="00427481"/>
    <w:rsid w:val="00433868"/>
    <w:rsid w:val="004359AB"/>
    <w:rsid w:val="00437CC9"/>
    <w:rsid w:val="004427BC"/>
    <w:rsid w:val="00443CE8"/>
    <w:rsid w:val="00447FE0"/>
    <w:rsid w:val="00453DA8"/>
    <w:rsid w:val="004546F3"/>
    <w:rsid w:val="00454C36"/>
    <w:rsid w:val="00460E2E"/>
    <w:rsid w:val="00462F4E"/>
    <w:rsid w:val="00471F90"/>
    <w:rsid w:val="00482401"/>
    <w:rsid w:val="00483FF6"/>
    <w:rsid w:val="00485CCA"/>
    <w:rsid w:val="0048783A"/>
    <w:rsid w:val="00491916"/>
    <w:rsid w:val="004974A9"/>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49E5"/>
    <w:rsid w:val="004F6FEA"/>
    <w:rsid w:val="005010FB"/>
    <w:rsid w:val="00506CC4"/>
    <w:rsid w:val="00511AE3"/>
    <w:rsid w:val="00514974"/>
    <w:rsid w:val="00524141"/>
    <w:rsid w:val="005258B3"/>
    <w:rsid w:val="00527FF3"/>
    <w:rsid w:val="0054122C"/>
    <w:rsid w:val="00546093"/>
    <w:rsid w:val="00551314"/>
    <w:rsid w:val="00551D4C"/>
    <w:rsid w:val="00554802"/>
    <w:rsid w:val="00556E77"/>
    <w:rsid w:val="00557AFD"/>
    <w:rsid w:val="00560B1A"/>
    <w:rsid w:val="00566AD5"/>
    <w:rsid w:val="0057189A"/>
    <w:rsid w:val="00572C44"/>
    <w:rsid w:val="0058178C"/>
    <w:rsid w:val="00584F2A"/>
    <w:rsid w:val="00585476"/>
    <w:rsid w:val="00590EF8"/>
    <w:rsid w:val="0059136F"/>
    <w:rsid w:val="00593951"/>
    <w:rsid w:val="00593F48"/>
    <w:rsid w:val="005A2B6A"/>
    <w:rsid w:val="005A38C4"/>
    <w:rsid w:val="005A4ED1"/>
    <w:rsid w:val="005A5C30"/>
    <w:rsid w:val="005A7C7F"/>
    <w:rsid w:val="005B3DF8"/>
    <w:rsid w:val="005B7AF3"/>
    <w:rsid w:val="005C0348"/>
    <w:rsid w:val="005C2BDF"/>
    <w:rsid w:val="005C7E94"/>
    <w:rsid w:val="005D0013"/>
    <w:rsid w:val="005D11C1"/>
    <w:rsid w:val="005D12BB"/>
    <w:rsid w:val="005D2E14"/>
    <w:rsid w:val="005D775D"/>
    <w:rsid w:val="005E0329"/>
    <w:rsid w:val="005E06C9"/>
    <w:rsid w:val="005E0F4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2048"/>
    <w:rsid w:val="0064275D"/>
    <w:rsid w:val="006448D2"/>
    <w:rsid w:val="006457B7"/>
    <w:rsid w:val="00647A1B"/>
    <w:rsid w:val="00647F9B"/>
    <w:rsid w:val="006512EA"/>
    <w:rsid w:val="00655D62"/>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45A9"/>
    <w:rsid w:val="00695A38"/>
    <w:rsid w:val="006A516F"/>
    <w:rsid w:val="006A757F"/>
    <w:rsid w:val="006B00CB"/>
    <w:rsid w:val="006B59CF"/>
    <w:rsid w:val="006B5B57"/>
    <w:rsid w:val="006C3A02"/>
    <w:rsid w:val="006C63D1"/>
    <w:rsid w:val="006C71DC"/>
    <w:rsid w:val="006D135D"/>
    <w:rsid w:val="006D15A1"/>
    <w:rsid w:val="006D7389"/>
    <w:rsid w:val="006E1180"/>
    <w:rsid w:val="006E15E5"/>
    <w:rsid w:val="006E2481"/>
    <w:rsid w:val="006E28D5"/>
    <w:rsid w:val="006F0227"/>
    <w:rsid w:val="006F03B4"/>
    <w:rsid w:val="006F7D8E"/>
    <w:rsid w:val="007043AF"/>
    <w:rsid w:val="00704AE5"/>
    <w:rsid w:val="00705104"/>
    <w:rsid w:val="00710228"/>
    <w:rsid w:val="007121EB"/>
    <w:rsid w:val="00713ECF"/>
    <w:rsid w:val="00716BCD"/>
    <w:rsid w:val="0072036A"/>
    <w:rsid w:val="0072211D"/>
    <w:rsid w:val="00724E21"/>
    <w:rsid w:val="00724FC2"/>
    <w:rsid w:val="007313C1"/>
    <w:rsid w:val="00731822"/>
    <w:rsid w:val="00733639"/>
    <w:rsid w:val="0074198B"/>
    <w:rsid w:val="007427A9"/>
    <w:rsid w:val="007427C2"/>
    <w:rsid w:val="00742E96"/>
    <w:rsid w:val="00744D14"/>
    <w:rsid w:val="00746841"/>
    <w:rsid w:val="00747BAB"/>
    <w:rsid w:val="00750D49"/>
    <w:rsid w:val="00753337"/>
    <w:rsid w:val="00753BA8"/>
    <w:rsid w:val="0075646A"/>
    <w:rsid w:val="007627E2"/>
    <w:rsid w:val="00762B47"/>
    <w:rsid w:val="0077645E"/>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B27AD"/>
    <w:rsid w:val="007C0270"/>
    <w:rsid w:val="007D3154"/>
    <w:rsid w:val="007E2122"/>
    <w:rsid w:val="007E7BAC"/>
    <w:rsid w:val="007E7EA4"/>
    <w:rsid w:val="007F0748"/>
    <w:rsid w:val="00807A93"/>
    <w:rsid w:val="00812A42"/>
    <w:rsid w:val="00814035"/>
    <w:rsid w:val="00814371"/>
    <w:rsid w:val="008143A0"/>
    <w:rsid w:val="00817BF9"/>
    <w:rsid w:val="008200D6"/>
    <w:rsid w:val="008244A6"/>
    <w:rsid w:val="00830469"/>
    <w:rsid w:val="00830F35"/>
    <w:rsid w:val="008320FE"/>
    <w:rsid w:val="0083393C"/>
    <w:rsid w:val="008348D8"/>
    <w:rsid w:val="00835676"/>
    <w:rsid w:val="00845872"/>
    <w:rsid w:val="00850DF2"/>
    <w:rsid w:val="00851821"/>
    <w:rsid w:val="00853134"/>
    <w:rsid w:val="00853C97"/>
    <w:rsid w:val="008603C1"/>
    <w:rsid w:val="00860F18"/>
    <w:rsid w:val="008704BC"/>
    <w:rsid w:val="00884102"/>
    <w:rsid w:val="008911DF"/>
    <w:rsid w:val="00891FB6"/>
    <w:rsid w:val="008952AE"/>
    <w:rsid w:val="008B0159"/>
    <w:rsid w:val="008B0C2F"/>
    <w:rsid w:val="008B527F"/>
    <w:rsid w:val="008B53D0"/>
    <w:rsid w:val="008B5E3E"/>
    <w:rsid w:val="008B69D7"/>
    <w:rsid w:val="008C31D3"/>
    <w:rsid w:val="008D5513"/>
    <w:rsid w:val="008E04E0"/>
    <w:rsid w:val="008F2503"/>
    <w:rsid w:val="008F267C"/>
    <w:rsid w:val="008F39BA"/>
    <w:rsid w:val="008F409F"/>
    <w:rsid w:val="008F674F"/>
    <w:rsid w:val="00902E60"/>
    <w:rsid w:val="00904318"/>
    <w:rsid w:val="00904D62"/>
    <w:rsid w:val="0090585C"/>
    <w:rsid w:val="00913941"/>
    <w:rsid w:val="009139DB"/>
    <w:rsid w:val="00920932"/>
    <w:rsid w:val="00925D10"/>
    <w:rsid w:val="00930975"/>
    <w:rsid w:val="00930C83"/>
    <w:rsid w:val="00937FC8"/>
    <w:rsid w:val="0094181F"/>
    <w:rsid w:val="00941868"/>
    <w:rsid w:val="00944CE6"/>
    <w:rsid w:val="00952D65"/>
    <w:rsid w:val="0095675A"/>
    <w:rsid w:val="00956805"/>
    <w:rsid w:val="0096132F"/>
    <w:rsid w:val="00962AC8"/>
    <w:rsid w:val="009653A4"/>
    <w:rsid w:val="009676D5"/>
    <w:rsid w:val="009704EC"/>
    <w:rsid w:val="009717B8"/>
    <w:rsid w:val="009728D1"/>
    <w:rsid w:val="00974CE4"/>
    <w:rsid w:val="0097704C"/>
    <w:rsid w:val="0098188B"/>
    <w:rsid w:val="009828D0"/>
    <w:rsid w:val="00982D00"/>
    <w:rsid w:val="009A71DF"/>
    <w:rsid w:val="009C244C"/>
    <w:rsid w:val="009C316B"/>
    <w:rsid w:val="009C405F"/>
    <w:rsid w:val="009C73A8"/>
    <w:rsid w:val="009D2BE6"/>
    <w:rsid w:val="009E2475"/>
    <w:rsid w:val="009E634C"/>
    <w:rsid w:val="009F04F2"/>
    <w:rsid w:val="009F0DEC"/>
    <w:rsid w:val="009F3AAD"/>
    <w:rsid w:val="009F443B"/>
    <w:rsid w:val="009F6B72"/>
    <w:rsid w:val="00A00BA8"/>
    <w:rsid w:val="00A058C7"/>
    <w:rsid w:val="00A10360"/>
    <w:rsid w:val="00A11E54"/>
    <w:rsid w:val="00A15AC0"/>
    <w:rsid w:val="00A17BAD"/>
    <w:rsid w:val="00A22C5A"/>
    <w:rsid w:val="00A257AB"/>
    <w:rsid w:val="00A27947"/>
    <w:rsid w:val="00A33A68"/>
    <w:rsid w:val="00A33C00"/>
    <w:rsid w:val="00A34EE2"/>
    <w:rsid w:val="00A35AD3"/>
    <w:rsid w:val="00A4176E"/>
    <w:rsid w:val="00A4681F"/>
    <w:rsid w:val="00A50B30"/>
    <w:rsid w:val="00A5353A"/>
    <w:rsid w:val="00A5557C"/>
    <w:rsid w:val="00A5739B"/>
    <w:rsid w:val="00A60E5D"/>
    <w:rsid w:val="00A61718"/>
    <w:rsid w:val="00A64233"/>
    <w:rsid w:val="00A71169"/>
    <w:rsid w:val="00A753E6"/>
    <w:rsid w:val="00A75B9C"/>
    <w:rsid w:val="00A75D29"/>
    <w:rsid w:val="00A75E23"/>
    <w:rsid w:val="00A81BBB"/>
    <w:rsid w:val="00A8677B"/>
    <w:rsid w:val="00A87040"/>
    <w:rsid w:val="00A931A7"/>
    <w:rsid w:val="00A94244"/>
    <w:rsid w:val="00A972E3"/>
    <w:rsid w:val="00AA031C"/>
    <w:rsid w:val="00AA1262"/>
    <w:rsid w:val="00AA130D"/>
    <w:rsid w:val="00AA2AEA"/>
    <w:rsid w:val="00AA45D1"/>
    <w:rsid w:val="00AA640B"/>
    <w:rsid w:val="00AB519E"/>
    <w:rsid w:val="00AB5F03"/>
    <w:rsid w:val="00AC04FA"/>
    <w:rsid w:val="00AC1DF0"/>
    <w:rsid w:val="00AC2388"/>
    <w:rsid w:val="00AD3F1E"/>
    <w:rsid w:val="00AD4807"/>
    <w:rsid w:val="00AE08A5"/>
    <w:rsid w:val="00AE0B0C"/>
    <w:rsid w:val="00AE0E5B"/>
    <w:rsid w:val="00AF06BB"/>
    <w:rsid w:val="00AF0F0E"/>
    <w:rsid w:val="00AF3225"/>
    <w:rsid w:val="00B05E67"/>
    <w:rsid w:val="00B06A70"/>
    <w:rsid w:val="00B20D5F"/>
    <w:rsid w:val="00B21C92"/>
    <w:rsid w:val="00B23C0E"/>
    <w:rsid w:val="00B2556C"/>
    <w:rsid w:val="00B2682A"/>
    <w:rsid w:val="00B26D19"/>
    <w:rsid w:val="00B271B5"/>
    <w:rsid w:val="00B35653"/>
    <w:rsid w:val="00B36315"/>
    <w:rsid w:val="00B40627"/>
    <w:rsid w:val="00B50D4A"/>
    <w:rsid w:val="00B56D42"/>
    <w:rsid w:val="00B57107"/>
    <w:rsid w:val="00B6144F"/>
    <w:rsid w:val="00B6152C"/>
    <w:rsid w:val="00B62941"/>
    <w:rsid w:val="00B64558"/>
    <w:rsid w:val="00B654CC"/>
    <w:rsid w:val="00B6605B"/>
    <w:rsid w:val="00B66B96"/>
    <w:rsid w:val="00B66F5F"/>
    <w:rsid w:val="00B8474A"/>
    <w:rsid w:val="00BA0D10"/>
    <w:rsid w:val="00BA1BCB"/>
    <w:rsid w:val="00BA5E05"/>
    <w:rsid w:val="00BA78CE"/>
    <w:rsid w:val="00BB0159"/>
    <w:rsid w:val="00BB49B0"/>
    <w:rsid w:val="00BC68B2"/>
    <w:rsid w:val="00BE25D8"/>
    <w:rsid w:val="00BE2B1B"/>
    <w:rsid w:val="00BE4645"/>
    <w:rsid w:val="00BF2056"/>
    <w:rsid w:val="00BF376C"/>
    <w:rsid w:val="00BF3AE7"/>
    <w:rsid w:val="00BF5679"/>
    <w:rsid w:val="00C041E1"/>
    <w:rsid w:val="00C04E93"/>
    <w:rsid w:val="00C0657C"/>
    <w:rsid w:val="00C23C65"/>
    <w:rsid w:val="00C24555"/>
    <w:rsid w:val="00C30186"/>
    <w:rsid w:val="00C30E10"/>
    <w:rsid w:val="00C32A03"/>
    <w:rsid w:val="00C3396D"/>
    <w:rsid w:val="00C341AD"/>
    <w:rsid w:val="00C34A49"/>
    <w:rsid w:val="00C35960"/>
    <w:rsid w:val="00C365A0"/>
    <w:rsid w:val="00C36DD8"/>
    <w:rsid w:val="00C42A2D"/>
    <w:rsid w:val="00C42D49"/>
    <w:rsid w:val="00C50FC4"/>
    <w:rsid w:val="00C5240F"/>
    <w:rsid w:val="00C57CB8"/>
    <w:rsid w:val="00C61E57"/>
    <w:rsid w:val="00C66F4B"/>
    <w:rsid w:val="00C81132"/>
    <w:rsid w:val="00C83073"/>
    <w:rsid w:val="00C85DFB"/>
    <w:rsid w:val="00C876E1"/>
    <w:rsid w:val="00C926E4"/>
    <w:rsid w:val="00C94902"/>
    <w:rsid w:val="00C958E8"/>
    <w:rsid w:val="00CA70C2"/>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1FB1"/>
    <w:rsid w:val="00CF213E"/>
    <w:rsid w:val="00CF3AE1"/>
    <w:rsid w:val="00CF47E0"/>
    <w:rsid w:val="00CF51BE"/>
    <w:rsid w:val="00CF5F58"/>
    <w:rsid w:val="00CF6302"/>
    <w:rsid w:val="00D03BFF"/>
    <w:rsid w:val="00D04390"/>
    <w:rsid w:val="00D147BF"/>
    <w:rsid w:val="00D150E3"/>
    <w:rsid w:val="00D1583C"/>
    <w:rsid w:val="00D15F58"/>
    <w:rsid w:val="00D16B99"/>
    <w:rsid w:val="00D204E2"/>
    <w:rsid w:val="00D26762"/>
    <w:rsid w:val="00D27220"/>
    <w:rsid w:val="00D3453C"/>
    <w:rsid w:val="00D37F75"/>
    <w:rsid w:val="00D42949"/>
    <w:rsid w:val="00D515A3"/>
    <w:rsid w:val="00D52C30"/>
    <w:rsid w:val="00D623CE"/>
    <w:rsid w:val="00D639C6"/>
    <w:rsid w:val="00D64116"/>
    <w:rsid w:val="00D64DD3"/>
    <w:rsid w:val="00D6576A"/>
    <w:rsid w:val="00D70E75"/>
    <w:rsid w:val="00D73DEB"/>
    <w:rsid w:val="00D74099"/>
    <w:rsid w:val="00D75B3F"/>
    <w:rsid w:val="00D83388"/>
    <w:rsid w:val="00D83AB6"/>
    <w:rsid w:val="00D84BE9"/>
    <w:rsid w:val="00D9138C"/>
    <w:rsid w:val="00D918A5"/>
    <w:rsid w:val="00D92753"/>
    <w:rsid w:val="00D9312E"/>
    <w:rsid w:val="00D93241"/>
    <w:rsid w:val="00D93577"/>
    <w:rsid w:val="00D93A56"/>
    <w:rsid w:val="00D95E56"/>
    <w:rsid w:val="00D9669E"/>
    <w:rsid w:val="00D97088"/>
    <w:rsid w:val="00D97BFC"/>
    <w:rsid w:val="00DA4CE3"/>
    <w:rsid w:val="00DB7B08"/>
    <w:rsid w:val="00DC0173"/>
    <w:rsid w:val="00DC1631"/>
    <w:rsid w:val="00DC350C"/>
    <w:rsid w:val="00DC36EE"/>
    <w:rsid w:val="00DD088C"/>
    <w:rsid w:val="00DD173A"/>
    <w:rsid w:val="00DD2954"/>
    <w:rsid w:val="00DD4FBD"/>
    <w:rsid w:val="00DD6EB0"/>
    <w:rsid w:val="00DE2BB9"/>
    <w:rsid w:val="00DF3BCA"/>
    <w:rsid w:val="00DF5BC3"/>
    <w:rsid w:val="00DF736C"/>
    <w:rsid w:val="00DF7E47"/>
    <w:rsid w:val="00E05E3B"/>
    <w:rsid w:val="00E100AA"/>
    <w:rsid w:val="00E101AF"/>
    <w:rsid w:val="00E1077C"/>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613E9"/>
    <w:rsid w:val="00E64DBA"/>
    <w:rsid w:val="00E661F7"/>
    <w:rsid w:val="00E665E8"/>
    <w:rsid w:val="00E67056"/>
    <w:rsid w:val="00E74987"/>
    <w:rsid w:val="00E774CD"/>
    <w:rsid w:val="00E80558"/>
    <w:rsid w:val="00E8256E"/>
    <w:rsid w:val="00E829AB"/>
    <w:rsid w:val="00E861DE"/>
    <w:rsid w:val="00E907C3"/>
    <w:rsid w:val="00E9146C"/>
    <w:rsid w:val="00E95985"/>
    <w:rsid w:val="00EA470E"/>
    <w:rsid w:val="00EB0858"/>
    <w:rsid w:val="00EB28C5"/>
    <w:rsid w:val="00EB5768"/>
    <w:rsid w:val="00EC6715"/>
    <w:rsid w:val="00EC7EAD"/>
    <w:rsid w:val="00ED0A6D"/>
    <w:rsid w:val="00ED4884"/>
    <w:rsid w:val="00ED5C55"/>
    <w:rsid w:val="00EE2ACB"/>
    <w:rsid w:val="00EF207C"/>
    <w:rsid w:val="00EF41D1"/>
    <w:rsid w:val="00F01C43"/>
    <w:rsid w:val="00F03667"/>
    <w:rsid w:val="00F05AED"/>
    <w:rsid w:val="00F06C49"/>
    <w:rsid w:val="00F06FB0"/>
    <w:rsid w:val="00F115BF"/>
    <w:rsid w:val="00F115F1"/>
    <w:rsid w:val="00F13BAD"/>
    <w:rsid w:val="00F155E5"/>
    <w:rsid w:val="00F2275D"/>
    <w:rsid w:val="00F228A7"/>
    <w:rsid w:val="00F22ED0"/>
    <w:rsid w:val="00F23B0A"/>
    <w:rsid w:val="00F26C4A"/>
    <w:rsid w:val="00F31CDB"/>
    <w:rsid w:val="00F31FFC"/>
    <w:rsid w:val="00F325BE"/>
    <w:rsid w:val="00F3291D"/>
    <w:rsid w:val="00F4095B"/>
    <w:rsid w:val="00F416D3"/>
    <w:rsid w:val="00F434AF"/>
    <w:rsid w:val="00F4399C"/>
    <w:rsid w:val="00F52CF1"/>
    <w:rsid w:val="00F53432"/>
    <w:rsid w:val="00F54F82"/>
    <w:rsid w:val="00F56DA1"/>
    <w:rsid w:val="00F60244"/>
    <w:rsid w:val="00F617A9"/>
    <w:rsid w:val="00F72078"/>
    <w:rsid w:val="00F758E5"/>
    <w:rsid w:val="00F76E1F"/>
    <w:rsid w:val="00F7703E"/>
    <w:rsid w:val="00F776E7"/>
    <w:rsid w:val="00F77967"/>
    <w:rsid w:val="00F81AAC"/>
    <w:rsid w:val="00F82446"/>
    <w:rsid w:val="00F8614F"/>
    <w:rsid w:val="00F87446"/>
    <w:rsid w:val="00F91726"/>
    <w:rsid w:val="00F96D13"/>
    <w:rsid w:val="00FA1FF0"/>
    <w:rsid w:val="00FA22B7"/>
    <w:rsid w:val="00FA237B"/>
    <w:rsid w:val="00FA43AF"/>
    <w:rsid w:val="00FB3347"/>
    <w:rsid w:val="00FB614D"/>
    <w:rsid w:val="00FC24E3"/>
    <w:rsid w:val="00FD1AE9"/>
    <w:rsid w:val="00FE39F0"/>
    <w:rsid w:val="00FF0212"/>
    <w:rsid w:val="00FF2018"/>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E1EA464C-5453-4532-8E88-48EAD226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paragraph" w:styleId="TOC2">
    <w:name w:val="toc 2"/>
    <w:basedOn w:val="Normal"/>
    <w:next w:val="Normal"/>
    <w:autoRedefine/>
    <w:uiPriority w:val="39"/>
    <w:unhideWhenUsed/>
    <w:rsid w:val="00E9146C"/>
    <w:pPr>
      <w:spacing w:after="100" w:line="259" w:lineRule="auto"/>
      <w:ind w:left="240"/>
      <w:jc w:val="both"/>
    </w:pPr>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447962147">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2034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C027A-0EB4-4162-A8B1-59B3B25E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8</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21601</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subject/>
  <dc:creator>Mas Iwan Iwut</dc:creator>
  <cp:keywords/>
  <dc:description/>
  <cp:lastModifiedBy>ADI</cp:lastModifiedBy>
  <cp:revision>21</cp:revision>
  <cp:lastPrinted>2018-03-25T03:51:00Z</cp:lastPrinted>
  <dcterms:created xsi:type="dcterms:W3CDTF">2018-06-30T13:30:00Z</dcterms:created>
  <dcterms:modified xsi:type="dcterms:W3CDTF">2018-07-03T18:07:00Z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3d955c75-23f9-3a52-a603-9eabd62c8eba</vt:lpwstr>
  </property>
  <property fmtid="{D5CDD505-2E9C-101B-9397-08002B2CF9AE}" pid="24" name="Mendeley Citation Style_1">
    <vt:lpwstr>http://www.zotero.org/styles/ieee</vt:lpwstr>
  </property>
</Properties>
</file>