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Product Requirements Document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2D6CDF"/>
          <w:sz w:val="28"/>
          <w:szCs w:val="28"/>
        </w:rPr>
        <w:t xml:space="preserve">TripGenie — AI-Powered Travel Itinerary &amp; Price Comparison Platform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Product: my-travel-itinerary (working name: TripGenie)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Author: Shivangi Gupta — Associate Product Manager (Candidate)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Date: June 21, 2026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Status: Draft for Review — v1.0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Live reference build: my-travel-itinerary.lovable.app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💡 This PRD follows the HelloPM five-block PRD format: Objective → Success Metrics → Users (JTBD) → Solution → Product Flow, extended with a dedicated User Research and Backend Architecture section for the price-comparison engine.</w:t>
            </w:r>
          </w:p>
        </w:tc>
      </w:tr>
    </w:tbl>
    <w:p>
      <w:r>
        <w:br w:type="page"/>
      </w:r>
    </w:p>
    <w:p>
      <w:pPr>
        <w:shd w:fill="FFE9D6" w:val="clear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Why? (Objective)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1. For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Capture share of India's growing self-planned/independent travel segment by combining two things users currently do on 4-5 separate tabs — itinerary planning and price comparison — into a single AI-assisted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a defensible affiliate/commission revenue stream: every booking routed through a partner OTA (MakeMyTrip, Booking.com, Yatra, EaseMyTrip, Agoda, Cleartrip) earns TripGenie a referral commission (typically 2-8% depending on partner and category).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 a proprietary dataset of travel preferences and price-sensitivity patterns that compounds in value over time and can later power personalized upsells (insurance, forex, activities).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Establish TripGenie as the trusted 'first stop' in the travel funnel — ahead of the OTAs themselves — by owning the inspiration + planning + comparison layer.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2. For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Eliminate the most painful part of trip planning: manually re-checking 5-6 travel sites to compare flight+hotel bundle prices, then separately building a day-by-day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Reduce planning time from an estimated 4-6 hours (per Skift and Phocuswright research on independent trip planning behavior) down to under 15 minutes for a complete, bookable itinerary.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Provide confidence that the recommended package is genuinely the best available deal — not just the first result or a sponsored placement — via transparent, criteria-based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Give first-time/solo/budget travelers (who lack a travel agent) the same quality of curated itinerary that high-touch travel agencies provide to premium customers.</w:t>
      </w:r>
    </w:p>
    <w:p>
      <w:pPr>
        <w:spacing w:after="200"/>
      </w:pPr>
    </w:p>
    <w:p>
      <w:pPr>
        <w:shd w:fill="FFE9D6" w:val="clear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How do we measure success?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1. Associated OKR / Goal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Objective: Become the default first step in independent trip planning for Indian leisure travelers within 12 months of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KR1: Reach 50,000 monthly active itinerary generations by Month 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KR2: Achieve a 12% click-through-to-booking rate on recommended packages by Month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KR3: Reach ₹15L in monthly affiliate commission revenue by Month 12.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2.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(Month 6)</w:t>
            </w:r>
          </w:p>
        </w:tc>
      </w:tr>
      <w:t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Itinerary completion rate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users who start trip input and reach a generated itinerary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65%</w:t>
            </w:r>
          </w:p>
        </w:tc>
      </w:tr>
      <w:t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Comparison-to-click rate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users who view comparison results and click "View Deal"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25%</w:t>
            </w:r>
          </w:p>
        </w:tc>
      </w:tr>
      <w:t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Click-to-booking conversion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partner-site clicks that convert to a confirmed booking (via affiliate tracking)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8%</w:t>
            </w:r>
          </w:p>
        </w:tc>
      </w:tr>
      <w:t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Avg. time to itinerary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from landing on trip input to a generated, bookable itinerary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12 min</w:t>
            </w:r>
          </w:p>
        </w:tc>
      </w:tr>
      <w:t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Itinerary edit rate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users who manually adjust ≥1 day of the AI itinerary (proxy for relevance quality)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35%</w:t>
            </w:r>
          </w:p>
        </w:tc>
      </w:tr>
      <w:t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7-day retention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users who return to edit/view their trip within 7 days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30%</w:t>
            </w:r>
          </w:p>
        </w:tc>
      </w:tr>
      <w:tr>
        <w:tc>
          <w:tcPr>
            <w:tcW w:type="dxa" w:w="3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NPS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Post-itinerary-generation survey</w:t>
            </w:r>
          </w:p>
        </w:tc>
        <w:tc>
          <w:tcPr>
            <w:tcW w:type="dxa" w:w="1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40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3. Guardrail / Do-Not-Disturb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Price accuracy variance: live partner price shown in TripGenie must not deviate &gt;2% from the price shown on the partner site at click-through. Breach triggers an immediate data-pipeline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Recommendation neutrality: no single OTA partner may receive &gt;40% share of "Recommended" badge placements in a rolling 30-day window, regardless of commission rate — protects user trust and defensibility against bias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Page load / itinerary generation latency: P95 generation time must stay under 20 seconds; AI itinerary generation must not block or delay price comparison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privacy: no traveler PII (passport, payment) is ever stored on TripGenie servers — all payment/booking completion happens on the partner's own site.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💡 Deciding metrics for a feature: pick one metric the feature must move (north-star), one metric that proves users actually adopted it (adoption), and one guardrail that prevents the feature from being gamed or causing harm (trust/safety).</w:t>
            </w:r>
          </w:p>
        </w:tc>
      </w:tr>
    </w:tbl>
    <w:p>
      <w:pPr>
        <w:spacing w:after="200"/>
      </w:pPr>
    </w:p>
    <w:p>
      <w:pPr>
        <w:shd w:fill="FFE9D6" w:val="clear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Who are the users: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1.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Primary: "Planning Priya"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Secondary: "Spontaneous Sam"</w:t>
            </w:r>
          </w:p>
        </w:tc>
      </w:tr>
      <w:tr>
        <w:tc>
          <w:tcPr>
            <w:tcW w:type="dxa" w:w="18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25-34, working professional, plans 2-3 leisure trips/year with friends or partner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22-30, plans short solo/weekend trips on a tighter timeline and budget</w:t>
            </w:r>
          </w:p>
        </w:tc>
      </w:tr>
      <w:tr>
        <w:tc>
          <w:tcPr>
            <w:tcW w:type="dxa" w:w="18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Behavior today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5+ tabs (MakeMyTrip, Booking.com, Google Flights, blogs, Instagram reels) over several days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Decides to travel with &lt;2 weeks notice; wants a ready-made plan fast</w:t>
            </w:r>
          </w:p>
        </w:tc>
      </w:tr>
      <w:tr>
        <w:tc>
          <w:tcPr>
            <w:tcW w:type="dxa" w:w="18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need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she found the best price + a plan that isn't generic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— a complete, bookable plan in one sitting</w:t>
            </w:r>
          </w:p>
        </w:tc>
      </w:tr>
      <w:tr>
        <w:tc>
          <w:tcPr>
            <w:tcW w:type="dxa" w:w="18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to use TripGenie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Upcoming trip with a group; wants to avoid decision fatigue</w:t>
            </w:r>
          </w:p>
        </w:tc>
        <w:tc>
          <w:tcPr>
            <w:tcW w:type="dxa" w:w="378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Sees a destination on social media; impulsively wants to go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2. Problems We Are Solving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Needs: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single place to compare full travel packages (flight + hotel) across multiple sites without manual tab-switching.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day-by-day plan that reflects personal preferences (pace, interests, budget) rather than a generic top-10 list.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Price comparison today is manual, time-consuming, and trust is low (unclear if a "deal" is actually competitive).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Generic itinerary blogs/templates don't adapt to traveler-specific constraints (budget, dates, group size, pace).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 to be Done: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"When I decide to take a trip, I want to find the best-value flight+hotel package and get a realistic day plan, so I can book with confidence in one sitting instead of spreading research across several evenings."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3. How Do We Know These Problems Exist (Research)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Primary research conducted/recommended for this PRD: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 moderated user interviews with recent independent travelers (booked own trip in last 6 months) — see Recommended Research Method below for full methodology.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mining: thematic analysis of 50+ reviews/threads from r/IndiaTravel, r/travel, and MakeMyTrip/Booking.com app store reviews, tagging recurring complaints (e.g., "had to check 4 sites to be sure," "itinerary blogs don't match my budget").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Competitive teardown of TripAdvisor, Wanderlog, Layla AI, and Google Travel's "compare" features to identify the specific gap TripGenie fills (joint price-comparison + AI-itinerary is not currently combined by any major player).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💡 Understanding your customers with Jobs to be Done (JTBD): focus on the progress the user is trying to make ("book with confidence in one sitting"), not just demographic traits — it keeps the team building for the underlying motivation rather than a static checklist of features.</w:t>
            </w:r>
          </w:p>
        </w:tc>
      </w:tr>
    </w:tbl>
    <w:p>
      <w:pPr>
        <w:spacing w:after="200"/>
      </w:pPr>
    </w:p>
    <w:p>
      <w:pPr>
        <w:shd w:fill="FFE9D6" w:val="clear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Solution: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1. Brief of the Solution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TripGenie is a two-part product experience accessed from a single trip-input form: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Itinerary Generator: User inputs origin, destination (or "surprise me"), dates, traveler count, budget, and trip vibe (relaxing / adventure / culture). An LLM (Claude) generates a structured day-by-day itinerary — activities, pacing, and local tips — tailored to those inputs.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Package Price Comparison Engine: In parallel, a backend service queries multiple OTA partner APIs for flight+hotel bundles matching the same trip parameters, normalizes the data (price, cancellation policy, rating, inclusions), scores each option, and surfaces a ranked, transparent comparison with one clearly marked "Recommended" pick based on a published value formula (not just lowest price).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user selects a package, which is woven into the AI itinerary as the "booked package," and clicks through to the partner site to complete payment (TripGenie does not process payments directly in v1).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2. Other Alternatives Considered (with Prioritization)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9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4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Not Chosen (v1)</w:t>
            </w:r>
          </w:p>
        </w:tc>
        <w:tc>
          <w:tcPr>
            <w:tcW w:type="dxa" w:w="17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In-app payment &amp; booking (skip partner redirect)</w:t>
            </w:r>
          </w:p>
        </w:tc>
        <w:tc>
          <w:tcPr>
            <w:tcW w:type="dxa" w:w="4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PCI-DSS compliance, individual OTA booking-API integration (vs. cheaper affiliate links), and travel-agent licensing in some cases — large scope/cost for v1</w:t>
            </w:r>
          </w:p>
        </w:tc>
        <w:tc>
          <w:tcPr>
            <w:tcW w:type="dxa" w:w="17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Deferred to v2+</w:t>
            </w:r>
          </w:p>
        </w:tc>
      </w:tr>
      <w:tr>
        <w:tc>
          <w:tcPr>
            <w:tcW w:type="dxa" w:w="27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scraping OTA prices instead of partner APIs</w:t>
            </w:r>
          </w:p>
        </w:tc>
        <w:tc>
          <w:tcPr>
            <w:tcW w:type="dxa" w:w="4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Violates most OTA Terms of Service, breaks frequently when sites change layout, legal exposure</w:t>
            </w:r>
          </w:p>
        </w:tc>
        <w:tc>
          <w:tcPr>
            <w:tcW w:type="dxa" w:w="17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27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itinerary AI only, skip comparison engine entirely</w:t>
            </w:r>
          </w:p>
        </w:tc>
        <w:tc>
          <w:tcPr>
            <w:tcW w:type="dxa" w:w="4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solve the highest-friction part of the JTBD (price trust); itinerary-only tools already exist (Wanderlog, Layla)</w:t>
            </w:r>
          </w:p>
        </w:tc>
        <w:tc>
          <w:tcPr>
            <w:tcW w:type="dxa" w:w="17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 — comparison is the differentiator</w:t>
            </w:r>
          </w:p>
        </w:tc>
      </w:tr>
      <w:tr>
        <w:tc>
          <w:tcPr>
            <w:tcW w:type="dxa" w:w="27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curation of deals by an ops team instead of automated API pull</w:t>
            </w:r>
          </w:p>
        </w:tc>
        <w:tc>
          <w:tcPr>
            <w:tcW w:type="dxa" w:w="4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scale, stale pricing erodes trust (violates guardrail metric)</w:t>
            </w:r>
          </w:p>
        </w:tc>
        <w:tc>
          <w:tcPr>
            <w:tcW w:type="dxa" w:w="17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27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Mock/sample comparison data for initial public launch</w:t>
            </w:r>
          </w:p>
        </w:tc>
        <w:tc>
          <w:tcPr>
            <w:tcW w:type="dxa" w:w="4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Acceptable only as an interim demo state while partner API approvals are pending — not viable for real launch</w:t>
            </w:r>
          </w:p>
        </w:tc>
        <w:tc>
          <w:tcPr>
            <w:tcW w:type="dxa" w:w="17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Adopted as bridge strategy, see below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Data-source decision (your question on backend design):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Recommended approach: Partner/Affiliate APIs — Amadeus or Travelpayouts as an aggregator layer (covers flights + hotels across many OTAs through one integration), supplemented with direct affiliate APIs for top partners (MakeMyTrip, Booking.com, Yatra) as those partnerships mature.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Why not scraping: most OTA ToS explicitly prohibit automated scraping; it's brittle (breaks on any frontend change) and carries legal/IP risk inappropriate for a product seeking real partnerships.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Bridge strategy for MVP/demo: launch with a mock data layer (structured JSON mimicking real partner responses) so the comparison UI and scoring logic can be fully built, tested, and demoed while partner API applications (which can take 4-8 weeks for approval) are in progress. This is explicitly called out to stakeholders as a temporary state, not the shipped product.</w:t>
      </w:r>
    </w:p>
    <w:p>
      <w:pPr>
        <w:spacing w:after="200"/>
      </w:pPr>
    </w:p>
    <w:p>
      <w:pPr>
        <w:shd w:fill="FFE9D6" w:val="clear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Product flow (Details of the feature/product)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1. Customer Journey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Land on TripGenie → enter trip details (from, to, dates, travelers, budget, vibe) in a single form.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Click "Generate Itinerary &amp; Compare Prices" → see a loading state (parallel calls: LLM itinerary generation + comparison engine query).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View ranked package comparison (flight+hotel bundles) with a clearly flagged "Recommended" option and transparent scoring.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a package → it's attached to the auto-generated day-by-day itinerary.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Review/edit the itinerary (swap an activity, adjust pacing) inline.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Click through to the partner OTA site to complete payment; return to TripGenie to view/share the saved itinerary (PDF export, shareable link).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2. Wireframes and Flow Diagrams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Low-fidelity wireframes — three core screens in sequence:</w:t>
      </w:r>
    </w:p>
    <w:p>
      <w:pPr>
        <w:spacing w:after="160" w:before="160"/>
        <w:jc w:val="center"/>
      </w:pPr>
      <w:r>
        <w:drawing>
          <wp:inline distT="0" distB="0" distL="0" distR="0">
            <wp:extent cx="6572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3.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 a traveler with a fixed budget, I want to see flight+hotel bundles ranked by total price, so I can avoid going over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 a first-time visitor to a destination, I want an itinerary that paces activities realistically by day, so I don't over- or under-schedule my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 a price-conscious traveler, I want to understand why a package is marked "Recommended" (not just cheapest), so I can trust the suggestion.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 a returning user, I want to edit a single day of my itinerary without regenerating the whole trip, so small changes don't cost me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 a user about to book, I want to be taken directly to the exact rate I saw in TripGenie on the partner site, so there's no bait-and-switch.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4. User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Given valid trip inputs, when the user clicks Generate, then both an itinerary and a price comparison list render within 20 seconds (P95).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Given comparison results are shown, when more than one package is available, then exactly one package is labeled "Recommended" with a visible reason (e.g., best value score).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Given a user selects a package, when they proceed to the itinerary view, then the selected package's price and inclusions are shown attached to the itinerary.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Given a user clicks "View Deal," when they land on the partner site, then the price matches the price shown in TripGenie within 2% (guardrail metric).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Given no packages match the budget filter, when results are empty, then the user sees a clear message with an option to adjust budget/dates rather than a blank state.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5.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partner inventory available for the destination/dates (e.g., very low-demand route) → show itinerary-only mode with a message that pricing isn't available, plus a manual search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Partner API timeout or rate-limit hit → gracefully degrade to cached/previous-day pricing with a visible "prices last updated X hours ago" disclaimer, never silently 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budget is unrealistic for the route/dates (e.g., ₹5,000 budget for an international trip) → flag this before generation rather than returning zero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itinerary suggests a closed/seasonal attraction → cross-check against a basic operating-hours/seasonality data source before including it; fallback to a flagged "verify before visiting" note if uncertain.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changes dates after a package is already selected → price comparison must re-run automatically since flight/hotel pricing is date-dependent; old selection is invalidated with a clear notice.</w:t>
      </w:r>
    </w:p>
    <w:p>
      <w:pPr>
        <w:spacing w:after="300"/>
      </w:pPr>
    </w:p>
    <w:p>
      <w:pPr>
        <w:shd w:fill="FFE9D6" w:val="clear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Recommended User Research Method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Method: Moderated 1:1 Interviews + Unmoderated Concept Testing (Mixed-Method)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Given this is a 0→1 product combining two existing behaviors (planning + comparison shopping) into one new flow, the goal of research is two-fold: (a) validate the problem is real and painful enough to switch behavior, and (b) test whether the proposed comparison-scoring logic actually feels trustworthy. A single method doesn't cover both well, so a mixed approach is recommended over a survey-only or single-round usability test.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2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  <w:tc>
          <w:tcPr>
            <w:tcW w:type="dxa" w:w="26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Validates</w:t>
            </w:r>
          </w:p>
        </w:tc>
      </w:tr>
      <w:tr>
        <w:tc>
          <w:tcPr>
            <w:tcW w:type="dxa" w:w="16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Discovery</w:t>
            </w:r>
          </w:p>
        </w:tc>
        <w:tc>
          <w:tcPr>
            <w:tcW w:type="dxa" w:w="2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Moderated 1:1 interviews (45 min, remote)</w:t>
            </w:r>
          </w:p>
        </w:tc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5-8 recent independent travelers</w:t>
            </w:r>
          </w:p>
        </w:tc>
        <w:tc>
          <w:tcPr>
            <w:tcW w:type="dxa" w:w="26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 validation — do people actually multi-tab compare today? How painful is it really?</w:t>
            </w:r>
          </w:p>
        </w:tc>
      </w:tr>
      <w:tr>
        <w:tc>
          <w:tcPr>
            <w:tcW w:type="dxa" w:w="16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Concept Test</w:t>
            </w:r>
          </w:p>
        </w:tc>
        <w:tc>
          <w:tcPr>
            <w:tcW w:type="dxa" w:w="2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Unmoderated click-through prototype test (Figma/Maze)</w:t>
            </w:r>
          </w:p>
        </w:tc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10-15 participants</w:t>
            </w:r>
          </w:p>
        </w:tc>
        <w:tc>
          <w:tcPr>
            <w:tcW w:type="dxa" w:w="26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the comparison UI and "Recommended" badge feel trustworthy vs. gimmicky?</w:t>
            </w:r>
          </w:p>
        </w:tc>
      </w:tr>
      <w:tr>
        <w:tc>
          <w:tcPr>
            <w:tcW w:type="dxa" w:w="16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Pre-launch</w:t>
            </w:r>
          </w:p>
        </w:tc>
        <w:tc>
          <w:tcPr>
            <w:tcW w:type="dxa" w:w="29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A/B test on scoring formula weighting (price vs. rating vs. cancellation flexibility)</w:t>
            </w:r>
          </w:p>
        </w:tc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MVP traffic split</w:t>
            </w:r>
          </w:p>
        </w:tc>
        <w:tc>
          <w:tcPr>
            <w:tcW w:type="dxa" w:w="26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Which value formula drives higher click-to-booking conversion without sacrificing trust (NPS)?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this combination over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 alone were ruled out — they're efficient for breadth but can't surface the specific moment-by-moment friction ("I had 6 tabs open and gave up comparing after tab 4") that a PRD needs to scope the comparison engine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Pure unmoderated testing alone was ruled out for Phase 1 — at 0→1 stage, the team doesn't yet know which questions matter; moderated interviews allow follow-up probing on unexpected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A/B test in Phase 3 is essential because "best value" is a designed scoring formula, not an objective fact — only live behavioral data (not stated preference) reliably shows which weighting users actually trust enough to act 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💡 A simple guide to prioritization: run Phase 1 before writing detailed comparison-engine specs — if discovery interviews show price comparison isn't actually the top friction point, the entire backend prioritization in this PRD should be revisited before engineering investment.</w:t>
            </w:r>
          </w:p>
        </w:tc>
      </w:tr>
    </w:tbl>
    <w:p>
      <w:pPr>
        <w:spacing w:after="200"/>
      </w:pPr>
    </w:p>
    <w:p>
      <w:pPr>
        <w:shd w:fill="FFE9D6" w:val="clear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Backend Architecture: Price &amp; Facility Comparison Engine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High-Level Architecture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1. Ingestion Layer: Scheduled + on-demand calls to partner/aggregator APIs (Travelpayouts/Amadeus for breadth, direct affiliate APIs for priority partners) for flight+hotel bundle data matching trip parameters.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2. Normalization Layer: Raw responses from each partner (different schemas, currencies, cancellation-policy formats) are mapped into one internal schema: {partner, total_price, flight_details, hotel_details, cancellation_policy, rating, review_count, inclusions[]}.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3. Scoring Engine: A weighted value-score is computed per package — e.g., Score = (0.4 × price_competitiveness) + (0.25 × rating) + (0.2 × cancellation_flexibility) + (0.15 × inclusions_value). Weights are the exact variable to be tuned in the Phase 3 A/B test above.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4. Caching Layer: Prices are cached for a short TTL (e.g., 15-30 min) to stay within partner API rate limits while keeping the 2% price-accuracy guardrail intact; cache age is always shown to the user.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5. Serving Layer: API returns the ranked, scored list to the frontend; click-through links carry affiliate tracking parameters per partner.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CDF"/>
          <w:sz w:val="23"/>
          <w:szCs w:val="23"/>
        </w:rPr>
        <w:t xml:space="preserve">Key Backend Decisions &amp;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2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2D6C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Tradeoff Accepted</w:t>
            </w:r>
          </w:p>
        </w:tc>
      </w:tr>
      <w:tr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Partner/affiliate APIs (Travelpayouts/Amadeus + direct partners)</w:t>
            </w:r>
          </w:p>
        </w:tc>
        <w:tc>
          <w:tcPr>
            <w:tcW w:type="dxa" w:w="2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to onboard partners vs. scraping, but legally sound and stable</w:t>
            </w:r>
          </w:p>
        </w:tc>
      </w:tr>
      <w:tr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 freshness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15-30 min cache, on-demand refresh option</w:t>
            </w:r>
          </w:p>
        </w:tc>
        <w:tc>
          <w:tcPr>
            <w:tcW w:type="dxa" w:w="2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 staleness risk vs. respecting partner rate limits</w:t>
            </w:r>
          </w:p>
        </w:tc>
      </w:tr>
      <w:tr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 logic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Transparent weighted formula, displayed to user, capped at 40% share per partner</w:t>
            </w:r>
          </w:p>
        </w:tc>
        <w:tc>
          <w:tcPr>
            <w:tcW w:type="dxa" w:w="2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Slightly more engineering complexity vs. a black-box "lowest price wins" rule, but protects trust guardrail</w:t>
            </w:r>
          </w:p>
        </w:tc>
      </w:tr>
      <w:tr>
        <w:tc>
          <w:tcPr>
            <w:tcW w:type="dxa" w:w="2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 bridge</w:t>
            </w:r>
          </w:p>
        </w:tc>
        <w:tc>
          <w:tcPr>
            <w:tcW w:type="dxa" w:w="420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 data layer mirroring real API schema</w:t>
            </w:r>
          </w:p>
        </w:tc>
        <w:tc>
          <w:tcPr>
            <w:tcW w:type="dxa" w:w="2960"/>
            <w:tcBorders>
              <w:top w:val="single" w:color="D7DBE0" w:sz="1"/>
              <w:left w:val="single" w:color="D7DBE0" w:sz="1"/>
              <w:bottom w:val="single" w:color="D7DBE0" w:sz="1"/>
              <w:right w:val="single" w:color="D7DBE0" w:sz="1"/>
            </w:tcBorders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Enables full-stack development before partner approvals land, but must be clearly labeled to stakeholders as non-final</w:t>
            </w:r>
          </w:p>
        </w:tc>
      </w:tr>
    </w:tbl>
    <w:p>
      <w:pPr>
        <w:spacing w:after="300"/>
      </w:pPr>
    </w:p>
    <w:p>
      <w:pPr>
        <w:pBdr>
          <w:top w:val="single" w:color="D7DBE0" w:sz="4" w:space="8"/>
        </w:pBdr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Next steps: (1) Run Phase 1 discovery interviews. (2) Apply to Travelpayouts/Amadeus partner programs in parallel (4-8 week lead time). (3) Build MVP on mock data layer per the bridge strategy. (4) Run Phase 2 concept test on comparison UI before full engineering build-out.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TripGenie — Product Requirements Document</w:t>
    </w:r>
    <w:r>
      <w:rPr>
        <w:rFonts w:ascii="Arial" w:cs="Arial" w:eastAsia="Arial" w:hAnsi="Arial"/>
        <w:color w:val="999999"/>
        <w:sz w:val="16"/>
        <w:szCs w:val="16"/>
      </w:rPr>
      <w:t xml:space="preserve">	Confidential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caa52da50186370cef8d9b712c8d40c041e6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2026-06-21T12:33:03.992Z</dcterms:created>
  <dcterms:modified xsi:type="dcterms:W3CDTF">2026-06-21T12:33:03.992Z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