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77" w:rsidRDefault="001B1218" w:rsidP="00F97658">
      <w:pPr>
        <w:jc w:val="center"/>
        <w:rPr>
          <w:rFonts w:ascii="Calibri" w:eastAsia="Calibri" w:hAnsi="Calibri" w:cs="Calibri"/>
          <w:b/>
          <w:sz w:val="72"/>
        </w:rPr>
      </w:pPr>
      <w:r>
        <w:rPr>
          <w:rFonts w:ascii="Calibri" w:eastAsia="Calibri" w:hAnsi="Calibri" w:cs="Calibri"/>
          <w:b/>
          <w:sz w:val="72"/>
        </w:rPr>
        <w:t>Mini Project S</w:t>
      </w:r>
      <w:r w:rsidR="00804377" w:rsidRPr="002B6DAB">
        <w:rPr>
          <w:rFonts w:ascii="Calibri" w:eastAsia="Calibri" w:hAnsi="Calibri" w:cs="Calibri"/>
          <w:b/>
          <w:sz w:val="72"/>
        </w:rPr>
        <w:t xml:space="preserve">ynopsis </w:t>
      </w:r>
    </w:p>
    <w:p w:rsidR="002B6DAB" w:rsidRPr="002B6DAB" w:rsidRDefault="00804377" w:rsidP="00F97658">
      <w:pPr>
        <w:jc w:val="center"/>
        <w:rPr>
          <w:rFonts w:ascii="Calibri" w:eastAsia="Calibri" w:hAnsi="Calibri" w:cs="Calibri"/>
          <w:b/>
          <w:sz w:val="72"/>
        </w:rPr>
      </w:pPr>
      <w:r w:rsidRPr="002B6DAB">
        <w:rPr>
          <w:rFonts w:ascii="Calibri" w:eastAsia="Calibri" w:hAnsi="Calibri" w:cs="Calibri"/>
          <w:b/>
          <w:sz w:val="72"/>
        </w:rPr>
        <w:t xml:space="preserve">On </w:t>
      </w:r>
    </w:p>
    <w:p w:rsidR="00F97658" w:rsidRPr="002B6DAB" w:rsidRDefault="00F97658" w:rsidP="00F97658">
      <w:pPr>
        <w:jc w:val="center"/>
        <w:rPr>
          <w:rFonts w:ascii="Calibri" w:eastAsia="Calibri" w:hAnsi="Calibri" w:cs="Calibri"/>
          <w:b/>
          <w:sz w:val="52"/>
        </w:rPr>
      </w:pPr>
      <w:r w:rsidRPr="002B6DAB">
        <w:rPr>
          <w:rFonts w:ascii="Calibri" w:eastAsia="Calibri" w:hAnsi="Calibri" w:cs="Calibri"/>
          <w:b/>
          <w:sz w:val="52"/>
        </w:rPr>
        <w:t>Conference Management System &lt;WEBSITE</w:t>
      </w:r>
      <w:r w:rsidR="006A7670" w:rsidRPr="002B6DAB">
        <w:rPr>
          <w:rFonts w:ascii="Calibri" w:eastAsia="Calibri" w:hAnsi="Calibri" w:cs="Calibri"/>
          <w:b/>
          <w:sz w:val="52"/>
        </w:rPr>
        <w:t xml:space="preserve"> ADDRESS</w:t>
      </w:r>
      <w:r w:rsidRPr="002B6DAB">
        <w:rPr>
          <w:rFonts w:ascii="Calibri" w:eastAsia="Calibri" w:hAnsi="Calibri" w:cs="Calibri"/>
          <w:b/>
          <w:sz w:val="52"/>
        </w:rPr>
        <w:t>&gt;</w:t>
      </w:r>
    </w:p>
    <w:p w:rsidR="00F97658" w:rsidRDefault="00F97658"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97658" w:rsidRDefault="00F97658" w:rsidP="00F97658">
      <w:pPr>
        <w:jc w:val="center"/>
        <w:rPr>
          <w:rFonts w:ascii="Calibri" w:eastAsia="Calibri" w:hAnsi="Calibri" w:cs="Calibri"/>
          <w:sz w:val="28"/>
        </w:rPr>
      </w:pPr>
      <w:r>
        <w:rPr>
          <w:rFonts w:ascii="Calibri" w:eastAsia="Calibri" w:hAnsi="Calibri" w:cs="Calibri"/>
          <w:sz w:val="28"/>
        </w:rPr>
        <w:t>For the partial fulfilment of the degree of</w:t>
      </w:r>
    </w:p>
    <w:p w:rsidR="00F97658" w:rsidRDefault="00F97658" w:rsidP="00F97658">
      <w:pPr>
        <w:jc w:val="center"/>
        <w:rPr>
          <w:rFonts w:ascii="Calibri" w:eastAsia="Calibri" w:hAnsi="Calibri" w:cs="Calibri"/>
          <w:sz w:val="28"/>
        </w:rPr>
      </w:pPr>
      <w:r>
        <w:rPr>
          <w:rFonts w:ascii="Calibri" w:eastAsia="Calibri" w:hAnsi="Calibri" w:cs="Calibri"/>
          <w:sz w:val="28"/>
        </w:rPr>
        <w:t>Bachelor of Engineering in</w:t>
      </w:r>
    </w:p>
    <w:p w:rsidR="00F97658" w:rsidRDefault="00F97658" w:rsidP="00F97658">
      <w:pPr>
        <w:jc w:val="center"/>
        <w:rPr>
          <w:rFonts w:ascii="Calibri" w:eastAsia="Calibri" w:hAnsi="Calibri" w:cs="Calibri"/>
          <w:sz w:val="28"/>
        </w:rPr>
      </w:pPr>
      <w:r>
        <w:rPr>
          <w:rFonts w:ascii="Calibri" w:eastAsia="Calibri" w:hAnsi="Calibri" w:cs="Calibri"/>
          <w:sz w:val="28"/>
        </w:rPr>
        <w:t xml:space="preserve">Computer </w:t>
      </w:r>
      <w:r w:rsidR="001B1218">
        <w:rPr>
          <w:rFonts w:ascii="Calibri" w:eastAsia="Calibri" w:hAnsi="Calibri" w:cs="Calibri"/>
          <w:sz w:val="28"/>
        </w:rPr>
        <w:t>Science and Engineering</w:t>
      </w:r>
      <w:r>
        <w:rPr>
          <w:rFonts w:ascii="Calibri" w:eastAsia="Calibri" w:hAnsi="Calibri" w:cs="Calibri"/>
          <w:sz w:val="28"/>
        </w:rPr>
        <w:t xml:space="preserve"> (Evening Shift)</w:t>
      </w:r>
    </w:p>
    <w:p w:rsidR="00F97658" w:rsidRDefault="00F97658" w:rsidP="00F97658">
      <w:pPr>
        <w:jc w:val="center"/>
        <w:rPr>
          <w:rFonts w:ascii="Calibri" w:eastAsia="Calibri" w:hAnsi="Calibri" w:cs="Calibri"/>
          <w:sz w:val="28"/>
        </w:rPr>
      </w:pPr>
      <w:r>
        <w:rPr>
          <w:rFonts w:ascii="Calibri" w:eastAsia="Calibri" w:hAnsi="Calibri" w:cs="Calibri"/>
          <w:sz w:val="28"/>
        </w:rPr>
        <w:t>(Session 2014-2015)</w:t>
      </w:r>
    </w:p>
    <w:p w:rsidR="00804377" w:rsidRDefault="00804377"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10A30" w:rsidRDefault="00804377" w:rsidP="00804377">
      <w:pPr>
        <w:spacing w:after="0"/>
        <w:jc w:val="center"/>
        <w:rPr>
          <w:rFonts w:ascii="Calibri" w:eastAsia="Calibri" w:hAnsi="Calibri" w:cs="Calibri"/>
          <w:sz w:val="28"/>
        </w:rPr>
      </w:pPr>
      <w:r>
        <w:rPr>
          <w:rFonts w:ascii="Calibri" w:eastAsia="Calibri" w:hAnsi="Calibri" w:cs="Calibri"/>
          <w:sz w:val="28"/>
        </w:rPr>
        <w:t>Project Guide:</w:t>
      </w:r>
      <w:r>
        <w:rPr>
          <w:rFonts w:ascii="Calibri" w:eastAsia="Calibri" w:hAnsi="Calibri" w:cs="Calibri"/>
          <w:sz w:val="28"/>
        </w:rPr>
        <w:tab/>
      </w:r>
      <w:r w:rsidR="00F97658">
        <w:rPr>
          <w:rFonts w:ascii="Calibri" w:eastAsia="Calibri" w:hAnsi="Calibri" w:cs="Calibri"/>
          <w:sz w:val="28"/>
        </w:rPr>
        <w:t>Project Coordinator:</w:t>
      </w:r>
      <w:r w:rsidR="00F97658">
        <w:rPr>
          <w:rFonts w:ascii="Calibri" w:eastAsia="Calibri" w:hAnsi="Calibri" w:cs="Calibri"/>
          <w:sz w:val="28"/>
        </w:rPr>
        <w:tab/>
        <w:t xml:space="preserve">        Submitted by:</w:t>
      </w:r>
    </w:p>
    <w:p w:rsidR="00F97658" w:rsidRDefault="00804377" w:rsidP="00804377">
      <w:pPr>
        <w:spacing w:after="0"/>
        <w:ind w:firstLine="720"/>
        <w:rPr>
          <w:rFonts w:ascii="Calibri" w:eastAsia="Calibri" w:hAnsi="Calibri" w:cs="Calibri"/>
        </w:rPr>
      </w:pPr>
      <w:r>
        <w:rPr>
          <w:rFonts w:ascii="Calibri" w:eastAsia="Calibri" w:hAnsi="Calibri" w:cs="Calibri"/>
        </w:rPr>
        <w:t xml:space="preserve">    </w:t>
      </w:r>
      <w:r w:rsidR="00F10A30">
        <w:rPr>
          <w:rFonts w:ascii="Calibri" w:eastAsia="Calibri" w:hAnsi="Calibri" w:cs="Calibri"/>
        </w:rPr>
        <w:t xml:space="preserve">Dr. Sunil K. Singh </w:t>
      </w:r>
      <w:r>
        <w:rPr>
          <w:rFonts w:ascii="Calibri" w:eastAsia="Calibri" w:hAnsi="Calibri" w:cs="Calibri"/>
          <w:sz w:val="28"/>
        </w:rPr>
        <w:tab/>
      </w:r>
      <w:r w:rsidR="00F97658">
        <w:rPr>
          <w:rFonts w:ascii="Calibri" w:eastAsia="Calibri" w:hAnsi="Calibri" w:cs="Calibri"/>
          <w:sz w:val="28"/>
        </w:rPr>
        <w:t xml:space="preserve">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rPr>
        <w:t xml:space="preserve">Mrs.  Narina Thakur </w:t>
      </w:r>
      <w:r>
        <w:rPr>
          <w:rFonts w:ascii="Calibri" w:eastAsia="Calibri" w:hAnsi="Calibri" w:cs="Calibri"/>
        </w:rPr>
        <w:tab/>
        <w:t xml:space="preserve">            </w:t>
      </w:r>
      <w:r w:rsidR="00F97658">
        <w:rPr>
          <w:rFonts w:ascii="Calibri" w:eastAsia="Calibri" w:hAnsi="Calibri" w:cs="Calibri"/>
        </w:rPr>
        <w:t>Anant Tyagi</w:t>
      </w:r>
      <w:r w:rsidR="00F10A30">
        <w:rPr>
          <w:rFonts w:ascii="Calibri" w:eastAsia="Calibri" w:hAnsi="Calibri" w:cs="Calibri"/>
        </w:rPr>
        <w:t xml:space="preserve"> </w:t>
      </w:r>
      <w:r w:rsidR="00F97658">
        <w:rPr>
          <w:rFonts w:ascii="Calibri" w:eastAsia="Calibri" w:hAnsi="Calibri" w:cs="Calibri"/>
        </w:rPr>
        <w:t>(01451202712)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Aditya Dev Sharma</w:t>
      </w:r>
      <w:r w:rsidR="00F10A30">
        <w:rPr>
          <w:rFonts w:ascii="Calibri" w:eastAsia="Calibri" w:hAnsi="Calibri" w:cs="Calibri"/>
        </w:rPr>
        <w:t xml:space="preserve"> </w:t>
      </w:r>
      <w:r w:rsidR="00F97658">
        <w:rPr>
          <w:rFonts w:ascii="Calibri" w:eastAsia="Calibri" w:hAnsi="Calibri" w:cs="Calibri"/>
        </w:rPr>
        <w:t>(02351202712)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Kshitij Kaushik</w:t>
      </w:r>
      <w:r w:rsidR="00F10A30">
        <w:rPr>
          <w:rFonts w:ascii="Calibri" w:eastAsia="Calibri" w:hAnsi="Calibri" w:cs="Calibri"/>
        </w:rPr>
        <w:t xml:space="preserve"> </w:t>
      </w:r>
      <w:r w:rsidR="00F97658">
        <w:rPr>
          <w:rFonts w:ascii="Calibri" w:eastAsia="Calibri" w:hAnsi="Calibri" w:cs="Calibri"/>
        </w:rPr>
        <w:t>(02651202712)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Priyansh Singh</w:t>
      </w:r>
      <w:r w:rsidR="00F10A30">
        <w:rPr>
          <w:rFonts w:ascii="Calibri" w:eastAsia="Calibri" w:hAnsi="Calibri" w:cs="Calibri"/>
        </w:rPr>
        <w:t xml:space="preserve"> </w:t>
      </w:r>
      <w:r w:rsidR="00F97658">
        <w:rPr>
          <w:rFonts w:ascii="Calibri" w:eastAsia="Calibri" w:hAnsi="Calibri" w:cs="Calibri"/>
        </w:rPr>
        <w:t>(02951202712)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Divyanshu Sharma</w:t>
      </w:r>
      <w:r w:rsidR="00F10A30">
        <w:rPr>
          <w:rFonts w:ascii="Calibri" w:eastAsia="Calibri" w:hAnsi="Calibri" w:cs="Calibri"/>
        </w:rPr>
        <w:t xml:space="preserve"> </w:t>
      </w:r>
      <w:r w:rsidR="00F97658">
        <w:rPr>
          <w:rFonts w:ascii="Calibri" w:eastAsia="Calibri" w:hAnsi="Calibri" w:cs="Calibri"/>
        </w:rPr>
        <w:t>(03951202712)</w:t>
      </w:r>
    </w:p>
    <w:p w:rsidR="00804377" w:rsidRDefault="001B1218" w:rsidP="00804377">
      <w:pPr>
        <w:jc w:val="center"/>
        <w:rPr>
          <w:rFonts w:ascii="Calibri" w:eastAsia="Calibri" w:hAnsi="Calibri" w:cs="Calibri"/>
        </w:rPr>
      </w:pPr>
      <w:r>
        <w:object w:dxaOrig="3045" w:dyaOrig="885">
          <v:rect id="_x0000_i1025" style="width:180pt;height:65.25pt" o:ole="" o:preferrelative="t" stroked="f">
            <v:imagedata r:id="rId7" o:title=""/>
          </v:rect>
          <o:OLEObject Type="Embed" ProgID="StaticMetafile" ShapeID="_x0000_i1025" DrawAspect="Content" ObjectID="_1471374261" r:id="rId8"/>
        </w:object>
      </w:r>
    </w:p>
    <w:p w:rsidR="00804377" w:rsidRDefault="00804377" w:rsidP="00804377">
      <w:pPr>
        <w:jc w:val="center"/>
        <w:rPr>
          <w:rFonts w:ascii="Calibri" w:eastAsia="Calibri" w:hAnsi="Calibri" w:cs="Calibri"/>
          <w:sz w:val="28"/>
        </w:rPr>
      </w:pPr>
      <w:r>
        <w:rPr>
          <w:rFonts w:ascii="Calibri" w:eastAsia="Calibri" w:hAnsi="Calibri" w:cs="Calibri"/>
          <w:sz w:val="28"/>
        </w:rPr>
        <w:t>Department of Computer Engineering</w:t>
      </w:r>
    </w:p>
    <w:p w:rsidR="00804377" w:rsidRDefault="00804377" w:rsidP="00804377">
      <w:pPr>
        <w:jc w:val="center"/>
        <w:rPr>
          <w:rFonts w:ascii="Calibri" w:eastAsia="Calibri" w:hAnsi="Calibri" w:cs="Calibri"/>
          <w:sz w:val="28"/>
        </w:rPr>
      </w:pPr>
      <w:r>
        <w:rPr>
          <w:rFonts w:ascii="Calibri" w:eastAsia="Calibri" w:hAnsi="Calibri" w:cs="Calibri"/>
          <w:sz w:val="28"/>
        </w:rPr>
        <w:t>BHARATI VIDYAPEETH COLLEGE OF ENGINEERING PASCHIM VIHAR, NEW DELHI</w:t>
      </w:r>
    </w:p>
    <w:p w:rsidR="00804377" w:rsidRDefault="00804377" w:rsidP="00804377">
      <w:pPr>
        <w:jc w:val="center"/>
        <w:rPr>
          <w:rFonts w:ascii="Calibri" w:eastAsia="Calibri" w:hAnsi="Calibri" w:cs="Calibri"/>
          <w:sz w:val="28"/>
        </w:rPr>
      </w:pPr>
      <w:r>
        <w:rPr>
          <w:rFonts w:ascii="Calibri" w:eastAsia="Calibri" w:hAnsi="Calibri" w:cs="Calibri"/>
          <w:sz w:val="28"/>
        </w:rPr>
        <w:t>Sep-2014</w:t>
      </w:r>
    </w:p>
    <w:p w:rsidR="00F97658" w:rsidRPr="002B6DAB" w:rsidRDefault="00804377" w:rsidP="002B6DAB">
      <w:pPr>
        <w:spacing w:after="160" w:line="259" w:lineRule="auto"/>
        <w:rPr>
          <w:rFonts w:ascii="Calibri" w:eastAsia="Calibri" w:hAnsi="Calibri" w:cs="Calibri"/>
          <w:b/>
        </w:rPr>
      </w:pPr>
      <w:r>
        <w:rPr>
          <w:rFonts w:ascii="Calibri" w:eastAsia="Calibri" w:hAnsi="Calibri" w:cs="Calibri"/>
          <w:b/>
        </w:rPr>
        <w:br w:type="page"/>
      </w:r>
      <w:r w:rsidR="00F97658">
        <w:rPr>
          <w:rFonts w:ascii="Calibri" w:eastAsia="Calibri" w:hAnsi="Calibri" w:cs="Calibri"/>
          <w:b/>
        </w:rPr>
        <w:lastRenderedPageBreak/>
        <w:t>ABSTRACT:</w:t>
      </w:r>
    </w:p>
    <w:p w:rsidR="00F97658" w:rsidRPr="00314D3D" w:rsidRDefault="006D32A4" w:rsidP="00F97658">
      <w:pPr>
        <w:jc w:val="both"/>
        <w:rPr>
          <w:rFonts w:ascii="Calibri" w:hAnsi="Calibri" w:cs="Arial"/>
          <w:color w:val="000000"/>
          <w:shd w:val="clear" w:color="auto" w:fill="FFFFFF"/>
        </w:rPr>
      </w:pPr>
      <w:r>
        <w:rPr>
          <w:rFonts w:ascii="Calibri" w:eastAsia="Calibri" w:hAnsi="Calibri" w:cs="Calibri"/>
        </w:rPr>
        <w:tab/>
      </w:r>
      <w:r w:rsidRPr="00314D3D">
        <w:rPr>
          <w:rFonts w:ascii="Calibri" w:eastAsia="Calibri" w:hAnsi="Calibri" w:cs="Calibri"/>
        </w:rPr>
        <w:t xml:space="preserve">The system is aimed at facilitating </w:t>
      </w:r>
      <w:r w:rsidR="001B1218">
        <w:rPr>
          <w:rFonts w:ascii="Calibri" w:hAnsi="Calibri" w:cs="Arial"/>
          <w:color w:val="000000"/>
          <w:shd w:val="clear" w:color="auto" w:fill="FFFFFF"/>
        </w:rPr>
        <w:t>the management of</w:t>
      </w:r>
      <w:r w:rsidRPr="00314D3D">
        <w:rPr>
          <w:rFonts w:ascii="Calibri" w:hAnsi="Calibri" w:cs="Arial"/>
          <w:color w:val="000000"/>
          <w:shd w:val="clear" w:color="auto" w:fill="FFFFFF"/>
        </w:rPr>
        <w:t xml:space="preserve"> delegate registration, paper submission and pap</w:t>
      </w:r>
      <w:r w:rsidR="001B1218">
        <w:rPr>
          <w:rFonts w:ascii="Calibri" w:hAnsi="Calibri" w:cs="Arial"/>
          <w:color w:val="000000"/>
          <w:shd w:val="clear" w:color="auto" w:fill="FFFFFF"/>
        </w:rPr>
        <w:t>er review for any conference or</w:t>
      </w:r>
      <w:r w:rsidRPr="00314D3D">
        <w:rPr>
          <w:rFonts w:ascii="Calibri" w:hAnsi="Calibri" w:cs="Arial"/>
          <w:color w:val="000000"/>
          <w:shd w:val="clear" w:color="auto" w:fill="FFFFFF"/>
        </w:rPr>
        <w:t xml:space="preserve"> journal. </w:t>
      </w:r>
      <w:r w:rsidR="001B1218" w:rsidRPr="00314D3D">
        <w:rPr>
          <w:rFonts w:ascii="Calibri" w:hAnsi="Calibri" w:cs="Arial"/>
          <w:color w:val="000000"/>
          <w:shd w:val="clear" w:color="auto" w:fill="FFFFFF"/>
        </w:rPr>
        <w:t>It</w:t>
      </w:r>
      <w:r w:rsidR="001B1218">
        <w:rPr>
          <w:rFonts w:ascii="Calibri" w:hAnsi="Calibri" w:cs="Arial"/>
          <w:color w:val="000000"/>
          <w:shd w:val="clear" w:color="auto" w:fill="FFFFFF"/>
        </w:rPr>
        <w:t>s</w:t>
      </w:r>
      <w:r w:rsidRPr="00314D3D">
        <w:rPr>
          <w:rFonts w:ascii="Calibri" w:hAnsi="Calibri" w:cs="Arial"/>
          <w:color w:val="000000"/>
          <w:shd w:val="clear" w:color="auto" w:fill="FFFFFF"/>
        </w:rPr>
        <w:t xml:space="preserve"> objective is to bridge the gap </w:t>
      </w:r>
      <w:r w:rsidR="001B1218">
        <w:rPr>
          <w:rFonts w:ascii="Calibri" w:hAnsi="Calibri" w:cs="Arial"/>
          <w:color w:val="000000"/>
          <w:shd w:val="clear" w:color="auto" w:fill="FFFFFF"/>
        </w:rPr>
        <w:t>between research enthusiasts,</w:t>
      </w:r>
      <w:r w:rsidRPr="00314D3D">
        <w:rPr>
          <w:rFonts w:ascii="Calibri" w:hAnsi="Calibri" w:cs="Arial"/>
          <w:color w:val="000000"/>
          <w:shd w:val="clear" w:color="auto" w:fill="FFFFFF"/>
        </w:rPr>
        <w:t xml:space="preserve"> journals &amp; publications via feature-rich conference </w:t>
      </w:r>
      <w:r w:rsidR="001B1218" w:rsidRPr="001B1218">
        <w:rPr>
          <w:rFonts w:ascii="Calibri" w:hAnsi="Calibri" w:cs="Arial"/>
          <w:color w:val="000000"/>
          <w:shd w:val="clear" w:color="auto" w:fill="FFFFFF"/>
        </w:rPr>
        <w:t>management</w:t>
      </w:r>
      <w:r w:rsidRPr="00314D3D">
        <w:rPr>
          <w:rFonts w:ascii="Calibri" w:hAnsi="Calibri" w:cs="Arial"/>
          <w:color w:val="000000"/>
          <w:shd w:val="clear" w:color="auto" w:fill="FFFFFF"/>
        </w:rPr>
        <w:t xml:space="preserve"> system</w:t>
      </w:r>
      <w:r w:rsidR="00314D3D" w:rsidRPr="00314D3D">
        <w:rPr>
          <w:rFonts w:ascii="Calibri" w:hAnsi="Calibri" w:cs="Arial"/>
          <w:color w:val="000000"/>
          <w:shd w:val="clear" w:color="auto" w:fill="FFFFFF"/>
        </w:rPr>
        <w:t>.</w:t>
      </w:r>
    </w:p>
    <w:p w:rsidR="00314D3D" w:rsidRPr="00314D3D" w:rsidRDefault="00314D3D" w:rsidP="00F97658">
      <w:pPr>
        <w:jc w:val="both"/>
        <w:rPr>
          <w:rFonts w:eastAsia="Calibri" w:cs="Calibri"/>
        </w:rPr>
      </w:pPr>
      <w:r>
        <w:rPr>
          <w:rFonts w:ascii="Arial" w:hAnsi="Arial" w:cs="Arial"/>
          <w:color w:val="000000"/>
          <w:sz w:val="21"/>
          <w:szCs w:val="21"/>
          <w:shd w:val="clear" w:color="auto" w:fill="FFFFFF"/>
        </w:rPr>
        <w:tab/>
      </w:r>
      <w:r w:rsidRPr="00314D3D">
        <w:rPr>
          <w:rFonts w:cs="Arial"/>
          <w:color w:val="000000"/>
          <w:shd w:val="clear" w:color="auto" w:fill="FFFFFF"/>
        </w:rPr>
        <w:t xml:space="preserve">The web portal will designed to be interactive to both researchers and the reviewers. It will also act as a </w:t>
      </w:r>
      <w:r w:rsidR="001B1218">
        <w:rPr>
          <w:rFonts w:cs="Arial"/>
          <w:color w:val="000000"/>
          <w:shd w:val="clear" w:color="auto" w:fill="FFFFFF"/>
        </w:rPr>
        <w:t>hub</w:t>
      </w:r>
      <w:r>
        <w:rPr>
          <w:rFonts w:cs="Arial"/>
          <w:color w:val="000000"/>
          <w:shd w:val="clear" w:color="auto" w:fill="FFFFFF"/>
        </w:rPr>
        <w:t xml:space="preserve"> for people to interact</w:t>
      </w:r>
      <w:r w:rsidR="001B1218">
        <w:rPr>
          <w:rFonts w:cs="Arial"/>
          <w:color w:val="000000"/>
          <w:shd w:val="clear" w:color="auto" w:fill="FFFFFF"/>
        </w:rPr>
        <w:t xml:space="preserve"> in real-time with</w:t>
      </w:r>
      <w:r>
        <w:rPr>
          <w:rFonts w:cs="Arial"/>
          <w:color w:val="000000"/>
          <w:shd w:val="clear" w:color="auto" w:fill="FFFFFF"/>
        </w:rPr>
        <w:t xml:space="preserve"> researchers in the field they like.    </w:t>
      </w:r>
    </w:p>
    <w:p w:rsidR="00F97658" w:rsidRDefault="00F97658" w:rsidP="00F97658">
      <w:pPr>
        <w:jc w:val="both"/>
        <w:rPr>
          <w:rFonts w:ascii="Calibri" w:eastAsia="Calibri" w:hAnsi="Calibri" w:cs="Calibri"/>
        </w:rPr>
      </w:pPr>
      <w:r>
        <w:rPr>
          <w:rFonts w:ascii="Calibri" w:eastAsia="Calibri" w:hAnsi="Calibri" w:cs="Calibri"/>
          <w:b/>
        </w:rPr>
        <w:t>1. INTRODUCTION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purpose of the website is to provide a </w:t>
      </w:r>
      <w:r w:rsidR="0023601C">
        <w:rPr>
          <w:rFonts w:ascii="Calibri" w:eastAsia="Calibri" w:hAnsi="Calibri" w:cs="Calibri"/>
        </w:rPr>
        <w:t>user-</w:t>
      </w:r>
      <w:r w:rsidR="001B1218">
        <w:rPr>
          <w:rFonts w:ascii="Calibri" w:eastAsia="Calibri" w:hAnsi="Calibri" w:cs="Calibri"/>
        </w:rPr>
        <w:t>friendly interface that is not only easy to navigate, but</w:t>
      </w:r>
      <w:r>
        <w:rPr>
          <w:rFonts w:ascii="Calibri" w:eastAsia="Calibri" w:hAnsi="Calibri" w:cs="Calibri"/>
        </w:rPr>
        <w:t xml:space="preserve"> at t</w:t>
      </w:r>
      <w:r w:rsidR="001B1218">
        <w:rPr>
          <w:rFonts w:ascii="Calibri" w:eastAsia="Calibri" w:hAnsi="Calibri" w:cs="Calibri"/>
        </w:rPr>
        <w:t>he same time provides in</w:t>
      </w:r>
      <w:r>
        <w:rPr>
          <w:rFonts w:ascii="Calibri" w:eastAsia="Calibri" w:hAnsi="Calibri" w:cs="Calibri"/>
        </w:rPr>
        <w:t xml:space="preserve"> depth and </w:t>
      </w:r>
      <w:r w:rsidR="001B1218">
        <w:rPr>
          <w:rFonts w:ascii="Calibri" w:eastAsia="Calibri" w:hAnsi="Calibri" w:cs="Calibri"/>
        </w:rPr>
        <w:t xml:space="preserve">sufficient </w:t>
      </w:r>
      <w:r>
        <w:rPr>
          <w:rFonts w:ascii="Calibri" w:eastAsia="Calibri" w:hAnsi="Calibri" w:cs="Calibri"/>
        </w:rPr>
        <w:t xml:space="preserve">information about </w:t>
      </w:r>
      <w:r w:rsidR="001B1218">
        <w:rPr>
          <w:rFonts w:ascii="Calibri" w:eastAsia="Calibri" w:hAnsi="Calibri" w:cs="Calibri"/>
        </w:rPr>
        <w:t>various</w:t>
      </w:r>
      <w:r w:rsidR="0023601C">
        <w:rPr>
          <w:rFonts w:ascii="Calibri" w:eastAsia="Calibri" w:hAnsi="Calibri" w:cs="Calibri"/>
        </w:rPr>
        <w:t xml:space="preserve"> conferences and journals</w:t>
      </w:r>
      <w:r>
        <w:rPr>
          <w:rFonts w:ascii="Calibri" w:eastAsia="Calibri" w:hAnsi="Calibri" w:cs="Calibri"/>
        </w:rPr>
        <w:t>.</w:t>
      </w:r>
    </w:p>
    <w:p w:rsidR="00F97658" w:rsidRDefault="00574D6F" w:rsidP="00F97658">
      <w:pPr>
        <w:jc w:val="both"/>
        <w:rPr>
          <w:rFonts w:ascii="Calibri" w:eastAsia="Calibri" w:hAnsi="Calibri" w:cs="Calibri"/>
        </w:rPr>
      </w:pPr>
      <w:r>
        <w:rPr>
          <w:rFonts w:ascii="Calibri" w:eastAsia="Calibri" w:hAnsi="Calibri" w:cs="Calibri"/>
        </w:rPr>
        <w:t>Two potential groups of users</w:t>
      </w:r>
      <w:r w:rsidR="00F97658">
        <w:rPr>
          <w:rFonts w:ascii="Calibri" w:eastAsia="Calibri" w:hAnsi="Calibri" w:cs="Calibri"/>
        </w:rPr>
        <w:t xml:space="preserve"> exist:</w:t>
      </w:r>
    </w:p>
    <w:p w:rsidR="00F97658" w:rsidRDefault="0023601C"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Budding researchers</w:t>
      </w:r>
      <w:r w:rsidR="00574D6F">
        <w:rPr>
          <w:rFonts w:ascii="Calibri" w:eastAsia="Calibri" w:hAnsi="Calibri" w:cs="Calibri"/>
        </w:rPr>
        <w:t>,</w:t>
      </w:r>
      <w:r>
        <w:rPr>
          <w:rFonts w:ascii="Calibri" w:eastAsia="Calibri" w:hAnsi="Calibri" w:cs="Calibri"/>
        </w:rPr>
        <w:t xml:space="preserve"> who want to view or write research based papers.</w:t>
      </w:r>
    </w:p>
    <w:p w:rsidR="00F97658" w:rsidRDefault="00574D6F"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Veteran r</w:t>
      </w:r>
      <w:r w:rsidR="0023601C">
        <w:rPr>
          <w:rFonts w:ascii="Calibri" w:eastAsia="Calibri" w:hAnsi="Calibri" w:cs="Calibri"/>
        </w:rPr>
        <w:t>esearchers</w:t>
      </w:r>
      <w:r>
        <w:rPr>
          <w:rFonts w:ascii="Calibri" w:eastAsia="Calibri" w:hAnsi="Calibri" w:cs="Calibri"/>
        </w:rPr>
        <w:t>, who</w:t>
      </w:r>
      <w:r w:rsidR="0023601C">
        <w:rPr>
          <w:rFonts w:ascii="Calibri" w:eastAsia="Calibri" w:hAnsi="Calibri" w:cs="Calibri"/>
        </w:rPr>
        <w:t xml:space="preserve"> will be reviewing and verifying the papers to be published according to their</w:t>
      </w:r>
      <w:r>
        <w:rPr>
          <w:rFonts w:ascii="Calibri" w:eastAsia="Calibri" w:hAnsi="Calibri" w:cs="Calibri"/>
        </w:rPr>
        <w:t xml:space="preserve"> respective</w:t>
      </w:r>
      <w:r w:rsidR="0023601C">
        <w:rPr>
          <w:rFonts w:ascii="Calibri" w:eastAsia="Calibri" w:hAnsi="Calibri" w:cs="Calibri"/>
        </w:rPr>
        <w:t xml:space="preserve"> fields of expertise.</w:t>
      </w:r>
    </w:p>
    <w:p w:rsidR="00551B9D" w:rsidRDefault="00551B9D" w:rsidP="00F97658">
      <w:pPr>
        <w:ind w:firstLine="360"/>
        <w:jc w:val="both"/>
        <w:rPr>
          <w:rFonts w:ascii="Calibri" w:eastAsia="Calibri" w:hAnsi="Calibri" w:cs="Calibri"/>
        </w:rPr>
      </w:pPr>
    </w:p>
    <w:p w:rsidR="00F97658" w:rsidRDefault="00F97658" w:rsidP="00574D6F">
      <w:pPr>
        <w:jc w:val="both"/>
        <w:rPr>
          <w:rFonts w:ascii="Calibri" w:eastAsia="Calibri" w:hAnsi="Calibri" w:cs="Calibri"/>
        </w:rPr>
      </w:pPr>
      <w:r>
        <w:rPr>
          <w:rFonts w:ascii="Calibri" w:eastAsia="Calibri" w:hAnsi="Calibri" w:cs="Calibri"/>
        </w:rPr>
        <w:t>The website</w:t>
      </w:r>
      <w:r w:rsidR="00574D6F">
        <w:rPr>
          <w:rFonts w:ascii="Calibri" w:eastAsia="Calibri" w:hAnsi="Calibri" w:cs="Calibri"/>
        </w:rPr>
        <w:t xml:space="preserve"> access</w:t>
      </w:r>
      <w:r>
        <w:rPr>
          <w:rFonts w:ascii="Calibri" w:eastAsia="Calibri" w:hAnsi="Calibri" w:cs="Calibri"/>
        </w:rPr>
        <w:t xml:space="preserve"> will be authenticated</w:t>
      </w:r>
      <w:r w:rsidR="00574D6F">
        <w:rPr>
          <w:rFonts w:ascii="Calibri" w:eastAsia="Calibri" w:hAnsi="Calibri" w:cs="Calibri"/>
        </w:rPr>
        <w:t>,</w:t>
      </w:r>
      <w:r>
        <w:rPr>
          <w:rFonts w:ascii="Calibri" w:eastAsia="Calibri" w:hAnsi="Calibri" w:cs="Calibri"/>
        </w:rPr>
        <w:t xml:space="preserve"> and the site </w:t>
      </w:r>
      <w:r w:rsidR="00623142">
        <w:rPr>
          <w:rFonts w:ascii="Calibri" w:eastAsia="Calibri" w:hAnsi="Calibri" w:cs="Calibri"/>
        </w:rPr>
        <w:t>provides a secure environment for all users</w:t>
      </w:r>
      <w:r>
        <w:rPr>
          <w:rFonts w:ascii="Calibri" w:eastAsia="Calibri" w:hAnsi="Calibri" w:cs="Calibri"/>
        </w:rPr>
        <w:t>.</w:t>
      </w:r>
    </w:p>
    <w:p w:rsidR="00F97658" w:rsidRPr="0090650C" w:rsidRDefault="00574D6F" w:rsidP="00F97658">
      <w:pPr>
        <w:spacing w:after="0" w:line="240" w:lineRule="auto"/>
        <w:jc w:val="both"/>
        <w:rPr>
          <w:rFonts w:ascii="Calibri" w:eastAsia="Times New Roman" w:hAnsi="Calibri" w:cs="Times New Roman"/>
        </w:rPr>
      </w:pPr>
      <w:r>
        <w:rPr>
          <w:rFonts w:ascii="Calibri" w:eastAsia="Times New Roman" w:hAnsi="Calibri" w:cs="Times New Roman"/>
        </w:rPr>
        <w:t>Benefits of</w:t>
      </w:r>
      <w:r w:rsidR="00F97658" w:rsidRPr="0090650C">
        <w:rPr>
          <w:rFonts w:ascii="Calibri" w:eastAsia="Times New Roman" w:hAnsi="Calibri" w:cs="Times New Roman"/>
        </w:rPr>
        <w:t xml:space="preserve"> usi</w:t>
      </w:r>
      <w:r>
        <w:rPr>
          <w:rFonts w:ascii="Calibri" w:eastAsia="Times New Roman" w:hAnsi="Calibri" w:cs="Times New Roman"/>
        </w:rPr>
        <w:t>ng the site</w:t>
      </w:r>
      <w:r w:rsidR="00F97658" w:rsidRPr="0090650C">
        <w:rPr>
          <w:rFonts w:ascii="Calibri" w:eastAsia="Times New Roman" w:hAnsi="Calibri" w:cs="Times New Roman"/>
        </w:rPr>
        <w:t xml:space="preserve"> include:</w:t>
      </w:r>
    </w:p>
    <w:p w:rsidR="00574D6F" w:rsidRDefault="00574D6F" w:rsidP="004603EA">
      <w:pPr>
        <w:numPr>
          <w:ilvl w:val="0"/>
          <w:numId w:val="2"/>
        </w:numPr>
        <w:spacing w:after="0" w:line="240" w:lineRule="auto"/>
        <w:ind w:left="720" w:hanging="360"/>
        <w:jc w:val="both"/>
        <w:rPr>
          <w:rFonts w:ascii="Calibri" w:eastAsia="Times New Roman" w:hAnsi="Calibri" w:cs="Times New Roman"/>
        </w:rPr>
      </w:pPr>
      <w:r w:rsidRPr="00574D6F">
        <w:rPr>
          <w:rFonts w:ascii="Calibri" w:eastAsia="Times New Roman" w:hAnsi="Calibri" w:cs="Times New Roman"/>
        </w:rPr>
        <w:t>An easy to use and effective portal for paper submission, review and registration process for conferences, workshops and journals</w:t>
      </w:r>
    </w:p>
    <w:p w:rsidR="00574D6F" w:rsidRDefault="00574D6F" w:rsidP="00F97658">
      <w:pPr>
        <w:numPr>
          <w:ilvl w:val="0"/>
          <w:numId w:val="2"/>
        </w:numPr>
        <w:spacing w:after="0" w:line="240" w:lineRule="auto"/>
        <w:ind w:left="720" w:hanging="360"/>
        <w:jc w:val="both"/>
        <w:rPr>
          <w:rFonts w:ascii="Calibri" w:eastAsia="Times New Roman" w:hAnsi="Calibri" w:cs="Times New Roman"/>
        </w:rPr>
      </w:pPr>
      <w:r w:rsidRPr="00574D6F">
        <w:rPr>
          <w:rFonts w:ascii="Calibri" w:eastAsia="Times New Roman" w:hAnsi="Calibri" w:cs="Times New Roman"/>
        </w:rPr>
        <w:t>It is a hosted and supported s</w:t>
      </w:r>
      <w:r>
        <w:rPr>
          <w:rFonts w:ascii="Calibri" w:eastAsia="Times New Roman" w:hAnsi="Calibri" w:cs="Times New Roman"/>
        </w:rPr>
        <w:t>ervice, i.e., there is no softw</w:t>
      </w:r>
      <w:r w:rsidRPr="00574D6F">
        <w:rPr>
          <w:rFonts w:ascii="Calibri" w:eastAsia="Times New Roman" w:hAnsi="Calibri" w:cs="Times New Roman"/>
        </w:rPr>
        <w:t xml:space="preserve">are to install and support staff can help authors, reviewers and chairs with any problems. Users interact with </w:t>
      </w:r>
      <w:r>
        <w:rPr>
          <w:rFonts w:ascii="Calibri" w:eastAsia="Times New Roman" w:hAnsi="Calibri" w:cs="Times New Roman"/>
        </w:rPr>
        <w:t>the site</w:t>
      </w:r>
      <w:r w:rsidRPr="00574D6F">
        <w:rPr>
          <w:rFonts w:ascii="Calibri" w:eastAsia="Times New Roman" w:hAnsi="Calibri" w:cs="Times New Roman"/>
        </w:rPr>
        <w:t xml:space="preserve"> using standard web browsers.</w:t>
      </w:r>
    </w:p>
    <w:p w:rsidR="00574D6F" w:rsidRDefault="00574D6F" w:rsidP="00F97658">
      <w:pPr>
        <w:numPr>
          <w:ilvl w:val="0"/>
          <w:numId w:val="2"/>
        </w:numPr>
        <w:spacing w:after="0" w:line="240" w:lineRule="auto"/>
        <w:ind w:left="720" w:hanging="360"/>
        <w:jc w:val="both"/>
        <w:rPr>
          <w:rFonts w:ascii="Calibri" w:eastAsia="Times New Roman" w:hAnsi="Calibri" w:cs="Times New Roman"/>
        </w:rPr>
      </w:pPr>
      <w:r>
        <w:rPr>
          <w:rFonts w:ascii="Calibri" w:eastAsia="Times New Roman" w:hAnsi="Calibri" w:cs="Times New Roman"/>
        </w:rPr>
        <w:t>E</w:t>
      </w:r>
      <w:r w:rsidRPr="00574D6F">
        <w:rPr>
          <w:rFonts w:ascii="Calibri" w:eastAsia="Times New Roman" w:hAnsi="Calibri" w:cs="Times New Roman"/>
        </w:rPr>
        <w:t>mail</w:t>
      </w:r>
      <w:r>
        <w:rPr>
          <w:rFonts w:ascii="Calibri" w:eastAsia="Times New Roman" w:hAnsi="Calibri" w:cs="Times New Roman"/>
        </w:rPr>
        <w:t xml:space="preserve"> notifications to members, reviewers</w:t>
      </w:r>
      <w:r w:rsidRPr="00574D6F">
        <w:rPr>
          <w:rFonts w:ascii="Calibri" w:eastAsia="Times New Roman" w:hAnsi="Calibri" w:cs="Times New Roman"/>
        </w:rPr>
        <w:t xml:space="preserve"> and authors</w:t>
      </w:r>
    </w:p>
    <w:p w:rsidR="00F97658" w:rsidRPr="0090650C" w:rsidRDefault="00C77EF0" w:rsidP="00F97658">
      <w:pPr>
        <w:numPr>
          <w:ilvl w:val="0"/>
          <w:numId w:val="2"/>
        </w:numPr>
        <w:spacing w:after="0" w:line="240" w:lineRule="auto"/>
        <w:ind w:left="720" w:hanging="360"/>
        <w:jc w:val="both"/>
        <w:rPr>
          <w:rFonts w:ascii="Calibri" w:eastAsia="Times New Roman" w:hAnsi="Calibri" w:cs="Times New Roman"/>
        </w:rPr>
      </w:pPr>
      <w:r>
        <w:rPr>
          <w:rFonts w:ascii="Calibri" w:eastAsia="Times New Roman" w:hAnsi="Calibri" w:cs="Times New Roman"/>
        </w:rPr>
        <w:t xml:space="preserve">Conference specific submission system </w:t>
      </w:r>
    </w:p>
    <w:p w:rsidR="00F97658" w:rsidRPr="0090650C" w:rsidRDefault="00F97658" w:rsidP="00F97658">
      <w:pPr>
        <w:spacing w:after="0" w:line="240" w:lineRule="auto"/>
        <w:ind w:left="360"/>
        <w:jc w:val="both"/>
        <w:rPr>
          <w:rFonts w:ascii="Calibri" w:eastAsia="Times New Roman" w:hAnsi="Calibri" w:cs="Times New Roman"/>
        </w:rPr>
      </w:pPr>
    </w:p>
    <w:p w:rsidR="00F97658" w:rsidRPr="0090650C" w:rsidRDefault="00F97658" w:rsidP="00F97658">
      <w:pPr>
        <w:spacing w:after="0" w:line="240" w:lineRule="auto"/>
        <w:jc w:val="both"/>
        <w:rPr>
          <w:rFonts w:ascii="Calibri" w:eastAsia="Times New Roman" w:hAnsi="Calibri" w:cs="Times New Roman"/>
        </w:rPr>
      </w:pPr>
      <w:r w:rsidRPr="0090650C">
        <w:rPr>
          <w:rFonts w:ascii="Calibri" w:eastAsia="Times New Roman" w:hAnsi="Calibri" w:cs="Times New Roman"/>
        </w:rPr>
        <w:t>Major features of the webs</w:t>
      </w:r>
      <w:r w:rsidR="00C77EF0">
        <w:rPr>
          <w:rFonts w:ascii="Calibri" w:eastAsia="Times New Roman" w:hAnsi="Calibri" w:cs="Times New Roman"/>
        </w:rPr>
        <w:t xml:space="preserve">ite include the following </w:t>
      </w:r>
      <w:r w:rsidRPr="0090650C">
        <w:rPr>
          <w:rFonts w:ascii="Calibri" w:eastAsia="Times New Roman" w:hAnsi="Calibri" w:cs="Times New Roman"/>
        </w:rPr>
        <w:t>subsections: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Registration and payment</w:t>
      </w:r>
      <w:r w:rsidR="00ED3193">
        <w:rPr>
          <w:rFonts w:ascii="Calibri" w:eastAsia="Times New Roman" w:hAnsi="Calibri" w:cs="Arial"/>
          <w:b/>
          <w:bCs/>
        </w:rPr>
        <w:t>.</w:t>
      </w:r>
      <w:bookmarkStart w:id="0" w:name="_GoBack"/>
      <w:bookmarkEnd w:id="0"/>
      <w:r w:rsidRPr="00064096">
        <w:rPr>
          <w:rFonts w:ascii="Calibri" w:eastAsia="Times New Roman" w:hAnsi="Calibri" w:cs="Arial"/>
          <w:bCs/>
        </w:rPr>
        <w:br/>
        <w:t>Our conference registration module handles the cr</w:t>
      </w:r>
      <w:r w:rsidR="00C77EF0">
        <w:rPr>
          <w:rFonts w:ascii="Calibri" w:eastAsia="Times New Roman" w:hAnsi="Calibri" w:cs="Arial"/>
          <w:bCs/>
        </w:rPr>
        <w:t>eation of the registration form</w:t>
      </w:r>
      <w:r w:rsidRPr="00064096">
        <w:rPr>
          <w:rFonts w:ascii="Calibri" w:eastAsia="Times New Roman" w:hAnsi="Calibri" w:cs="Arial"/>
          <w:bCs/>
        </w:rPr>
        <w:t>s, the collection of online payments</w:t>
      </w:r>
      <w:r w:rsidR="00C77EF0">
        <w:rPr>
          <w:rFonts w:ascii="Calibri" w:eastAsia="Times New Roman" w:hAnsi="Calibri" w:cs="Arial"/>
          <w:bCs/>
        </w:rPr>
        <w:t xml:space="preserve"> (where required)</w:t>
      </w:r>
      <w:r w:rsidRPr="00064096">
        <w:rPr>
          <w:rFonts w:ascii="Calibri" w:eastAsia="Times New Roman" w:hAnsi="Calibri" w:cs="Arial"/>
          <w:bCs/>
        </w:rPr>
        <w:t>,</w:t>
      </w:r>
      <w:r w:rsidR="00C77EF0">
        <w:rPr>
          <w:rFonts w:ascii="Calibri" w:eastAsia="Times New Roman" w:hAnsi="Calibri" w:cs="Arial"/>
          <w:bCs/>
        </w:rPr>
        <w:t xml:space="preserve"> and</w:t>
      </w:r>
      <w:r w:rsidRPr="00064096">
        <w:rPr>
          <w:rFonts w:ascii="Calibri" w:eastAsia="Times New Roman" w:hAnsi="Calibri" w:cs="Arial"/>
          <w:bCs/>
        </w:rPr>
        <w:t xml:space="preserve"> email communic</w:t>
      </w:r>
      <w:r w:rsidR="00C77EF0">
        <w:rPr>
          <w:rFonts w:ascii="Calibri" w:eastAsia="Times New Roman" w:hAnsi="Calibri" w:cs="Arial"/>
          <w:bCs/>
        </w:rPr>
        <w:t>ations with the delegates.</w:t>
      </w:r>
      <w:r w:rsidRPr="00064096">
        <w:rPr>
          <w:rFonts w:ascii="Calibri" w:eastAsia="Times New Roman" w:hAnsi="Calibri" w:cs="Arial"/>
          <w:bCs/>
        </w:rPr>
        <w:t xml:space="preserve"> Although the system keeps track of all transactions, payments are collected directly into the organisers' merchant account. COMS has no access to the funds or bank details of the delegates.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submission</w:t>
      </w:r>
      <w:r w:rsidRPr="00064096">
        <w:rPr>
          <w:rFonts w:ascii="Calibri" w:eastAsia="Times New Roman" w:hAnsi="Calibri" w:cs="Arial"/>
          <w:bCs/>
        </w:rPr>
        <w:br/>
        <w:t>Organisers can configure the submission form to include any number of items. A simple text editor or, alternatively, a rich editor allowing styling and the inclusion of tables and pictures can be used to collect abstract texts. Extended abstracts and full-papers can be uploaded in any specified format.</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Reviews</w:t>
      </w:r>
      <w:r w:rsidRPr="00064096">
        <w:rPr>
          <w:rFonts w:ascii="Calibri" w:eastAsia="Times New Roman" w:hAnsi="Calibri" w:cs="Arial"/>
          <w:bCs/>
        </w:rPr>
        <w:br/>
        <w:t>Organisers can configure up to nine numerical criteria for the evaluation of submissions by the reviewers. Textual appraisals and feedback for the submitters can also be collected. They can use blind reviews. Assigning the reviews to referees can be done manually by the Chair</w:t>
      </w:r>
      <w:r w:rsidR="00C77EF0">
        <w:rPr>
          <w:rFonts w:ascii="Calibri" w:eastAsia="Times New Roman" w:hAnsi="Calibri" w:cs="Arial"/>
          <w:bCs/>
        </w:rPr>
        <w:t>.</w:t>
      </w:r>
      <w:r w:rsidRPr="00064096">
        <w:rPr>
          <w:rFonts w:ascii="Calibri" w:eastAsia="Times New Roman" w:hAnsi="Calibri" w:cs="Arial"/>
          <w:bCs/>
        </w:rPr>
        <w:t xml:space="preserve"> </w:t>
      </w:r>
      <w:r w:rsidRPr="00064096">
        <w:rPr>
          <w:rFonts w:ascii="Calibri" w:eastAsia="Times New Roman" w:hAnsi="Calibri" w:cs="Arial"/>
          <w:bCs/>
        </w:rPr>
        <w:lastRenderedPageBreak/>
        <w:t>Reviewers can perform the reviews online from their account. Organisers can track their progress and send them reminders by email.</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selection</w:t>
      </w:r>
      <w:r w:rsidRPr="00064096">
        <w:rPr>
          <w:rFonts w:ascii="Calibri" w:eastAsia="Times New Roman" w:hAnsi="Calibri" w:cs="Arial"/>
          <w:bCs/>
        </w:rPr>
        <w:br/>
        <w:t>Abstract selection can be performed automatically or manually. The automatic option selects submissions on the value of the marks given by the reviewers and can be followed by a manual selection. Accepted abstracts can be assigned to sessions and ordered.</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Participant selection</w:t>
      </w:r>
      <w:r w:rsidRPr="00064096">
        <w:rPr>
          <w:rFonts w:ascii="Calibri" w:eastAsia="Times New Roman" w:hAnsi="Calibri" w:cs="Arial"/>
          <w:bCs/>
        </w:rPr>
        <w:br/>
        <w:t>Participants can be selected independently of the abstract selection process. Alternatively, their selection can be synchronised with the selection of abstracts.</w:t>
      </w:r>
    </w:p>
    <w:p w:rsidR="00623142" w:rsidRPr="00064096" w:rsidRDefault="00623142" w:rsidP="00623142">
      <w:pPr>
        <w:numPr>
          <w:ilvl w:val="0"/>
          <w:numId w:val="11"/>
        </w:numPr>
        <w:spacing w:after="0" w:line="259" w:lineRule="auto"/>
        <w:rPr>
          <w:rFonts w:ascii="Calibri" w:eastAsia="Times New Roman" w:hAnsi="Calibri" w:cs="Arial"/>
          <w:b/>
          <w:bCs/>
        </w:rPr>
      </w:pPr>
      <w:r w:rsidRPr="00064096">
        <w:rPr>
          <w:rFonts w:ascii="Calibri" w:eastAsia="Times New Roman" w:hAnsi="Calibri" w:cs="Arial"/>
          <w:b/>
          <w:bCs/>
        </w:rPr>
        <w:t>Emails </w:t>
      </w:r>
    </w:p>
    <w:p w:rsidR="00C77EF0" w:rsidRDefault="00623142" w:rsidP="00C77EF0">
      <w:pPr>
        <w:spacing w:after="160" w:line="259" w:lineRule="auto"/>
        <w:ind w:left="720"/>
        <w:rPr>
          <w:rFonts w:ascii="Calibri" w:eastAsia="Times New Roman" w:hAnsi="Calibri" w:cs="Arial"/>
          <w:b/>
          <w:bCs/>
        </w:rPr>
      </w:pPr>
      <w:r w:rsidRPr="00064096">
        <w:rPr>
          <w:rFonts w:ascii="Calibri" w:eastAsia="Times New Roman" w:hAnsi="Calibri" w:cs="Arial"/>
          <w:bCs/>
        </w:rPr>
        <w:t>The email module can be configured to send automatic emails, bulk emails and email alerts to organisers. Filters are supplied to allow the targeting of groups of users when sending bulk emails. Prefilled templates are supplied for the bulk and automatic mails. These can be edited and personalised by means of placeholders.</w:t>
      </w:r>
    </w:p>
    <w:p w:rsidR="006A7670" w:rsidRPr="00C77EF0" w:rsidRDefault="00623142" w:rsidP="00C77EF0">
      <w:pPr>
        <w:pStyle w:val="ListParagraph"/>
        <w:numPr>
          <w:ilvl w:val="0"/>
          <w:numId w:val="12"/>
        </w:numPr>
        <w:spacing w:after="160" w:line="259" w:lineRule="auto"/>
        <w:ind w:left="720"/>
        <w:rPr>
          <w:rFonts w:ascii="Calibri" w:eastAsia="Times New Roman" w:hAnsi="Calibri" w:cs="Arial"/>
          <w:bCs/>
        </w:rPr>
      </w:pPr>
      <w:r w:rsidRPr="00C77EF0">
        <w:rPr>
          <w:rFonts w:ascii="Calibri" w:eastAsia="Times New Roman" w:hAnsi="Calibri" w:cs="Arial"/>
          <w:b/>
          <w:bCs/>
        </w:rPr>
        <w:t>Book of abstracts</w:t>
      </w:r>
      <w:r w:rsidRPr="00C77EF0">
        <w:rPr>
          <w:rFonts w:ascii="Calibri" w:eastAsia="Times New Roman" w:hAnsi="Calibri" w:cs="Arial"/>
          <w:bCs/>
        </w:rPr>
        <w:br/>
        <w:t>Submitted abstracts can be styled and exported to HTML or PDF. Uploaded files, as well as the PDF files generated from the submissions can be downloaded from the FTP server.</w:t>
      </w:r>
    </w:p>
    <w:p w:rsidR="00F97658" w:rsidRPr="00307BAB" w:rsidRDefault="00F97658" w:rsidP="00307BAB">
      <w:r>
        <w:rPr>
          <w:rFonts w:eastAsia="Calibri"/>
          <w:b/>
        </w:rPr>
        <w:t>2.</w:t>
      </w:r>
      <w:r w:rsidR="009634D2">
        <w:rPr>
          <w:rFonts w:eastAsia="Calibri"/>
          <w:b/>
        </w:rPr>
        <w:t xml:space="preserve"> </w:t>
      </w:r>
      <w:r>
        <w:rPr>
          <w:rFonts w:eastAsia="Calibri"/>
          <w:b/>
        </w:rPr>
        <w:t>PROBLEM DOMAIN</w:t>
      </w:r>
    </w:p>
    <w:p w:rsidR="00F97658" w:rsidRPr="00307BAB" w:rsidRDefault="00F97658" w:rsidP="00307BAB">
      <w:r w:rsidRPr="00307BAB">
        <w:tab/>
      </w:r>
      <w:r w:rsidR="00307BAB" w:rsidRPr="00307BAB">
        <w:t>One of the latest news from the International Congress &amp; Convention Association (ICCA) are the statistics of organized meetings for the year 2005. These rankings cover meetings organised by international associations with more than 50participants and take place on a regular basis and which rotate between a minimum of three countries. For the year 2005 the ICCA Data researchers have</w:t>
      </w:r>
      <w:r w:rsidR="00307BAB">
        <w:t xml:space="preserve"> </w:t>
      </w:r>
      <w:r w:rsidR="00307BAB" w:rsidRPr="00307BAB">
        <w:t>identified 5,315 events, a rise of511 over 2004. These statistics correspond with the list of 455</w:t>
      </w:r>
      <w:r w:rsidR="00307BAB">
        <w:t xml:space="preserve"> </w:t>
      </w:r>
      <w:r w:rsidR="00307BAB" w:rsidRPr="00307BAB">
        <w:t>forthcoming conferences for the time-frame the May 3rd 2006 to December 19th 2007</w:t>
      </w:r>
    </w:p>
    <w:p w:rsidR="00307BAB" w:rsidRDefault="00307BAB" w:rsidP="00220DB3">
      <w:r w:rsidRPr="00220DB3">
        <w:t xml:space="preserve">For the technical (scientific) part of the conference the use of web-based management system is indispensable to handle the huge amount of submissions. </w:t>
      </w:r>
      <w:r w:rsidR="00220DB3" w:rsidRPr="00220DB3">
        <w:t>The process of assigning reviewers to submitted papers, for example, is one of the hardest and most time consuming tasks. Usually it is carried out by one single person, the program committee chair, who tries to select three to five reviewers for each paper. For a small conference with less than 50 submissions and up to 20 reviewers the manual assignment can be quite challenging, but for a conference with more than a thousand submissions and some hundreds of reviewers the task is more or less impossible to carry out.</w:t>
      </w:r>
    </w:p>
    <w:p w:rsidR="00220DB3" w:rsidRPr="00220DB3" w:rsidRDefault="00220DB3" w:rsidP="00220DB3">
      <w:r>
        <w:t>At the present moment there are some COMS available but they only provide very basic facilities and are not efficient enough to handle the quantity in which conferences are now coming up.</w:t>
      </w:r>
    </w:p>
    <w:p w:rsidR="00220DB3" w:rsidRPr="00307BAB" w:rsidRDefault="00220DB3" w:rsidP="00220DB3">
      <w:pPr>
        <w:autoSpaceDE w:val="0"/>
        <w:autoSpaceDN w:val="0"/>
        <w:adjustRightInd w:val="0"/>
        <w:spacing w:after="0" w:line="240" w:lineRule="auto"/>
      </w:pPr>
    </w:p>
    <w:p w:rsidR="00F97658" w:rsidRDefault="00F97658" w:rsidP="00F97658">
      <w:pPr>
        <w:jc w:val="both"/>
        <w:rPr>
          <w:rFonts w:ascii="Calibri" w:eastAsia="Calibri" w:hAnsi="Calibri" w:cs="Calibri"/>
          <w:b/>
        </w:rPr>
      </w:pPr>
      <w:r>
        <w:rPr>
          <w:rFonts w:ascii="Calibri" w:eastAsia="Calibri" w:hAnsi="Calibri" w:cs="Calibri"/>
          <w:b/>
        </w:rPr>
        <w:t>3. SOLUTION DOMAIN</w:t>
      </w:r>
    </w:p>
    <w:p w:rsidR="00C77EF0" w:rsidRDefault="00C77EF0" w:rsidP="00F97658">
      <w:pPr>
        <w:jc w:val="both"/>
        <w:rPr>
          <w:rFonts w:ascii="Calibri" w:eastAsia="Calibri" w:hAnsi="Calibri" w:cs="Calibri"/>
        </w:rPr>
      </w:pPr>
    </w:p>
    <w:p w:rsidR="00F97658" w:rsidRDefault="00F97658" w:rsidP="00F97658">
      <w:pPr>
        <w:jc w:val="both"/>
        <w:rPr>
          <w:rFonts w:ascii="Calibri" w:eastAsia="Calibri" w:hAnsi="Calibri" w:cs="Calibri"/>
        </w:rPr>
      </w:pPr>
      <w:r>
        <w:rPr>
          <w:rFonts w:ascii="Calibri" w:eastAsia="Calibri" w:hAnsi="Calibri" w:cs="Calibri"/>
          <w:b/>
        </w:rPr>
        <w:t>4. SYSTEM DOMAIN</w:t>
      </w:r>
      <w:r>
        <w:rPr>
          <w:rFonts w:ascii="Calibri" w:eastAsia="Calibri" w:hAnsi="Calibri" w:cs="Calibri"/>
        </w:rPr>
        <w:t xml:space="preserve"> </w:t>
      </w:r>
    </w:p>
    <w:p w:rsidR="00F97658" w:rsidRDefault="00F97658" w:rsidP="00F97658">
      <w:pPr>
        <w:jc w:val="both"/>
        <w:rPr>
          <w:rFonts w:ascii="Calibri" w:eastAsia="Calibri" w:hAnsi="Calibri" w:cs="Calibri"/>
          <w:b/>
        </w:rPr>
      </w:pPr>
      <w:r>
        <w:rPr>
          <w:rFonts w:ascii="Calibri" w:eastAsia="Calibri" w:hAnsi="Calibri" w:cs="Calibri"/>
          <w:b/>
        </w:rPr>
        <w:t>Platform Specification:</w:t>
      </w:r>
    </w:p>
    <w:p w:rsidR="00F97658" w:rsidRDefault="00F97658" w:rsidP="00F97658">
      <w:pPr>
        <w:ind w:left="360"/>
        <w:jc w:val="both"/>
        <w:rPr>
          <w:rFonts w:ascii="Calibri" w:eastAsia="Calibri" w:hAnsi="Calibri" w:cs="Calibri"/>
          <w:b/>
        </w:rPr>
      </w:pPr>
      <w:r>
        <w:rPr>
          <w:rFonts w:ascii="Calibri" w:eastAsia="Calibri" w:hAnsi="Calibri" w:cs="Calibri"/>
          <w:b/>
        </w:rPr>
        <w:lastRenderedPageBreak/>
        <w:t xml:space="preserve"> Software Implementation Software:</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Windows Operating System.</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Dreamweaver</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Mozilla Firefox, Google Chrome, Opera, Internet Explorer</w:t>
      </w:r>
    </w:p>
    <w:p w:rsidR="00F22D2A" w:rsidRPr="00F22D2A" w:rsidRDefault="00F22D2A" w:rsidP="00F22D2A">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XAMPP </w:t>
      </w:r>
      <w:r w:rsidR="00F97658">
        <w:rPr>
          <w:rFonts w:ascii="Calibri" w:eastAsia="Calibri" w:hAnsi="Calibri" w:cs="Calibri"/>
        </w:rPr>
        <w:t>Server</w:t>
      </w:r>
    </w:p>
    <w:p w:rsidR="00F22D2A" w:rsidRDefault="00F22D2A" w:rsidP="00F97658">
      <w:pPr>
        <w:spacing w:before="100" w:after="100" w:line="240" w:lineRule="auto"/>
        <w:jc w:val="both"/>
        <w:rPr>
          <w:rFonts w:ascii="Times New Roman" w:eastAsia="Times New Roman" w:hAnsi="Times New Roman" w:cs="Times New Roman"/>
          <w:b/>
          <w:sz w:val="24"/>
        </w:rPr>
      </w:pPr>
    </w:p>
    <w:p w:rsidR="00F97658" w:rsidRDefault="00F97658" w:rsidP="00F97658">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Hardware specification </w:t>
      </w:r>
    </w:p>
    <w:p w:rsidR="00F97658" w:rsidRDefault="00F97658" w:rsidP="00F97658">
      <w:pPr>
        <w:ind w:left="360"/>
        <w:jc w:val="both"/>
        <w:rPr>
          <w:rFonts w:ascii="Calibri" w:eastAsia="Calibri" w:hAnsi="Calibri" w:cs="Calibri"/>
          <w:b/>
        </w:rPr>
      </w:pPr>
      <w:r>
        <w:rPr>
          <w:rFonts w:ascii="Calibri" w:eastAsia="Calibri" w:hAnsi="Calibri" w:cs="Calibri"/>
          <w:b/>
        </w:rPr>
        <w:t>Hardware:</w:t>
      </w:r>
    </w:p>
    <w:p w:rsidR="00F97658" w:rsidRDefault="00007D73"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Pentium III processor</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Minimum 512 MB RAM</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500kbps (broadband, such as: DSL, cable modem, T1 or faster)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Screen resolution of 1024 x 768 or greater</w:t>
      </w:r>
    </w:p>
    <w:p w:rsidR="00F97658" w:rsidRDefault="00007D73"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Adobe Flash</w:t>
      </w:r>
    </w:p>
    <w:p w:rsidR="00007D73" w:rsidRPr="00007D73" w:rsidRDefault="00007D73" w:rsidP="00007D73">
      <w:pPr>
        <w:tabs>
          <w:tab w:val="left" w:pos="720"/>
        </w:tabs>
        <w:spacing w:after="0" w:line="240" w:lineRule="auto"/>
        <w:ind w:left="720"/>
        <w:jc w:val="both"/>
        <w:rPr>
          <w:rFonts w:ascii="Calibri" w:eastAsia="Calibri" w:hAnsi="Calibri" w:cs="Calibri"/>
        </w:rPr>
      </w:pPr>
    </w:p>
    <w:p w:rsidR="00F97658" w:rsidRDefault="00F97658" w:rsidP="00F97658">
      <w:pPr>
        <w:jc w:val="both"/>
        <w:rPr>
          <w:rFonts w:ascii="Calibri" w:eastAsia="Calibri" w:hAnsi="Calibri" w:cs="Calibri"/>
        </w:rPr>
      </w:pPr>
      <w:r>
        <w:rPr>
          <w:rFonts w:ascii="Calibri" w:eastAsia="Calibri" w:hAnsi="Calibri" w:cs="Calibri"/>
          <w:b/>
        </w:rPr>
        <w:t>5. APPLICATION DOMAIN</w:t>
      </w:r>
      <w:r>
        <w:rPr>
          <w:rFonts w:ascii="Calibri" w:eastAsia="Calibri" w:hAnsi="Calibri" w:cs="Calibri"/>
        </w:rPr>
        <w:t xml:space="preserve"> </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This system is aimed at the smooth functioning of the College management procedure.</w:t>
      </w:r>
    </w:p>
    <w:p w:rsidR="00F97658" w:rsidRPr="0090650C" w:rsidRDefault="00F97658" w:rsidP="00F97658">
      <w:pPr>
        <w:numPr>
          <w:ilvl w:val="0"/>
          <w:numId w:val="8"/>
        </w:numPr>
        <w:spacing w:after="0" w:line="240" w:lineRule="auto"/>
        <w:ind w:left="720" w:hanging="360"/>
        <w:jc w:val="both"/>
        <w:rPr>
          <w:rFonts w:ascii="Calibri" w:eastAsia="Calibri" w:hAnsi="Calibri" w:cs="Calibri"/>
        </w:rPr>
      </w:pPr>
      <w:r w:rsidRPr="0090650C">
        <w:rPr>
          <w:rFonts w:ascii="Calibri" w:eastAsia="Calibri" w:hAnsi="Calibri" w:cs="Calibri"/>
        </w:rPr>
        <w:t>Maintaining a teen friendly site is deemed of highest priority in order to hold student attention and guide the viewer to retrieve information about the college.</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 user-friendly college site where any kind of information about the college is provided on a single click.</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Maintaining a feedback column will help website to frequently change according to user need.</w:t>
      </w:r>
    </w:p>
    <w:p w:rsidR="00F97658" w:rsidRDefault="00F97658" w:rsidP="00F97658">
      <w:pPr>
        <w:numPr>
          <w:ilvl w:val="0"/>
          <w:numId w:val="8"/>
        </w:numPr>
        <w:spacing w:after="0" w:line="240" w:lineRule="auto"/>
        <w:ind w:left="720" w:hanging="360"/>
        <w:jc w:val="both"/>
        <w:rPr>
          <w:rFonts w:ascii="Calibri" w:eastAsia="Calibri" w:hAnsi="Calibri" w:cs="Calibri"/>
        </w:rPr>
      </w:pPr>
      <w:r>
        <w:rPr>
          <w:rFonts w:ascii="Calibri" w:eastAsia="Calibri" w:hAnsi="Calibri" w:cs="Calibri"/>
        </w:rPr>
        <w:t>Website is aimed toward students who have completed their higher studies or graduation and are looking for a college for further studies.</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b/>
        </w:rPr>
      </w:pPr>
      <w:r>
        <w:rPr>
          <w:rFonts w:ascii="Calibri" w:eastAsia="Calibri" w:hAnsi="Calibri" w:cs="Calibri"/>
          <w:b/>
        </w:rPr>
        <w:t>6. EXPECTED OUTCOMES</w:t>
      </w:r>
    </w:p>
    <w:p w:rsidR="00F97658" w:rsidRDefault="00F97658" w:rsidP="00F97658">
      <w:pPr>
        <w:jc w:val="both"/>
        <w:rPr>
          <w:rFonts w:ascii="Calibri" w:eastAsia="Calibri" w:hAnsi="Calibri" w:cs="Calibri"/>
        </w:rPr>
      </w:pPr>
      <w:r>
        <w:rPr>
          <w:rFonts w:ascii="Calibri" w:eastAsia="Calibri" w:hAnsi="Calibri" w:cs="Calibri"/>
        </w:rPr>
        <w:t>The outcomes expected are as follows:</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Smooth and effective functioning of College management procedure.</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Any kind of information could be provided to the user.</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Personal and Career information from a broad spectrum of BE professionals</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BE course and other information from college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Timely and up to date information that encourages readers to return to the site.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Call to action, and plans for students to follow to prepare for a BE career.</w:t>
      </w:r>
    </w:p>
    <w:p w:rsidR="00F87031" w:rsidRPr="0090650C" w:rsidRDefault="00F97658" w:rsidP="00F97658">
      <w:pPr>
        <w:rPr>
          <w:rFonts w:ascii="Calibri" w:hAnsi="Calibri"/>
        </w:rPr>
      </w:pPr>
      <w:r w:rsidRPr="0090650C">
        <w:rPr>
          <w:rFonts w:ascii="Calibri" w:eastAsia="Times New Roman" w:hAnsi="Calibri" w:cs="Times New Roman"/>
        </w:rPr>
        <w:t>The basic problem faced by students is inconvenience of visiting college for each and every requirement viz. fee structure, registration, announcements, bus route is solved.</w:t>
      </w:r>
    </w:p>
    <w:sectPr w:rsidR="00F87031" w:rsidRPr="00906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B33" w:rsidRDefault="00677B33" w:rsidP="00314D3D">
      <w:pPr>
        <w:spacing w:after="0" w:line="240" w:lineRule="auto"/>
      </w:pPr>
      <w:r>
        <w:separator/>
      </w:r>
    </w:p>
  </w:endnote>
  <w:endnote w:type="continuationSeparator" w:id="0">
    <w:p w:rsidR="00677B33" w:rsidRDefault="00677B33"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B33" w:rsidRDefault="00677B33" w:rsidP="00314D3D">
      <w:pPr>
        <w:spacing w:after="0" w:line="240" w:lineRule="auto"/>
      </w:pPr>
      <w:r>
        <w:separator/>
      </w:r>
    </w:p>
  </w:footnote>
  <w:footnote w:type="continuationSeparator" w:id="0">
    <w:p w:rsidR="00677B33" w:rsidRDefault="00677B33" w:rsidP="00314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E4F"/>
    <w:multiLevelType w:val="multilevel"/>
    <w:tmpl w:val="A7E483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12A85822"/>
    <w:multiLevelType w:val="hybridMultilevel"/>
    <w:tmpl w:val="B3C8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430711"/>
    <w:multiLevelType w:val="multilevel"/>
    <w:tmpl w:val="8F5C2D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31278EA"/>
    <w:multiLevelType w:val="multilevel"/>
    <w:tmpl w:val="1472CC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41F5017"/>
    <w:multiLevelType w:val="multilevel"/>
    <w:tmpl w:val="7DEC2C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36161947"/>
    <w:multiLevelType w:val="multilevel"/>
    <w:tmpl w:val="BC6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F7B09"/>
    <w:multiLevelType w:val="multilevel"/>
    <w:tmpl w:val="D4B240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45895279"/>
    <w:multiLevelType w:val="multilevel"/>
    <w:tmpl w:val="464E81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7162385"/>
    <w:multiLevelType w:val="multilevel"/>
    <w:tmpl w:val="BBA63F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7A23231"/>
    <w:multiLevelType w:val="multilevel"/>
    <w:tmpl w:val="6F52F9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5A9D741E"/>
    <w:multiLevelType w:val="multilevel"/>
    <w:tmpl w:val="E87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9A5655"/>
    <w:multiLevelType w:val="multilevel"/>
    <w:tmpl w:val="9258CE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8"/>
  </w:num>
  <w:num w:numId="2">
    <w:abstractNumId w:val="0"/>
  </w:num>
  <w:num w:numId="3">
    <w:abstractNumId w:val="6"/>
  </w:num>
  <w:num w:numId="4">
    <w:abstractNumId w:val="4"/>
  </w:num>
  <w:num w:numId="5">
    <w:abstractNumId w:val="3"/>
  </w:num>
  <w:num w:numId="6">
    <w:abstractNumId w:val="11"/>
  </w:num>
  <w:num w:numId="7">
    <w:abstractNumId w:val="9"/>
  </w:num>
  <w:num w:numId="8">
    <w:abstractNumId w:val="2"/>
  </w:num>
  <w:num w:numId="9">
    <w:abstractNumId w:val="7"/>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58"/>
    <w:rsid w:val="00007D73"/>
    <w:rsid w:val="00064096"/>
    <w:rsid w:val="00102CB7"/>
    <w:rsid w:val="001B1218"/>
    <w:rsid w:val="00220DB3"/>
    <w:rsid w:val="0023601C"/>
    <w:rsid w:val="002B6DAB"/>
    <w:rsid w:val="00307BAB"/>
    <w:rsid w:val="00314D3D"/>
    <w:rsid w:val="00551B9D"/>
    <w:rsid w:val="00574D6F"/>
    <w:rsid w:val="005B3AEB"/>
    <w:rsid w:val="00623142"/>
    <w:rsid w:val="00677B33"/>
    <w:rsid w:val="006A7670"/>
    <w:rsid w:val="006D32A4"/>
    <w:rsid w:val="00804377"/>
    <w:rsid w:val="0090650C"/>
    <w:rsid w:val="009634D2"/>
    <w:rsid w:val="00982E36"/>
    <w:rsid w:val="00B34C03"/>
    <w:rsid w:val="00C22135"/>
    <w:rsid w:val="00C22898"/>
    <w:rsid w:val="00C47D12"/>
    <w:rsid w:val="00C77EF0"/>
    <w:rsid w:val="00ED3193"/>
    <w:rsid w:val="00F10A30"/>
    <w:rsid w:val="00F22D2A"/>
    <w:rsid w:val="00F53A8C"/>
    <w:rsid w:val="00F87031"/>
    <w:rsid w:val="00F9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AFDDE-3CD0-48B7-80C8-B1A60FB0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5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D3D"/>
    <w:rPr>
      <w:rFonts w:eastAsiaTheme="minorEastAsia"/>
      <w:lang w:eastAsia="en-IN"/>
    </w:rPr>
  </w:style>
  <w:style w:type="paragraph" w:styleId="Footer">
    <w:name w:val="footer"/>
    <w:basedOn w:val="Normal"/>
    <w:link w:val="FooterChar"/>
    <w:uiPriority w:val="99"/>
    <w:unhideWhenUsed/>
    <w:rsid w:val="0031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D3D"/>
    <w:rPr>
      <w:rFonts w:eastAsiaTheme="minorEastAsia"/>
      <w:lang w:eastAsia="en-IN"/>
    </w:rPr>
  </w:style>
  <w:style w:type="character" w:styleId="Strong">
    <w:name w:val="Strong"/>
    <w:basedOn w:val="DefaultParagraphFont"/>
    <w:uiPriority w:val="22"/>
    <w:qFormat/>
    <w:rsid w:val="00623142"/>
    <w:rPr>
      <w:b/>
      <w:bCs/>
    </w:rPr>
  </w:style>
  <w:style w:type="character" w:customStyle="1" w:styleId="apple-converted-space">
    <w:name w:val="apple-converted-space"/>
    <w:basedOn w:val="DefaultParagraphFont"/>
    <w:rsid w:val="00623142"/>
  </w:style>
  <w:style w:type="paragraph" w:styleId="ListParagraph">
    <w:name w:val="List Paragraph"/>
    <w:basedOn w:val="Normal"/>
    <w:uiPriority w:val="34"/>
    <w:qFormat/>
    <w:rsid w:val="00C77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7396">
      <w:bodyDiv w:val="1"/>
      <w:marLeft w:val="0"/>
      <w:marRight w:val="0"/>
      <w:marTop w:val="0"/>
      <w:marBottom w:val="0"/>
      <w:divBdr>
        <w:top w:val="none" w:sz="0" w:space="0" w:color="auto"/>
        <w:left w:val="none" w:sz="0" w:space="0" w:color="auto"/>
        <w:bottom w:val="none" w:sz="0" w:space="0" w:color="auto"/>
        <w:right w:val="none" w:sz="0" w:space="0" w:color="auto"/>
      </w:divBdr>
    </w:div>
    <w:div w:id="930895019">
      <w:bodyDiv w:val="1"/>
      <w:marLeft w:val="0"/>
      <w:marRight w:val="0"/>
      <w:marTop w:val="0"/>
      <w:marBottom w:val="0"/>
      <w:divBdr>
        <w:top w:val="none" w:sz="0" w:space="0" w:color="auto"/>
        <w:left w:val="none" w:sz="0" w:space="0" w:color="auto"/>
        <w:bottom w:val="none" w:sz="0" w:space="0" w:color="auto"/>
        <w:right w:val="none" w:sz="0" w:space="0" w:color="auto"/>
      </w:divBdr>
    </w:div>
    <w:div w:id="12130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Dev Sharma</dc:creator>
  <cp:keywords/>
  <dc:description/>
  <cp:lastModifiedBy>Aditya Dev Sharma</cp:lastModifiedBy>
  <cp:revision>17</cp:revision>
  <dcterms:created xsi:type="dcterms:W3CDTF">2014-09-01T09:21:00Z</dcterms:created>
  <dcterms:modified xsi:type="dcterms:W3CDTF">2014-09-04T16:48:00Z</dcterms:modified>
</cp:coreProperties>
</file>