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6031A" w:rsidRPr="008715CD" w:rsidRDefault="0076031A" w:rsidP="0076031A">
      <w:pPr>
        <w:jc w:val="center"/>
        <w:rPr>
          <w:rFonts w:ascii="Times New Roman" w:hAnsi="Times New Roman" w:cs="Times New Roman"/>
          <w:b/>
          <w:sz w:val="28"/>
          <w:szCs w:val="28"/>
          <w:u w:val="single"/>
        </w:rPr>
      </w:pPr>
    </w:p>
    <w:p w:rsidR="009846C7" w:rsidRPr="009846C7" w:rsidRDefault="0076031A" w:rsidP="009846C7">
      <w:pPr>
        <w:jc w:val="center"/>
        <w:rPr>
          <w:rFonts w:asciiTheme="majorHAnsi" w:hAnsiTheme="majorHAnsi" w:cs="Times New Roman"/>
          <w:sz w:val="20"/>
          <w:szCs w:val="20"/>
        </w:rPr>
      </w:pPr>
      <w:r w:rsidRPr="009846C7">
        <w:rPr>
          <w:rFonts w:ascii="Cambria" w:hAnsi="Cambria" w:cs="Times New Roman"/>
          <w:b/>
          <w:sz w:val="40"/>
          <w:szCs w:val="40"/>
        </w:rPr>
        <w:t>WOMEN IN SOC</w:t>
      </w:r>
      <w:r w:rsidR="008715CD" w:rsidRPr="009846C7">
        <w:rPr>
          <w:rFonts w:ascii="Cambria" w:hAnsi="Cambria" w:cs="Times New Roman"/>
          <w:b/>
          <w:sz w:val="40"/>
          <w:szCs w:val="40"/>
        </w:rPr>
        <w:t>IETY</w:t>
      </w:r>
      <w:r w:rsidR="009846C7">
        <w:rPr>
          <w:rFonts w:ascii="Cambria" w:hAnsi="Cambria" w:cs="Times New Roman"/>
          <w:b/>
          <w:sz w:val="40"/>
          <w:szCs w:val="40"/>
        </w:rPr>
        <w:br/>
      </w:r>
      <w:r w:rsidR="009846C7" w:rsidRPr="009846C7">
        <w:rPr>
          <w:rFonts w:ascii="Cambria" w:hAnsi="Cambria" w:cs="Times New Roman"/>
          <w:sz w:val="20"/>
          <w:szCs w:val="20"/>
        </w:rPr>
        <w:t xml:space="preserve">                                                                        </w:t>
      </w:r>
      <w:r w:rsidR="009846C7">
        <w:rPr>
          <w:rFonts w:ascii="Cambria" w:hAnsi="Cambria" w:cs="Times New Roman"/>
          <w:sz w:val="20"/>
          <w:szCs w:val="20"/>
        </w:rPr>
        <w:t xml:space="preserve">                                                                                       </w:t>
      </w:r>
      <w:r w:rsidR="009846C7" w:rsidRPr="009846C7">
        <w:rPr>
          <w:rFonts w:ascii="Cambria" w:hAnsi="Cambria" w:cs="Times New Roman"/>
          <w:sz w:val="20"/>
          <w:szCs w:val="20"/>
        </w:rPr>
        <w:t xml:space="preserve">  -</w:t>
      </w:r>
      <w:r w:rsidR="009846C7" w:rsidRPr="009846C7">
        <w:rPr>
          <w:rFonts w:asciiTheme="majorHAnsi" w:hAnsiTheme="majorHAnsi" w:cs="Times New Roman"/>
          <w:sz w:val="20"/>
          <w:szCs w:val="20"/>
        </w:rPr>
        <w:t>Sakshi Nigam, BVCOE</w:t>
      </w:r>
    </w:p>
    <w:p w:rsidR="0076031A" w:rsidRPr="009846C7" w:rsidRDefault="006100F8" w:rsidP="008715CD">
      <w:pPr>
        <w:jc w:val="center"/>
        <w:rPr>
          <w:rFonts w:ascii="Cambria" w:hAnsi="Cambria" w:cs="Times New Roman"/>
          <w:b/>
          <w:sz w:val="40"/>
          <w:szCs w:val="40"/>
        </w:rPr>
      </w:pPr>
      <w:r>
        <w:rPr>
          <w:rFonts w:ascii="Cambria" w:hAnsi="Cambria" w:cs="Times New Roman"/>
          <w:b/>
          <w:noProof/>
          <w:sz w:val="40"/>
          <w:szCs w:val="40"/>
          <w:lang w:val="en-US"/>
        </w:rPr>
        <w:drawing>
          <wp:inline distT="0" distB="0" distL="0" distR="0">
            <wp:extent cx="2858770" cy="2778125"/>
            <wp:effectExtent l="25400" t="0" r="11430" b="0"/>
            <wp:docPr id="7" name="Picture 2" descr="::magazine images:womenspeak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azine images:womenspeakart2.jpg"/>
                    <pic:cNvPicPr>
                      <a:picLocks noChangeAspect="1" noChangeArrowheads="1"/>
                    </pic:cNvPicPr>
                  </pic:nvPicPr>
                  <pic:blipFill>
                    <a:blip r:embed="rId4"/>
                    <a:srcRect/>
                    <a:stretch>
                      <a:fillRect/>
                    </a:stretch>
                  </pic:blipFill>
                  <pic:spPr bwMode="auto">
                    <a:xfrm>
                      <a:off x="0" y="0"/>
                      <a:ext cx="2858770" cy="2778125"/>
                    </a:xfrm>
                    <a:prstGeom prst="rect">
                      <a:avLst/>
                    </a:prstGeom>
                    <a:noFill/>
                    <a:ln w="9525">
                      <a:noFill/>
                      <a:miter lim="800000"/>
                      <a:headEnd/>
                      <a:tailEnd/>
                    </a:ln>
                  </pic:spPr>
                </pic:pic>
              </a:graphicData>
            </a:graphic>
          </wp:inline>
        </w:drawing>
      </w:r>
    </w:p>
    <w:p w:rsidR="005066F2" w:rsidRPr="008715CD" w:rsidRDefault="006F3D1B">
      <w:pPr>
        <w:rPr>
          <w:rFonts w:ascii="Times New Roman" w:hAnsi="Times New Roman" w:cs="Times New Roman"/>
          <w:sz w:val="24"/>
          <w:szCs w:val="24"/>
        </w:rPr>
      </w:pPr>
      <w:r w:rsidRPr="008715CD">
        <w:rPr>
          <w:rFonts w:ascii="Times New Roman" w:hAnsi="Times New Roman" w:cs="Times New Roman"/>
          <w:sz w:val="24"/>
          <w:szCs w:val="24"/>
        </w:rPr>
        <w:t>The society today is an amalgam of</w:t>
      </w:r>
      <w:r w:rsidR="008445AE">
        <w:rPr>
          <w:rFonts w:ascii="Times New Roman" w:hAnsi="Times New Roman" w:cs="Times New Roman"/>
          <w:sz w:val="24"/>
          <w:szCs w:val="24"/>
        </w:rPr>
        <w:t xml:space="preserve"> a</w:t>
      </w:r>
      <w:r w:rsidRPr="008715CD">
        <w:rPr>
          <w:rFonts w:ascii="Times New Roman" w:hAnsi="Times New Roman" w:cs="Times New Roman"/>
          <w:sz w:val="24"/>
          <w:szCs w:val="24"/>
        </w:rPr>
        <w:t xml:space="preserve"> myriad of traditional and modern lifestyles. Women, in both the spheres have been striving to acquire the same positi</w:t>
      </w:r>
      <w:r w:rsidR="008445AE">
        <w:rPr>
          <w:rFonts w:ascii="Times New Roman" w:hAnsi="Times New Roman" w:cs="Times New Roman"/>
          <w:sz w:val="24"/>
          <w:szCs w:val="24"/>
        </w:rPr>
        <w:t>on as men since eternity. T</w:t>
      </w:r>
      <w:r w:rsidRPr="008715CD">
        <w:rPr>
          <w:rFonts w:ascii="Times New Roman" w:hAnsi="Times New Roman" w:cs="Times New Roman"/>
          <w:sz w:val="24"/>
          <w:szCs w:val="24"/>
        </w:rPr>
        <w:t xml:space="preserve">he resolute and determined have successfully ameliorated their terribly </w:t>
      </w:r>
      <w:r w:rsidR="008715CD" w:rsidRPr="008715CD">
        <w:rPr>
          <w:rFonts w:ascii="Times New Roman" w:hAnsi="Times New Roman" w:cs="Times New Roman"/>
          <w:sz w:val="24"/>
          <w:szCs w:val="24"/>
        </w:rPr>
        <w:t>ramshackle</w:t>
      </w:r>
      <w:r w:rsidR="008715CD">
        <w:rPr>
          <w:rFonts w:ascii="Times New Roman" w:hAnsi="Times New Roman" w:cs="Times New Roman"/>
          <w:sz w:val="24"/>
          <w:szCs w:val="24"/>
        </w:rPr>
        <w:t>d</w:t>
      </w:r>
      <w:r w:rsidRPr="008715CD">
        <w:rPr>
          <w:rFonts w:ascii="Times New Roman" w:hAnsi="Times New Roman" w:cs="Times New Roman"/>
          <w:sz w:val="24"/>
          <w:szCs w:val="24"/>
        </w:rPr>
        <w:t xml:space="preserve"> and crumbled lives by assiduous efforts in order to annihilate the tradition of a patriarchal society. Albeit the incongruent environment prevented them from excelling, the persistent women were now determined to achieve acme of excellence and equality.</w:t>
      </w:r>
    </w:p>
    <w:p w:rsidR="006F3D1B" w:rsidRPr="008715CD" w:rsidRDefault="00C7452B">
      <w:pPr>
        <w:rPr>
          <w:rFonts w:ascii="Times New Roman" w:hAnsi="Times New Roman" w:cs="Times New Roman"/>
          <w:sz w:val="24"/>
          <w:szCs w:val="24"/>
        </w:rPr>
      </w:pPr>
      <w:r w:rsidRPr="008715CD">
        <w:rPr>
          <w:rFonts w:ascii="Times New Roman" w:hAnsi="Times New Roman" w:cs="Times New Roman"/>
          <w:sz w:val="24"/>
          <w:szCs w:val="24"/>
        </w:rPr>
        <w:t>These perpetual efforts are resulting into some women rising to</w:t>
      </w:r>
      <w:r w:rsidR="008445AE">
        <w:rPr>
          <w:rFonts w:ascii="Times New Roman" w:hAnsi="Times New Roman" w:cs="Times New Roman"/>
          <w:sz w:val="24"/>
          <w:szCs w:val="24"/>
        </w:rPr>
        <w:t xml:space="preserve"> the</w:t>
      </w:r>
      <w:r w:rsidRPr="008715CD">
        <w:rPr>
          <w:rFonts w:ascii="Times New Roman" w:hAnsi="Times New Roman" w:cs="Times New Roman"/>
          <w:sz w:val="24"/>
          <w:szCs w:val="24"/>
        </w:rPr>
        <w:t xml:space="preserve"> forefront of the human society. On the other ha</w:t>
      </w:r>
      <w:r w:rsidR="008445AE">
        <w:rPr>
          <w:rFonts w:ascii="Times New Roman" w:hAnsi="Times New Roman" w:cs="Times New Roman"/>
          <w:sz w:val="24"/>
          <w:szCs w:val="24"/>
        </w:rPr>
        <w:t>nd, the less fortunate continue</w:t>
      </w:r>
      <w:r w:rsidRPr="008715CD">
        <w:rPr>
          <w:rFonts w:ascii="Times New Roman" w:hAnsi="Times New Roman" w:cs="Times New Roman"/>
          <w:sz w:val="24"/>
          <w:szCs w:val="24"/>
        </w:rPr>
        <w:t xml:space="preserve"> to struggle to beat the once sought invincible bug arduously as their fight still remains in its infancy. Men, the influential ones, seem intent on enjoying their liberty and often turn Nelson’s eye on the issue of equality of women.</w:t>
      </w:r>
    </w:p>
    <w:p w:rsidR="00C7452B" w:rsidRPr="008715CD" w:rsidRDefault="00C7452B">
      <w:pPr>
        <w:rPr>
          <w:rFonts w:ascii="Times New Roman" w:hAnsi="Times New Roman" w:cs="Times New Roman"/>
          <w:sz w:val="24"/>
          <w:szCs w:val="24"/>
        </w:rPr>
      </w:pPr>
      <w:r w:rsidRPr="008715CD">
        <w:rPr>
          <w:rFonts w:ascii="Times New Roman" w:hAnsi="Times New Roman" w:cs="Times New Roman"/>
          <w:sz w:val="24"/>
          <w:szCs w:val="24"/>
        </w:rPr>
        <w:t>The most disturbing question is-why are women considered as the weaker sex? Women have their presence felt in every walk of life</w:t>
      </w:r>
      <w:r w:rsidR="00C752D3" w:rsidRPr="008715CD">
        <w:rPr>
          <w:rFonts w:ascii="Times New Roman" w:hAnsi="Times New Roman" w:cs="Times New Roman"/>
          <w:sz w:val="24"/>
          <w:szCs w:val="24"/>
        </w:rPr>
        <w:t>,</w:t>
      </w:r>
      <w:r w:rsidRPr="008715CD">
        <w:rPr>
          <w:rFonts w:ascii="Times New Roman" w:hAnsi="Times New Roman" w:cs="Times New Roman"/>
          <w:sz w:val="24"/>
          <w:szCs w:val="24"/>
        </w:rPr>
        <w:t xml:space="preserve"> be it domestic or </w:t>
      </w:r>
      <w:r w:rsidR="00C752D3" w:rsidRPr="008715CD">
        <w:rPr>
          <w:rFonts w:ascii="Times New Roman" w:hAnsi="Times New Roman" w:cs="Times New Roman"/>
          <w:sz w:val="24"/>
          <w:szCs w:val="24"/>
        </w:rPr>
        <w:t>a non-domestic front. They have succeeded in contributing significantly in fields like military, defence, financial and banking sec</w:t>
      </w:r>
      <w:r w:rsidR="008445AE">
        <w:rPr>
          <w:rFonts w:ascii="Times New Roman" w:hAnsi="Times New Roman" w:cs="Times New Roman"/>
          <w:sz w:val="24"/>
          <w:szCs w:val="24"/>
        </w:rPr>
        <w:t xml:space="preserve">tor, science and technology among </w:t>
      </w:r>
      <w:r w:rsidR="00C752D3" w:rsidRPr="008715CD">
        <w:rPr>
          <w:rFonts w:ascii="Times New Roman" w:hAnsi="Times New Roman" w:cs="Times New Roman"/>
          <w:sz w:val="24"/>
          <w:szCs w:val="24"/>
        </w:rPr>
        <w:t xml:space="preserve">many others. </w:t>
      </w:r>
    </w:p>
    <w:p w:rsidR="00C752D3" w:rsidRPr="008715CD" w:rsidRDefault="00C752D3">
      <w:pPr>
        <w:rPr>
          <w:rFonts w:ascii="Times New Roman" w:hAnsi="Times New Roman" w:cs="Times New Roman"/>
          <w:sz w:val="24"/>
          <w:szCs w:val="24"/>
        </w:rPr>
      </w:pPr>
      <w:r w:rsidRPr="008715CD">
        <w:rPr>
          <w:rFonts w:ascii="Times New Roman" w:hAnsi="Times New Roman" w:cs="Times New Roman"/>
          <w:sz w:val="24"/>
          <w:szCs w:val="24"/>
        </w:rPr>
        <w:t xml:space="preserve">Women all around are fired with instructions on how their conduct should be at every </w:t>
      </w:r>
      <w:r w:rsidR="008445AE">
        <w:rPr>
          <w:rFonts w:ascii="Times New Roman" w:hAnsi="Times New Roman" w:cs="Times New Roman"/>
          <w:sz w:val="24"/>
          <w:szCs w:val="24"/>
        </w:rPr>
        <w:t>phase of their lives. Amidst</w:t>
      </w:r>
      <w:r w:rsidRPr="008715CD">
        <w:rPr>
          <w:rFonts w:ascii="Times New Roman" w:hAnsi="Times New Roman" w:cs="Times New Roman"/>
          <w:sz w:val="24"/>
          <w:szCs w:val="24"/>
        </w:rPr>
        <w:t xml:space="preserve"> the man</w:t>
      </w:r>
      <w:r w:rsidR="008445AE">
        <w:rPr>
          <w:rFonts w:ascii="Times New Roman" w:hAnsi="Times New Roman" w:cs="Times New Roman"/>
          <w:sz w:val="24"/>
          <w:szCs w:val="24"/>
        </w:rPr>
        <w:t>y voices that bark these orders</w:t>
      </w:r>
      <w:r w:rsidRPr="008715CD">
        <w:rPr>
          <w:rFonts w:ascii="Times New Roman" w:hAnsi="Times New Roman" w:cs="Times New Roman"/>
          <w:sz w:val="24"/>
          <w:szCs w:val="24"/>
        </w:rPr>
        <w:t xml:space="preserve"> there lacks a sense of assurance. The other side of the coin portrays an entirely different scenario. Men everywhere have the freedom to choose and guard their decisions. Why? Women, like men, must have the liberty to take stand on every aspect of their lives and should not </w:t>
      </w:r>
      <w:r w:rsidR="00684DAC" w:rsidRPr="008715CD">
        <w:rPr>
          <w:rFonts w:ascii="Times New Roman" w:hAnsi="Times New Roman" w:cs="Times New Roman"/>
          <w:sz w:val="24"/>
          <w:szCs w:val="24"/>
        </w:rPr>
        <w:t>suffer</w:t>
      </w:r>
      <w:r w:rsidR="00684DAC">
        <w:rPr>
          <w:rFonts w:ascii="Times New Roman" w:hAnsi="Times New Roman" w:cs="Times New Roman"/>
          <w:sz w:val="24"/>
          <w:szCs w:val="24"/>
        </w:rPr>
        <w:t xml:space="preserve"> </w:t>
      </w:r>
      <w:r w:rsidR="00684DAC" w:rsidRPr="008715CD">
        <w:rPr>
          <w:rFonts w:ascii="Times New Roman" w:hAnsi="Times New Roman" w:cs="Times New Roman"/>
          <w:sz w:val="24"/>
          <w:szCs w:val="24"/>
        </w:rPr>
        <w:t>from</w:t>
      </w:r>
      <w:r w:rsidR="0076031A" w:rsidRPr="008715CD">
        <w:rPr>
          <w:rFonts w:ascii="Times New Roman" w:hAnsi="Times New Roman" w:cs="Times New Roman"/>
          <w:sz w:val="24"/>
          <w:szCs w:val="24"/>
        </w:rPr>
        <w:t xml:space="preserve"> the consequences of this ultimate act of dominance. </w:t>
      </w:r>
    </w:p>
    <w:p w:rsidR="0076031A" w:rsidRDefault="006100F8">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posOffset>152400</wp:posOffset>
            </wp:positionH>
            <wp:positionV relativeFrom="paragraph">
              <wp:posOffset>1029970</wp:posOffset>
            </wp:positionV>
            <wp:extent cx="5387340" cy="3198495"/>
            <wp:effectExtent l="25400" t="0" r="0" b="0"/>
            <wp:wrapSquare wrapText="bothSides"/>
            <wp:docPr id="8" name="Picture 1" descr="::magazine images:KofiAnnanQu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azine images:KofiAnnanQuote.jpg"/>
                    <pic:cNvPicPr>
                      <a:picLocks noChangeAspect="1" noChangeArrowheads="1"/>
                    </pic:cNvPicPr>
                  </pic:nvPicPr>
                  <pic:blipFill>
                    <a:blip r:embed="rId5"/>
                    <a:srcRect/>
                    <a:stretch>
                      <a:fillRect/>
                    </a:stretch>
                  </pic:blipFill>
                  <pic:spPr bwMode="auto">
                    <a:xfrm>
                      <a:off x="0" y="0"/>
                      <a:ext cx="5387340" cy="3198495"/>
                    </a:xfrm>
                    <a:prstGeom prst="rect">
                      <a:avLst/>
                    </a:prstGeom>
                    <a:noFill/>
                    <a:ln w="9525">
                      <a:noFill/>
                      <a:miter lim="800000"/>
                      <a:headEnd/>
                      <a:tailEnd/>
                    </a:ln>
                  </pic:spPr>
                </pic:pic>
              </a:graphicData>
            </a:graphic>
          </wp:anchor>
        </w:drawing>
      </w:r>
      <w:r w:rsidR="0076031A" w:rsidRPr="008715CD">
        <w:rPr>
          <w:rFonts w:ascii="Times New Roman" w:hAnsi="Times New Roman" w:cs="Times New Roman"/>
          <w:sz w:val="24"/>
          <w:szCs w:val="24"/>
        </w:rPr>
        <w:t>Women shouldn’t sell themselves short as they must realise they’re worth their weight in gold. As rightly quoted by Eleanor Roosevelt, “A women is like a tea bag- you can’t tell how strong she is u</w:t>
      </w:r>
      <w:r w:rsidR="00684DAC">
        <w:rPr>
          <w:rFonts w:ascii="Times New Roman" w:hAnsi="Times New Roman" w:cs="Times New Roman"/>
          <w:sz w:val="24"/>
          <w:szCs w:val="24"/>
        </w:rPr>
        <w:t xml:space="preserve">ntil you put her in hot water”. </w:t>
      </w:r>
      <w:r w:rsidR="00684DAC" w:rsidRPr="008715CD">
        <w:rPr>
          <w:rFonts w:ascii="Times New Roman" w:hAnsi="Times New Roman" w:cs="Times New Roman"/>
          <w:sz w:val="24"/>
          <w:szCs w:val="24"/>
        </w:rPr>
        <w:t>The</w:t>
      </w:r>
      <w:r w:rsidR="0076031A" w:rsidRPr="008715CD">
        <w:rPr>
          <w:rFonts w:ascii="Times New Roman" w:hAnsi="Times New Roman" w:cs="Times New Roman"/>
          <w:sz w:val="24"/>
          <w:szCs w:val="24"/>
        </w:rPr>
        <w:t xml:space="preserve"> ability of women shouldn’t be questioned and this evil act of discrimination should be put to a stop.</w:t>
      </w:r>
    </w:p>
    <w:p w:rsidR="008715CD" w:rsidRDefault="008715CD">
      <w:pPr>
        <w:rPr>
          <w:rFonts w:ascii="Times New Roman" w:hAnsi="Times New Roman" w:cs="Times New Roman"/>
          <w:sz w:val="24"/>
          <w:szCs w:val="24"/>
        </w:rPr>
      </w:pPr>
    </w:p>
    <w:sectPr w:rsidR="008715CD" w:rsidSect="005066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rsids>
    <w:rsidRoot w:val="006F3D1B"/>
    <w:rsid w:val="005066F2"/>
    <w:rsid w:val="006100F8"/>
    <w:rsid w:val="00684DAC"/>
    <w:rsid w:val="006F3D1B"/>
    <w:rsid w:val="0076031A"/>
    <w:rsid w:val="008445AE"/>
    <w:rsid w:val="008715CD"/>
    <w:rsid w:val="009058F0"/>
    <w:rsid w:val="009846C7"/>
    <w:rsid w:val="00C2367D"/>
    <w:rsid w:val="00C7452B"/>
    <w:rsid w:val="00C752D3"/>
    <w:rsid w:val="00F07E26"/>
  </w:rsids>
  <m:mathPr>
    <m:mathFont m:val="Webdings"/>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6F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326</Words>
  <Characters>1862</Characters>
  <Application>Microsoft Word 12.0.0</Application>
  <DocSecurity>0</DocSecurity>
  <Lines>15</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Vansh Mehata</cp:lastModifiedBy>
  <cp:revision>3</cp:revision>
  <dcterms:created xsi:type="dcterms:W3CDTF">2013-11-15T16:22:00Z</dcterms:created>
  <dcterms:modified xsi:type="dcterms:W3CDTF">2013-11-23T15:35:00Z</dcterms:modified>
</cp:coreProperties>
</file>