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5F" w:rsidRDefault="009D545F" w:rsidP="008B16D4">
      <w:pPr>
        <w:jc w:val="center"/>
        <w:rPr>
          <w:rFonts w:ascii="Cambria" w:hAnsi="Cambria" w:cs="Arial"/>
          <w:sz w:val="40"/>
          <w:szCs w:val="40"/>
        </w:rPr>
      </w:pPr>
    </w:p>
    <w:p w:rsidR="008B16D4" w:rsidRDefault="008B16D4" w:rsidP="008B16D4">
      <w:pPr>
        <w:jc w:val="center"/>
        <w:rPr>
          <w:rFonts w:ascii="Cambria" w:hAnsi="Cambria" w:cs="Arial"/>
          <w:sz w:val="40"/>
          <w:szCs w:val="40"/>
        </w:rPr>
      </w:pPr>
      <w:r w:rsidRPr="008B16D4">
        <w:rPr>
          <w:rFonts w:ascii="Cambria" w:hAnsi="Cambria" w:cs="Arial"/>
          <w:sz w:val="40"/>
          <w:szCs w:val="40"/>
        </w:rPr>
        <w:t>SUN AND EARTH</w:t>
      </w:r>
    </w:p>
    <w:p w:rsidR="008B16D4" w:rsidRPr="008B16D4" w:rsidRDefault="008B16D4" w:rsidP="008B16D4">
      <w:pPr>
        <w:jc w:val="right"/>
        <w:rPr>
          <w:rFonts w:ascii="Cambria" w:hAnsi="Cambria" w:cs="Arial"/>
          <w:sz w:val="20"/>
          <w:szCs w:val="20"/>
        </w:rPr>
      </w:pPr>
      <w:r w:rsidRPr="008B16D4">
        <w:rPr>
          <w:rFonts w:ascii="Cambria" w:hAnsi="Cambria" w:cs="Arial"/>
          <w:sz w:val="20"/>
          <w:szCs w:val="20"/>
        </w:rPr>
        <w:t>-Anonymous</w:t>
      </w:r>
    </w:p>
    <w:p w:rsidR="00E8414C" w:rsidRDefault="00E8414C" w:rsidP="00E8414C">
      <w:pPr>
        <w:jc w:val="center"/>
        <w:rPr>
          <w:rFonts w:cs="Arial"/>
        </w:rPr>
      </w:pPr>
      <w:r w:rsidRPr="009D545F">
        <w:rPr>
          <w:rFonts w:ascii="Cambria" w:hAnsi="Cambria" w:cs="Arial"/>
          <w:noProof/>
          <w:sz w:val="40"/>
          <w:szCs w:val="40"/>
          <w:lang w:val="en-IN" w:eastAsia="en-IN"/>
        </w:rPr>
        <w:drawing>
          <wp:inline distT="0" distB="0" distL="0" distR="0">
            <wp:extent cx="3810000" cy="2763731"/>
            <wp:effectExtent l="19050" t="0" r="0" b="0"/>
            <wp:docPr id="6" name="irc_mi" descr="http://johnosullivan.files.wordpress.com/2012/11/sun-heats-earth-on-one-hemisphere-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johnosullivan.files.wordpress.com/2012/11/sun-heats-earth-on-one-hemisphere-onl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6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14C" w:rsidRDefault="00E8414C" w:rsidP="00E8414C">
      <w:pPr>
        <w:jc w:val="center"/>
        <w:rPr>
          <w:rFonts w:cs="Arial"/>
        </w:rPr>
      </w:pPr>
    </w:p>
    <w:p w:rsidR="00C4564E" w:rsidRDefault="008B16D4">
      <w:pPr>
        <w:rPr>
          <w:rFonts w:cs="Arial"/>
        </w:rPr>
      </w:pPr>
      <w:r>
        <w:rPr>
          <w:rFonts w:cs="Arial"/>
        </w:rPr>
        <w:t>Sun shines bright, over his earth bride.</w:t>
      </w:r>
      <w:r>
        <w:rPr>
          <w:rFonts w:cs="Arial"/>
        </w:rPr>
        <w:br/>
        <w:t>Its valour so rich, brilliance so high</w:t>
      </w:r>
      <w:r>
        <w:rPr>
          <w:rFonts w:cs="Arial"/>
        </w:rPr>
        <w:br/>
        <w:t>Earth ends up supporting mere life.</w:t>
      </w:r>
      <w:r>
        <w:rPr>
          <w:rFonts w:cs="Arial"/>
        </w:rPr>
        <w:br/>
        <w:t>Sun so high; earth so down.</w:t>
      </w:r>
      <w:r>
        <w:rPr>
          <w:rFonts w:cs="Arial"/>
        </w:rPr>
        <w:br/>
        <w:t>Yet affectionate, they watch their distant mate.</w:t>
      </w:r>
      <w:r w:rsidR="00E8414C" w:rsidRPr="00E8414C">
        <w:rPr>
          <w:rFonts w:ascii="Cambria" w:hAnsi="Cambria" w:cs="Arial"/>
          <w:noProof/>
          <w:sz w:val="40"/>
          <w:szCs w:val="40"/>
          <w:lang w:val="en-IN" w:eastAsia="en-IN"/>
        </w:rPr>
        <w:t xml:space="preserve"> </w:t>
      </w:r>
      <w:r>
        <w:rPr>
          <w:rFonts w:cs="Arial"/>
        </w:rPr>
        <w:br/>
        <w:t>Could never meet, for his touch shall burn his bride</w:t>
      </w:r>
      <w:r>
        <w:rPr>
          <w:rFonts w:cs="Arial"/>
        </w:rPr>
        <w:br/>
        <w:t>Watches, shining bright.</w:t>
      </w:r>
    </w:p>
    <w:p w:rsidR="00C4564E" w:rsidRDefault="008B16D4">
      <w:pPr>
        <w:rPr>
          <w:rFonts w:cs="Arial"/>
        </w:rPr>
      </w:pPr>
      <w:r>
        <w:rPr>
          <w:rFonts w:cs="Arial"/>
        </w:rPr>
        <w:t>Causes winds and rains for life to exist.</w:t>
      </w:r>
      <w:r>
        <w:rPr>
          <w:rFonts w:cs="Arial"/>
        </w:rPr>
        <w:br/>
        <w:t>Earth's dearest, to over shine its mist.</w:t>
      </w:r>
      <w:r>
        <w:rPr>
          <w:rFonts w:cs="Arial"/>
        </w:rPr>
        <w:br/>
        <w:t>For the sun never turns rude, never expressing its solitude.</w:t>
      </w:r>
      <w:r>
        <w:rPr>
          <w:rFonts w:cs="Arial"/>
        </w:rPr>
        <w:br/>
        <w:t>Never says, “Sweetheart, you owe me.”</w:t>
      </w:r>
      <w:r>
        <w:rPr>
          <w:rFonts w:cs="Arial"/>
        </w:rPr>
        <w:br/>
        <w:t>Sun so high, earth so down.</w:t>
      </w:r>
      <w:r>
        <w:rPr>
          <w:rFonts w:cs="Arial"/>
        </w:rPr>
        <w:br/>
        <w:t>Yet affectionate watch their distant mate.</w:t>
      </w:r>
    </w:p>
    <w:p w:rsidR="00C4564E" w:rsidRDefault="008B16D4">
      <w:pPr>
        <w:rPr>
          <w:rFonts w:cs="Arial"/>
        </w:rPr>
      </w:pPr>
      <w:r>
        <w:rPr>
          <w:rFonts w:cs="Arial"/>
        </w:rPr>
        <w:t>Earth's million stars, Sun's faithful planets.</w:t>
      </w:r>
      <w:r>
        <w:rPr>
          <w:rFonts w:cs="Arial"/>
        </w:rPr>
        <w:br/>
        <w:t xml:space="preserve">Have both chosen to love each other yet? </w:t>
      </w:r>
    </w:p>
    <w:p w:rsidR="00C4564E" w:rsidRDefault="008B16D4">
      <w:r>
        <w:t>Sun's hot day and stars' beautiful night, what do you choose dear Earth?</w:t>
      </w:r>
      <w:r>
        <w:br/>
        <w:t>One means fury, other stays calm.</w:t>
      </w:r>
      <w:r>
        <w:br/>
      </w:r>
      <w:r>
        <w:lastRenderedPageBreak/>
        <w:t>One nurtures life, other no harm.</w:t>
      </w:r>
      <w:r>
        <w:br/>
        <w:t>Sun lets your hand aclasp, thus you wear night.</w:t>
      </w:r>
      <w:r>
        <w:br/>
        <w:t>Night coats from heat, so you not burn with Sun's bright.</w:t>
      </w:r>
      <w:r>
        <w:br/>
        <w:t>Affectionate, they watch their distant mate.</w:t>
      </w:r>
    </w:p>
    <w:p w:rsidR="009D545F" w:rsidRDefault="009D545F">
      <w:r>
        <w:rPr>
          <w:noProof/>
          <w:lang w:val="en-IN" w:eastAsia="en-IN"/>
        </w:rPr>
        <w:drawing>
          <wp:inline distT="0" distB="0" distL="0" distR="0">
            <wp:extent cx="5715000" cy="2381250"/>
            <wp:effectExtent l="19050" t="0" r="0" b="0"/>
            <wp:docPr id="4" name="irc_mi" descr="http://i202.photobucket.com/albums/aa320/roughruffian/s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202.photobucket.com/albums/aa320/roughruffian/sun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5F" w:rsidRPr="008B16D4" w:rsidRDefault="009D545F"/>
    <w:sectPr w:rsidR="009D545F" w:rsidRPr="008B16D4" w:rsidSect="00C4564E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C4564E"/>
    <w:rsid w:val="002D4947"/>
    <w:rsid w:val="008B16D4"/>
    <w:rsid w:val="009D545F"/>
    <w:rsid w:val="00C4564E"/>
    <w:rsid w:val="00E8414C"/>
    <w:rsid w:val="00F21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564E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5F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798</Characters>
  <Application>Microsoft Office Word</Application>
  <DocSecurity>0</DocSecurity>
  <Lines>6</Lines>
  <Paragraphs>1</Paragraphs>
  <Slides>0</Slides>
  <Notes>0</Notes>
  <HiddenSlides>0</HiddenSlides>
  <MMClips>0</MMClips>
  <ScaleCrop>false</ScaleCrop>
  <Company>ThinkFree Corp.</Company>
  <LinksUpToDate>false</LinksUpToDate>
  <CharactersWithSpaces>937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Dharvi2</dc:creator>
  <cp:lastModifiedBy>Dharvi2</cp:lastModifiedBy>
  <cp:revision>3</cp:revision>
  <dcterms:created xsi:type="dcterms:W3CDTF">2013-11-23T16:25:00Z</dcterms:created>
  <dcterms:modified xsi:type="dcterms:W3CDTF">2013-11-23T18:43:00Z</dcterms:modified>
  <cp:version>11.4920</cp:version>
</cp:coreProperties>
</file>