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COMPSCI 383 – Spring 2026</w:t>
      </w:r>
      <w:r w:rsidDel="00000000" w:rsidR="00000000" w:rsidRPr="00000000">
        <w:rPr>
          <w:rtl w:val="0"/>
        </w:rPr>
      </w:r>
    </w:p>
    <w:p w:rsidR="00000000" w:rsidDel="00000000" w:rsidP="00000000" w:rsidRDefault="00000000" w:rsidRPr="00000000" w14:paraId="00000002">
      <w:pPr>
        <w:pageBreakBefore w:val="0"/>
        <w:rPr>
          <w:sz w:val="48"/>
          <w:szCs w:val="48"/>
        </w:rPr>
      </w:pPr>
      <w:r w:rsidDel="00000000" w:rsidR="00000000" w:rsidRPr="00000000">
        <w:rPr>
          <w:sz w:val="48"/>
          <w:szCs w:val="48"/>
          <w:rtl w:val="0"/>
        </w:rPr>
        <w:t xml:space="preserve">Homework 1 Primer</w:t>
      </w:r>
    </w:p>
    <w:p w:rsidR="00000000" w:rsidDel="00000000" w:rsidP="00000000" w:rsidRDefault="00000000" w:rsidRPr="00000000" w14:paraId="00000003">
      <w:pPr>
        <w:pageBreakBefore w:val="0"/>
        <w:rPr>
          <w:b w:val="1"/>
          <w:bCs w:val="1"/>
        </w:rPr>
      </w:pPr>
      <w:r w:rsidDel="00000000" w:rsidR="00000000" w:rsidRPr="00000000">
        <w:rPr>
          <w:b w:val="1"/>
          <w:bCs w:val="1"/>
          <w:rtl w:val="0"/>
        </w:rPr>
        <w:t xml:space="preserve">Due Thursday, February 19</w:t>
      </w:r>
      <w:r w:rsidDel="00000000" w:rsidR="00000000" w:rsidRPr="00000000">
        <w:rPr>
          <w:b w:val="1"/>
          <w:bCs w:val="1"/>
          <w:vertAlign w:val="superscript"/>
          <w:rtl w:val="0"/>
        </w:rPr>
        <w:t xml:space="preserve">th</w:t>
      </w:r>
      <w:r w:rsidDel="00000000" w:rsidR="00000000" w:rsidRPr="00000000">
        <w:rPr>
          <w:b w:val="1"/>
          <w:bCs w:val="1"/>
          <w:rtl w:val="0"/>
        </w:rPr>
        <w:t xml:space="preserve"> at 11:59pm ET</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i w:val="1"/>
          <w:iCs w:val="1"/>
          <w:sz w:val="18"/>
          <w:szCs w:val="18"/>
        </w:rPr>
      </w:pPr>
      <w:r w:rsidDel="00000000" w:rsidR="00000000" w:rsidRPr="00000000">
        <w:rPr>
          <w:i w:val="1"/>
          <w:iCs w:val="1"/>
          <w:sz w:val="18"/>
          <w:szCs w:val="18"/>
          <w:rtl w:val="0"/>
        </w:rPr>
        <w:t xml:space="preserve">You are encouraged to discuss the assignment in general with your classmates, and may optionally collaborate closely with one other student.  If you choose to do so, you must indicate with whom you worked.  Multiple teams (or non-partnered students) submitting the same solutions will be considered plagiarism.  The use of AI code generators (e.g. ChatGPT, Copilot) is prohibited.</w:t>
      </w:r>
    </w:p>
    <w:p w:rsidR="00000000" w:rsidDel="00000000" w:rsidP="00000000" w:rsidRDefault="00000000" w:rsidRPr="00000000" w14:paraId="00000006">
      <w:pPr>
        <w:pageBreakBefore w:val="0"/>
        <w:rPr>
          <w:i w:val="1"/>
          <w:iCs w:val="1"/>
          <w:sz w:val="18"/>
          <w:szCs w:val="18"/>
        </w:rPr>
      </w:pPr>
      <w:r w:rsidDel="00000000" w:rsidR="00000000" w:rsidRPr="00000000">
        <w:rPr>
          <w:rtl w:val="0"/>
        </w:rPr>
      </w:r>
    </w:p>
    <w:p w:rsidR="00000000" w:rsidDel="00000000" w:rsidP="00000000" w:rsidRDefault="00000000" w:rsidRPr="00000000" w14:paraId="00000007">
      <w:pPr>
        <w:pStyle w:val="Heading2"/>
        <w:pageBreakBefore w:val="0"/>
        <w:rPr/>
      </w:pPr>
      <w:bookmarkStart w:colFirst="0" w:colLast="0" w:name="_dvlj4n81hajq" w:id="0"/>
      <w:bookmarkEnd w:id="0"/>
      <w:r w:rsidDel="00000000" w:rsidR="00000000" w:rsidRPr="00000000">
        <w:rPr>
          <w:b w:val="1"/>
          <w:bCs w:val="1"/>
          <w:rtl w:val="0"/>
        </w:rPr>
        <w:t xml:space="preserve">Understanding Search Basics</w:t>
      </w: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T</w:t>
      </w:r>
      <w:r w:rsidDel="00000000" w:rsidR="00000000" w:rsidRPr="00000000">
        <w:rPr>
          <w:rtl w:val="0"/>
        </w:rPr>
        <w:t xml:space="preserve">his assignment is intended to help you build some intuition for how different search strategies work, what their strengths and weaknesses are, and what types of things we can or cannot guarantee about their behavior.</w:t>
      </w:r>
    </w:p>
    <w:p w:rsidR="00000000" w:rsidDel="00000000" w:rsidP="00000000" w:rsidRDefault="00000000" w:rsidRPr="00000000" w14:paraId="00000009">
      <w:pPr>
        <w:pStyle w:val="Heading3"/>
        <w:pageBreakBefore w:val="0"/>
        <w:rPr/>
      </w:pPr>
      <w:bookmarkStart w:colFirst="0" w:colLast="0" w:name="_2tv8195595k6" w:id="1"/>
      <w:bookmarkEnd w:id="1"/>
      <w:r w:rsidDel="00000000" w:rsidR="00000000" w:rsidRPr="00000000">
        <w:rPr>
          <w:rtl w:val="0"/>
        </w:rPr>
        <w:t xml:space="preserve">Grading</w:t>
      </w:r>
    </w:p>
    <w:p w:rsidR="00000000" w:rsidDel="00000000" w:rsidP="00000000" w:rsidRDefault="00000000" w:rsidRPr="00000000" w14:paraId="0000000A">
      <w:pPr>
        <w:pageBreakBefore w:val="0"/>
        <w:rPr/>
      </w:pPr>
      <w:r w:rsidDel="00000000" w:rsidR="00000000" w:rsidRPr="00000000">
        <w:rPr>
          <w:rtl w:val="0"/>
        </w:rPr>
        <w:t xml:space="preserve">We will grade your answers based on whether they demonstrate an understanding of the concepts in each question. Some questions have more than one correct answer. We will award partial credit for answers that show partial understanding.</w:t>
      </w:r>
    </w:p>
    <w:p w:rsidR="00000000" w:rsidDel="00000000" w:rsidP="00000000" w:rsidRDefault="00000000" w:rsidRPr="00000000" w14:paraId="0000000B">
      <w:pPr>
        <w:pStyle w:val="Heading3"/>
        <w:pageBreakBefore w:val="0"/>
        <w:rPr/>
      </w:pPr>
      <w:bookmarkStart w:colFirst="0" w:colLast="0" w:name="_p7coqsri4fg" w:id="2"/>
      <w:bookmarkEnd w:id="2"/>
      <w:r w:rsidDel="00000000" w:rsidR="00000000" w:rsidRPr="00000000">
        <w:rPr>
          <w:rtl w:val="0"/>
        </w:rPr>
        <w:t xml:space="preserve">What to Submit</w:t>
      </w:r>
    </w:p>
    <w:p w:rsidR="00000000" w:rsidDel="00000000" w:rsidP="00000000" w:rsidRDefault="00000000" w:rsidRPr="00000000" w14:paraId="0000000C">
      <w:pPr>
        <w:pageBreakBefore w:val="0"/>
        <w:rPr/>
      </w:pPr>
      <w:r w:rsidDel="00000000" w:rsidR="00000000" w:rsidRPr="00000000">
        <w:rPr>
          <w:rtl w:val="0"/>
        </w:rPr>
        <w:t xml:space="preserve">You should submit a modified version of this file containing your answers to the questions.  The first three pages are for recording your answers, the fourth page is for showing any work.</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Style w:val="Heading3"/>
        <w:pageBreakBefore w:val="0"/>
        <w:rPr/>
      </w:pPr>
      <w:bookmarkStart w:colFirst="0" w:colLast="0" w:name="_rgie028k8mdh" w:id="3"/>
      <w:bookmarkEnd w:id="3"/>
      <w:r w:rsidDel="00000000" w:rsidR="00000000" w:rsidRPr="00000000">
        <w:rPr>
          <w:rtl w:val="0"/>
        </w:rPr>
        <w:t xml:space="preserve">Answer the following questions (1-3 sentences) in the space provided:</w:t>
      </w:r>
    </w:p>
    <w:p w:rsidR="00000000" w:rsidDel="00000000" w:rsidP="00000000" w:rsidRDefault="00000000" w:rsidRPr="00000000" w14:paraId="0000000F">
      <w:pPr>
        <w:pageBreakBefore w:val="0"/>
        <w:ind w:left="0" w:firstLine="0"/>
        <w:rPr/>
      </w:pPr>
      <w:r w:rsidDel="00000000" w:rsidR="00000000" w:rsidRPr="00000000">
        <w:rPr>
          <w:rtl w:val="0"/>
        </w:rPr>
      </w:r>
    </w:p>
    <w:p w:rsidR="00000000" w:rsidDel="00000000" w:rsidP="00000000" w:rsidRDefault="00000000" w:rsidRPr="00000000" w14:paraId="00000010">
      <w:pPr>
        <w:pageBreakBefore w:val="0"/>
        <w:numPr>
          <w:ilvl w:val="0"/>
          <w:numId w:val="1"/>
        </w:numPr>
        <w:ind w:left="720" w:hanging="360"/>
      </w:pPr>
      <w:r w:rsidDel="00000000" w:rsidR="00000000" w:rsidRPr="00000000">
        <w:rPr>
          <w:rtl w:val="0"/>
        </w:rPr>
        <w:t xml:space="preserve">If every state has b successors, and the goal state is at depth d, what is the upper limit on the number of states Breadth-first search needs to add to its frontier?</w:t>
        <w:br w:type="textWrapping"/>
        <w:br w:type="textWrapping"/>
        <w:br w:type="textWrapping"/>
        <w:br w:type="textWrapping"/>
        <w:br w:type="textWrapping"/>
      </w:r>
    </w:p>
    <w:p w:rsidR="00000000" w:rsidDel="00000000" w:rsidP="00000000" w:rsidRDefault="00000000" w:rsidRPr="00000000" w14:paraId="00000011">
      <w:pPr>
        <w:pageBreakBefore w:val="0"/>
        <w:numPr>
          <w:ilvl w:val="0"/>
          <w:numId w:val="1"/>
        </w:numPr>
        <w:ind w:left="720" w:hanging="360"/>
        <w:rPr>
          <w:u w:val="none"/>
        </w:rPr>
      </w:pPr>
      <w:r w:rsidDel="00000000" w:rsidR="00000000" w:rsidRPr="00000000">
        <w:rPr>
          <w:rtl w:val="0"/>
        </w:rPr>
        <w:t xml:space="preserve">Uniform-cost search is optimal, but Greedy best-first search is not.  Given that both have exponential time complexity, why would you ever use Greedy?</w:t>
        <w:br w:type="textWrapping"/>
        <w:br w:type="textWrapping"/>
      </w:r>
      <w:r w:rsidDel="00000000" w:rsidR="00000000" w:rsidRPr="00000000">
        <w:rPr>
          <w:i w:val="1"/>
          <w:iCs w:val="1"/>
          <w:rtl w:val="0"/>
        </w:rPr>
        <w:t xml:space="preserve"> </w:t>
      </w:r>
      <w:r w:rsidDel="00000000" w:rsidR="00000000" w:rsidRPr="00000000">
        <w:rPr>
          <w:rtl w:val="0"/>
        </w:rPr>
        <w:br w:type="textWrapping"/>
        <w:br w:type="textWrapping"/>
        <w:br w:type="textWrapping"/>
      </w:r>
    </w:p>
    <w:p w:rsidR="00000000" w:rsidDel="00000000" w:rsidP="00000000" w:rsidRDefault="00000000" w:rsidRPr="00000000" w14:paraId="00000012">
      <w:pPr>
        <w:pageBreakBefore w:val="0"/>
        <w:numPr>
          <w:ilvl w:val="0"/>
          <w:numId w:val="1"/>
        </w:numPr>
        <w:ind w:left="720" w:hanging="360"/>
      </w:pPr>
      <w:r w:rsidDel="00000000" w:rsidR="00000000" w:rsidRPr="00000000">
        <w:rPr>
          <w:rtl w:val="0"/>
        </w:rPr>
        <w:t xml:space="preserve">Which properties of A* (if any) are violated if the heuristic used is not admissible and consistent?</w:t>
        <w:br w:type="textWrapping"/>
        <w:br w:type="textWrapping"/>
        <w:br w:type="textWrapping"/>
      </w:r>
    </w:p>
    <w:p w:rsidR="00000000" w:rsidDel="00000000" w:rsidP="00000000" w:rsidRDefault="00000000" w:rsidRPr="00000000" w14:paraId="00000013">
      <w:pPr>
        <w:pageBreakBefore w:val="0"/>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14">
      <w:pPr>
        <w:pageBreakBefore w:val="0"/>
        <w:numPr>
          <w:ilvl w:val="0"/>
          <w:numId w:val="1"/>
        </w:numPr>
        <w:ind w:left="720" w:hanging="360"/>
      </w:pPr>
      <w:r w:rsidDel="00000000" w:rsidR="00000000" w:rsidRPr="00000000">
        <w:rPr>
          <w:rtl w:val="0"/>
        </w:rPr>
        <w:t xml:space="preserve">If h(s) = 0 for all states s, is h admissible?  What other search strategy that will behave the same as A* paired with h?</w:t>
        <w:br w:type="textWrapping"/>
        <w:br w:type="textWrapping"/>
      </w:r>
      <w:r w:rsidDel="00000000" w:rsidR="00000000" w:rsidRPr="00000000">
        <w:rPr>
          <w:rtl w:val="0"/>
        </w:rPr>
      </w:r>
    </w:p>
    <w:p w:rsidR="00000000" w:rsidDel="00000000" w:rsidP="00000000" w:rsidRDefault="00000000" w:rsidRPr="00000000" w14:paraId="00000015">
      <w:pPr>
        <w:pageBreakBefore w:val="0"/>
        <w:ind w:left="720" w:firstLine="0"/>
        <w:rPr/>
      </w:pPr>
      <w:r w:rsidDel="00000000" w:rsidR="00000000" w:rsidRPr="00000000">
        <w:rPr>
          <w:rtl w:val="0"/>
        </w:rPr>
        <w:br w:type="textWrapping"/>
        <w:br w:type="textWrapping"/>
      </w:r>
    </w:p>
    <w:p w:rsidR="00000000" w:rsidDel="00000000" w:rsidP="00000000" w:rsidRDefault="00000000" w:rsidRPr="00000000" w14:paraId="00000016">
      <w:pPr>
        <w:pageBreakBefore w:val="0"/>
        <w:numPr>
          <w:ilvl w:val="0"/>
          <w:numId w:val="1"/>
        </w:numPr>
        <w:ind w:left="720" w:hanging="360"/>
      </w:pPr>
      <w:r w:rsidDel="00000000" w:rsidR="00000000" w:rsidRPr="00000000">
        <w:rPr>
          <w:rtl w:val="0"/>
        </w:rPr>
        <w:t xml:space="preserve">Given two admissible heuristics, h1(s) and h2(s), if h1(s) &gt; h2(s) for all s, which heuristic will perform better? Why?</w:t>
        <w:br w:type="textWrapping"/>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br w:type="textWrapping"/>
      </w:r>
    </w:p>
    <w:p w:rsidR="00000000" w:rsidDel="00000000" w:rsidP="00000000" w:rsidRDefault="00000000" w:rsidRPr="00000000" w14:paraId="0000001A">
      <w:pPr>
        <w:pageBreakBefore w:val="0"/>
        <w:numPr>
          <w:ilvl w:val="0"/>
          <w:numId w:val="1"/>
        </w:numPr>
        <w:ind w:left="720" w:hanging="360"/>
        <w:rPr>
          <w:u w:val="none"/>
        </w:rPr>
      </w:pPr>
      <w:r w:rsidDel="00000000" w:rsidR="00000000" w:rsidRPr="00000000">
        <w:rPr>
          <w:rtl w:val="0"/>
        </w:rPr>
        <w:t xml:space="preserve">Explain why storing the frontier or explored states in a standard Python list is a bad idea for any best-first search (Uniform-cost, Greedy best-first, A*).</w:t>
        <w:br w:type="textWrapping"/>
        <w:br w:type="textWrapping"/>
      </w:r>
      <w:r w:rsidDel="00000000" w:rsidR="00000000" w:rsidRPr="00000000">
        <w:rPr>
          <w:i w:val="1"/>
          <w:iCs w:val="1"/>
          <w:rtl w:val="0"/>
        </w:rPr>
        <w:br w:type="textWrapping"/>
      </w:r>
      <w:r w:rsidDel="00000000" w:rsidR="00000000" w:rsidRPr="00000000">
        <w:rPr>
          <w:rtl w:val="0"/>
        </w:rPr>
        <w:br w:type="textWrapping"/>
        <w:br w:type="textWrapping"/>
      </w:r>
    </w:p>
    <w:p w:rsidR="00000000" w:rsidDel="00000000" w:rsidP="00000000" w:rsidRDefault="00000000" w:rsidRPr="00000000" w14:paraId="0000001B">
      <w:pPr>
        <w:pageBreakBefore w:val="0"/>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1C">
      <w:pPr>
        <w:pageBreakBefore w:val="0"/>
        <w:numPr>
          <w:ilvl w:val="0"/>
          <w:numId w:val="1"/>
        </w:numPr>
        <w:ind w:left="720" w:hanging="360"/>
        <w:rPr>
          <w:u w:val="none"/>
        </w:rPr>
      </w:pPr>
      <w:r w:rsidDel="00000000" w:rsidR="00000000" w:rsidRPr="00000000">
        <w:rPr>
          <w:rtl w:val="0"/>
        </w:rPr>
        <w:t xml:space="preserve">The graph on the right represents a state space with states (nodes) </w:t>
      </w:r>
      <w:r w:rsidDel="00000000" w:rsidR="00000000" w:rsidRPr="00000000">
        <w:rPr>
          <w:b w:val="1"/>
          <w:bCs w:val="1"/>
          <w:rtl w:val="0"/>
        </w:rPr>
        <w:t xml:space="preserve">R-Z</w:t>
      </w:r>
      <w:r w:rsidDel="00000000" w:rsidR="00000000" w:rsidRPr="00000000">
        <w:rPr>
          <w:rtl w:val="0"/>
        </w:rPr>
        <w:t xml:space="preserve">.  Possible transitions between states are represented by the edges in the graph, and numbers along the edges show the cost of each transition.  The numbers inside the circles indicate the value of an admissible and consistent heuristic function that estimates the path cost to state W.</w:t>
        <w:br w:type="textWrapping"/>
        <w:br w:type="textWrapping"/>
        <w:t xml:space="preserve">Consider a (graph-based) search with start state </w:t>
      </w:r>
      <w:r w:rsidDel="00000000" w:rsidR="00000000" w:rsidRPr="00000000">
        <w:rPr>
          <w:b w:val="1"/>
          <w:bCs w:val="1"/>
          <w:rtl w:val="0"/>
        </w:rPr>
        <w:t xml:space="preserve">R</w:t>
      </w:r>
      <w:r w:rsidDel="00000000" w:rsidR="00000000" w:rsidRPr="00000000">
        <w:rPr>
          <w:rtl w:val="0"/>
        </w:rPr>
        <w:t xml:space="preserve"> and goal state </w:t>
      </w:r>
      <w:r w:rsidDel="00000000" w:rsidR="00000000" w:rsidRPr="00000000">
        <w:rPr>
          <w:b w:val="1"/>
          <w:bCs w:val="1"/>
          <w:rtl w:val="0"/>
        </w:rPr>
        <w:t xml:space="preserve">W.</w:t>
      </w:r>
      <w:r w:rsidDel="00000000" w:rsidR="00000000" w:rsidRPr="00000000">
        <w:rPr>
          <w:rtl w:val="0"/>
        </w:rPr>
        <w:t xml:space="preserve">  For each of the following search strategies, indicate the order that the states will be popped from the frontier data structure and expanded, along with the solution path that will be returned.  Show your work on the next page.</w:t>
        <w:br w:type="textWrapping"/>
        <w:t xml:space="preserve">   </w:t>
      </w:r>
      <w:r w:rsidDel="00000000" w:rsidR="00000000" w:rsidRPr="00000000">
        <w:drawing>
          <wp:anchor allowOverlap="1" behindDoc="0" distB="57150" distT="57150" distL="57150" distR="57150" hidden="0" layoutInCell="1" locked="0" relativeHeight="0" simplePos="0">
            <wp:simplePos x="0" y="0"/>
            <wp:positionH relativeFrom="column">
              <wp:posOffset>4467225</wp:posOffset>
            </wp:positionH>
            <wp:positionV relativeFrom="paragraph">
              <wp:posOffset>57150</wp:posOffset>
            </wp:positionV>
            <wp:extent cx="1676663" cy="1728788"/>
            <wp:effectExtent b="0" l="0" r="0" t="0"/>
            <wp:wrapSquare wrapText="bothSides" distB="57150" distT="57150" distL="57150" distR="571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76663" cy="1728788"/>
                    </a:xfrm>
                    <a:prstGeom prst="rect"/>
                    <a:ln/>
                  </pic:spPr>
                </pic:pic>
              </a:graphicData>
            </a:graphic>
          </wp:anchor>
        </w:drawing>
      </w:r>
    </w:p>
    <w:p w:rsidR="00000000" w:rsidDel="00000000" w:rsidP="00000000" w:rsidRDefault="00000000" w:rsidRPr="00000000" w14:paraId="0000001D">
      <w:pPr>
        <w:pageBreakBefore w:val="0"/>
        <w:numPr>
          <w:ilvl w:val="1"/>
          <w:numId w:val="1"/>
        </w:numPr>
        <w:ind w:left="1440" w:hanging="360"/>
        <w:rPr>
          <w:u w:val="none"/>
        </w:rPr>
      </w:pPr>
      <w:r w:rsidDel="00000000" w:rsidR="00000000" w:rsidRPr="00000000">
        <w:rPr>
          <w:rtl w:val="0"/>
        </w:rPr>
        <w:t xml:space="preserve">Breadth-first search</w:t>
        <w:br w:type="textWrapping"/>
        <w:br w:type="textWrapping"/>
        <w:t xml:space="preserve">    Pop order: </w:t>
        <w:tab/>
        <w:t xml:space="preserve">______________________________________________</w:t>
        <w:br w:type="textWrapping"/>
        <w:br w:type="textWrapping"/>
        <w:t xml:space="preserve">    Solution:</w:t>
        <w:tab/>
        <w:t xml:space="preserve">______________________________________________</w:t>
        <w:br w:type="textWrapping"/>
      </w:r>
      <w:r w:rsidDel="00000000" w:rsidR="00000000" w:rsidRPr="00000000">
        <w:rPr>
          <w:rtl w:val="0"/>
        </w:rPr>
      </w:r>
    </w:p>
    <w:p w:rsidR="00000000" w:rsidDel="00000000" w:rsidP="00000000" w:rsidRDefault="00000000" w:rsidRPr="00000000" w14:paraId="0000001E">
      <w:pPr>
        <w:pageBreakBefore w:val="0"/>
        <w:rPr>
          <w:i w:val="1"/>
          <w:iCs w:val="1"/>
        </w:rPr>
      </w:pPr>
      <w:r w:rsidDel="00000000" w:rsidR="00000000" w:rsidRPr="00000000">
        <w:rPr>
          <w:i w:val="1"/>
          <w:iCs w:val="1"/>
          <w:rtl w:val="0"/>
        </w:rPr>
        <w:br w:type="textWrapping"/>
      </w:r>
    </w:p>
    <w:p w:rsidR="00000000" w:rsidDel="00000000" w:rsidP="00000000" w:rsidRDefault="00000000" w:rsidRPr="00000000" w14:paraId="0000001F">
      <w:pPr>
        <w:pageBreakBefore w:val="0"/>
        <w:numPr>
          <w:ilvl w:val="1"/>
          <w:numId w:val="1"/>
        </w:numPr>
        <w:ind w:left="1440" w:hanging="360"/>
        <w:rPr>
          <w:u w:val="none"/>
        </w:rPr>
      </w:pPr>
      <w:r w:rsidDel="00000000" w:rsidR="00000000" w:rsidRPr="00000000">
        <w:rPr>
          <w:rtl w:val="0"/>
        </w:rPr>
        <w:t xml:space="preserve">Uniform-cost search</w:t>
      </w:r>
    </w:p>
    <w:p w:rsidR="00000000" w:rsidDel="00000000" w:rsidP="00000000" w:rsidRDefault="00000000" w:rsidRPr="00000000" w14:paraId="00000020">
      <w:pPr>
        <w:pageBreakBefore w:val="0"/>
        <w:ind w:left="1440" w:firstLine="0"/>
        <w:rPr>
          <w:i w:val="1"/>
          <w:iCs w:val="1"/>
        </w:rPr>
      </w:pPr>
      <w:r w:rsidDel="00000000" w:rsidR="00000000" w:rsidRPr="00000000">
        <w:rPr>
          <w:i w:val="1"/>
          <w:iCs w:val="1"/>
          <w:rtl w:val="0"/>
        </w:rPr>
        <w:t xml:space="preserve"> </w:t>
      </w:r>
      <w:r w:rsidDel="00000000" w:rsidR="00000000" w:rsidRPr="00000000">
        <w:rPr>
          <w:rtl w:val="0"/>
        </w:rPr>
        <w:br w:type="textWrapping"/>
        <w:t xml:space="preserve">    Pop order: </w:t>
        <w:tab/>
        <w:t xml:space="preserve">______________________________________________</w:t>
        <w:br w:type="textWrapping"/>
        <w:br w:type="textWrapping"/>
        <w:t xml:space="preserve">    Solution:</w:t>
        <w:tab/>
        <w:t xml:space="preserve">______________________________________________</w:t>
        <w:br w:type="textWrapping"/>
      </w:r>
      <w:r w:rsidDel="00000000" w:rsidR="00000000" w:rsidRPr="00000000">
        <w:rPr>
          <w:rtl w:val="0"/>
        </w:rPr>
      </w:r>
    </w:p>
    <w:p w:rsidR="00000000" w:rsidDel="00000000" w:rsidP="00000000" w:rsidRDefault="00000000" w:rsidRPr="00000000" w14:paraId="00000021">
      <w:pPr>
        <w:pageBreakBefore w:val="0"/>
        <w:ind w:left="0" w:firstLine="0"/>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22">
      <w:pPr>
        <w:pageBreakBefore w:val="0"/>
        <w:numPr>
          <w:ilvl w:val="1"/>
          <w:numId w:val="1"/>
        </w:numPr>
        <w:ind w:left="1440" w:hanging="360"/>
        <w:rPr>
          <w:u w:val="none"/>
        </w:rPr>
      </w:pPr>
      <w:r w:rsidDel="00000000" w:rsidR="00000000" w:rsidRPr="00000000">
        <w:rPr>
          <w:rtl w:val="0"/>
        </w:rPr>
        <w:t xml:space="preserve">Greedy best-first search</w:t>
        <w:br w:type="textWrapping"/>
        <w:br w:type="textWrapping"/>
        <w:t xml:space="preserve">    Pop order: </w:t>
        <w:tab/>
        <w:t xml:space="preserve">______________________________________________</w:t>
        <w:br w:type="textWrapping"/>
        <w:br w:type="textWrapping"/>
        <w:t xml:space="preserve">    Solution:</w:t>
        <w:tab/>
        <w:t xml:space="preserve">______________________________________________</w:t>
        <w:br w:type="textWrapping"/>
        <w:br w:type="textWrapping"/>
        <w:br w:type="textWrapping"/>
      </w:r>
    </w:p>
    <w:p w:rsidR="00000000" w:rsidDel="00000000" w:rsidP="00000000" w:rsidRDefault="00000000" w:rsidRPr="00000000" w14:paraId="00000023">
      <w:pPr>
        <w:pageBreakBefore w:val="0"/>
        <w:numPr>
          <w:ilvl w:val="1"/>
          <w:numId w:val="1"/>
        </w:numPr>
        <w:ind w:left="1440" w:hanging="360"/>
        <w:rPr>
          <w:u w:val="none"/>
        </w:rPr>
      </w:pPr>
      <w:r w:rsidDel="00000000" w:rsidR="00000000" w:rsidRPr="00000000">
        <w:rPr>
          <w:rtl w:val="0"/>
        </w:rPr>
        <w:t xml:space="preserve">A* search</w:t>
        <w:br w:type="textWrapping"/>
        <w:br w:type="textWrapping"/>
        <w:t xml:space="preserve">    Pop order: </w:t>
        <w:tab/>
        <w:t xml:space="preserve">______________________________________________</w:t>
        <w:br w:type="textWrapping"/>
        <w:br w:type="textWrapping"/>
        <w:t xml:space="preserve">    Solution:</w:t>
        <w:tab/>
        <w:t xml:space="preserve">______________________________________________</w:t>
      </w:r>
      <w:r w:rsidDel="00000000" w:rsidR="00000000" w:rsidRPr="00000000">
        <w:rPr>
          <w:rtl w:val="0"/>
        </w:rPr>
      </w:r>
    </w:p>
    <w:p w:rsidR="00000000" w:rsidDel="00000000" w:rsidP="00000000" w:rsidRDefault="00000000" w:rsidRPr="00000000" w14:paraId="00000024">
      <w:pPr>
        <w:pageBreakBefore w:val="0"/>
        <w:ind w:left="1440" w:firstLine="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t xml:space="preserve">Show your work for Question 7 here:</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ind w:left="0" w:firstLine="0"/>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pageBreakBefore w:val="0"/>
      <w:spacing w:after="360" w:lineRule="auto"/>
      <w:jc w:val="center"/>
      <w:rPr/>
    </w:pPr>
    <w:r w:rsidDel="00000000" w:rsidR="00000000" w:rsidRPr="00000000">
      <w:rPr>
        <w:i w:val="1"/>
        <w:iCs w:val="1"/>
        <w:color w:val="111212"/>
        <w:sz w:val="12"/>
        <w:szCs w:val="12"/>
        <w:rtl w:val="0"/>
      </w:rPr>
      <w:t xml:space="preserve">© 2022 Matthew J. Hale Rattigan. All rights reserved.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sz w:val="28"/>
      <w:szCs w:val="28"/>
    </w:rPr>
  </w:style>
  <w:style w:type="paragraph" w:styleId="Heading3">
    <w:name w:val="heading 3"/>
    <w:basedOn w:val="Normal"/>
    <w:next w:val="Normal"/>
    <w:pPr>
      <w:keepNext w:val="1"/>
      <w:keepLines w:val="1"/>
      <w:pageBreakBefore w:val="0"/>
      <w:spacing w:after="80" w:before="320" w:lineRule="auto"/>
    </w:pPr>
    <w:rPr>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