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F253" w14:textId="77777777" w:rsidR="00265DBE" w:rsidRDefault="00265DBE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CAA2E" w14:textId="16A6478D" w:rsidR="00E948D3" w:rsidRPr="001B33A3" w:rsidRDefault="00265DBE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Jknml;</w:t>
      </w:r>
      <w:r w:rsidR="00E948D3" w:rsidRPr="00E948D3">
        <w:rPr>
          <w:rFonts w:ascii="Times New Roman" w:hAnsi="Times New Roman" w:cs="Times New Roman"/>
          <w:b/>
          <w:sz w:val="24"/>
          <w:szCs w:val="24"/>
        </w:rPr>
        <w:t>OENG</w:t>
      </w:r>
      <w:proofErr w:type="spellEnd"/>
      <w:proofErr w:type="gramEnd"/>
      <w:r w:rsidR="00E948D3" w:rsidRPr="00E948D3">
        <w:rPr>
          <w:rFonts w:ascii="Times New Roman" w:hAnsi="Times New Roman" w:cs="Times New Roman"/>
          <w:b/>
          <w:sz w:val="24"/>
          <w:szCs w:val="24"/>
        </w:rPr>
        <w:t xml:space="preserve"> 1117 Assignment </w:t>
      </w:r>
      <w:r w:rsidR="00E948D3" w:rsidRPr="001B33A3">
        <w:rPr>
          <w:rFonts w:ascii="Times New Roman" w:hAnsi="Times New Roman" w:cs="Times New Roman"/>
          <w:b/>
          <w:sz w:val="24"/>
          <w:szCs w:val="24"/>
        </w:rPr>
        <w:t>3 Group marking 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6948"/>
        <w:gridCol w:w="1251"/>
        <w:gridCol w:w="1264"/>
        <w:gridCol w:w="1111"/>
        <w:gridCol w:w="1117"/>
      </w:tblGrid>
      <w:tr w:rsidR="001B33A3" w:rsidRPr="001B33A3" w14:paraId="1BB8A9EF" w14:textId="77777777" w:rsidTr="001B33A3">
        <w:tc>
          <w:tcPr>
            <w:tcW w:w="13948" w:type="dxa"/>
            <w:gridSpan w:val="6"/>
          </w:tcPr>
          <w:p w14:paraId="06F90EC7" w14:textId="7B54DE38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FC7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5DBE">
              <w:rPr>
                <w:rFonts w:ascii="Times New Roman" w:hAnsi="Times New Roman" w:cs="Times New Roman"/>
                <w:b/>
                <w:sz w:val="24"/>
                <w:szCs w:val="24"/>
              </w:rPr>
              <w:t>XX</w:t>
            </w:r>
          </w:p>
        </w:tc>
      </w:tr>
      <w:tr w:rsidR="001B33A3" w:rsidRPr="001B33A3" w14:paraId="72396A2E" w14:textId="77777777" w:rsidTr="001B33A3">
        <w:tc>
          <w:tcPr>
            <w:tcW w:w="2257" w:type="dxa"/>
          </w:tcPr>
          <w:p w14:paraId="165BEDC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Assessing Areas (AA)</w:t>
            </w:r>
          </w:p>
        </w:tc>
        <w:tc>
          <w:tcPr>
            <w:tcW w:w="6948" w:type="dxa"/>
          </w:tcPr>
          <w:p w14:paraId="5FBE78E2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</w:rPr>
            </w:pPr>
            <w:r w:rsidRPr="001B33A3">
              <w:rPr>
                <w:rStyle w:val="a5"/>
                <w:shd w:val="clear" w:color="auto" w:fill="FFFFFF"/>
              </w:rPr>
              <w:t>Assessing Specifics (AS)</w:t>
            </w:r>
          </w:p>
        </w:tc>
        <w:tc>
          <w:tcPr>
            <w:tcW w:w="1251" w:type="dxa"/>
          </w:tcPr>
          <w:p w14:paraId="293064C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4" w:type="dxa"/>
          </w:tcPr>
          <w:p w14:paraId="4096BE4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Partial</w:t>
            </w:r>
          </w:p>
        </w:tc>
        <w:tc>
          <w:tcPr>
            <w:tcW w:w="1111" w:type="dxa"/>
          </w:tcPr>
          <w:p w14:paraId="720E3BB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17" w:type="dxa"/>
          </w:tcPr>
          <w:p w14:paraId="27152BA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1B33A3" w:rsidRPr="001B33A3" w14:paraId="709BAE70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1FAB5ADA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AA-1</w:t>
            </w:r>
          </w:p>
          <w:p w14:paraId="0BC925A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(10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3EB643F2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Structures and presentation of the feasibility report, appropriate use of references</w:t>
            </w:r>
          </w:p>
          <w:p w14:paraId="7159714E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</w:pPr>
            <w:r w:rsidRPr="001B33A3">
              <w:rPr>
                <w:b/>
                <w:color w:val="002060"/>
              </w:rPr>
              <w:t xml:space="preserve">(which may include report length, similarity, grammar, paraphrasing, use of </w:t>
            </w:r>
            <w:r w:rsidR="001B33A3" w:rsidRPr="001B33A3">
              <w:rPr>
                <w:b/>
                <w:color w:val="002060"/>
              </w:rPr>
              <w:t xml:space="preserve">the </w:t>
            </w:r>
            <w:r w:rsidRPr="001B33A3">
              <w:rPr>
                <w:b/>
                <w:color w:val="002060"/>
              </w:rPr>
              <w:t>table of contents, subtitles,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0F5CA7BD" w14:textId="77777777" w:rsidR="00E948D3" w:rsidRPr="001B33A3" w:rsidRDefault="00D667C0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B33A3" w:rsidRPr="001B33A3" w14:paraId="5177B6DB" w14:textId="77777777" w:rsidTr="001B33A3">
        <w:tc>
          <w:tcPr>
            <w:tcW w:w="2257" w:type="dxa"/>
          </w:tcPr>
          <w:p w14:paraId="1F7FE20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080F9472" w14:textId="77777777" w:rsidR="00E948D3" w:rsidRPr="001B33A3" w:rsidRDefault="001B33A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e</w:t>
            </w:r>
            <w:r w:rsidR="00E948D3" w:rsidRPr="001B33A3">
              <w:rPr>
                <w:rFonts w:ascii="Times New Roman" w:hAnsi="Times New Roman" w:cs="Times New Roman"/>
                <w:color w:val="auto"/>
              </w:rPr>
              <w:t xml:space="preserve">xecutive summary and the introduction </w:t>
            </w:r>
            <w:proofErr w:type="gramStart"/>
            <w:r w:rsidR="00E948D3" w:rsidRPr="001B33A3">
              <w:rPr>
                <w:rFonts w:ascii="Times New Roman" w:hAnsi="Times New Roman" w:cs="Times New Roman"/>
                <w:color w:val="auto"/>
              </w:rPr>
              <w:t>covers</w:t>
            </w:r>
            <w:proofErr w:type="gramEnd"/>
            <w:r w:rsidR="00E948D3" w:rsidRPr="001B33A3">
              <w:rPr>
                <w:rFonts w:ascii="Times New Roman" w:hAnsi="Times New Roman" w:cs="Times New Roman"/>
                <w:color w:val="auto"/>
              </w:rPr>
              <w:t xml:space="preserve"> different levels of the project aspects.</w:t>
            </w:r>
          </w:p>
        </w:tc>
        <w:tc>
          <w:tcPr>
            <w:tcW w:w="1251" w:type="dxa"/>
          </w:tcPr>
          <w:p w14:paraId="58BE81B9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F838BC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495DE2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4796DD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04127E7" w14:textId="77777777" w:rsidTr="001B33A3">
        <w:tc>
          <w:tcPr>
            <w:tcW w:w="2257" w:type="dxa"/>
          </w:tcPr>
          <w:p w14:paraId="78AEE30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848337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proofErr w:type="spellStart"/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labeling</w:t>
            </w:r>
            <w:proofErr w:type="spellEnd"/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captioning are provided at the bottom of the figure.</w:t>
            </w:r>
          </w:p>
        </w:tc>
        <w:tc>
          <w:tcPr>
            <w:tcW w:w="1251" w:type="dxa"/>
          </w:tcPr>
          <w:p w14:paraId="34EC7291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DF3FFF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4AE7D2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504B28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91F0A81" w14:textId="77777777" w:rsidTr="001B33A3">
        <w:tc>
          <w:tcPr>
            <w:tcW w:w="2257" w:type="dxa"/>
          </w:tcPr>
          <w:p w14:paraId="6EA49A5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BC2CCA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Table’s charts should be provided and mentioned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proper caption at the top.</w:t>
            </w:r>
          </w:p>
        </w:tc>
        <w:tc>
          <w:tcPr>
            <w:tcW w:w="1251" w:type="dxa"/>
          </w:tcPr>
          <w:p w14:paraId="3B313D9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B14A26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1A7D78A" w14:textId="77777777" w:rsidR="00E948D3" w:rsidRPr="001B33A3" w:rsidRDefault="00D667C0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117" w:type="dxa"/>
          </w:tcPr>
          <w:p w14:paraId="6F04759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D20618A" w14:textId="77777777" w:rsidTr="001B33A3">
        <w:tc>
          <w:tcPr>
            <w:tcW w:w="2257" w:type="dxa"/>
          </w:tcPr>
          <w:p w14:paraId="56E2ADA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12C179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Similarity within the marginal limit</w:t>
            </w:r>
          </w:p>
        </w:tc>
        <w:tc>
          <w:tcPr>
            <w:tcW w:w="1251" w:type="dxa"/>
          </w:tcPr>
          <w:p w14:paraId="2391B960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881503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3EF64F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2010B6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24C1185" w14:textId="77777777" w:rsidTr="001B33A3">
        <w:tc>
          <w:tcPr>
            <w:tcW w:w="2257" w:type="dxa"/>
          </w:tcPr>
          <w:p w14:paraId="6E4AB82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387CC3E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rofessionalism of using language, paraphrasing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grammar</w:t>
            </w:r>
          </w:p>
        </w:tc>
        <w:tc>
          <w:tcPr>
            <w:tcW w:w="1251" w:type="dxa"/>
          </w:tcPr>
          <w:p w14:paraId="4BB34E2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38C9E9A9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3515DAC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276CAB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EB26169" w14:textId="77777777" w:rsidTr="001B33A3">
        <w:tc>
          <w:tcPr>
            <w:tcW w:w="2257" w:type="dxa"/>
          </w:tcPr>
          <w:p w14:paraId="7B48EDE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7DAFDC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Citations and sufficient research details are provided to support the report. References are provided at the end of the report.</w:t>
            </w:r>
          </w:p>
        </w:tc>
        <w:tc>
          <w:tcPr>
            <w:tcW w:w="1251" w:type="dxa"/>
          </w:tcPr>
          <w:p w14:paraId="674571F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E31C195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05DC5B7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1AD416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1444E77" w14:textId="77777777" w:rsidTr="001B33A3">
        <w:tc>
          <w:tcPr>
            <w:tcW w:w="2257" w:type="dxa"/>
          </w:tcPr>
          <w:p w14:paraId="3C4FC91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BE2704A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easibility report is attached to justify the project.</w:t>
            </w:r>
          </w:p>
        </w:tc>
        <w:tc>
          <w:tcPr>
            <w:tcW w:w="1251" w:type="dxa"/>
          </w:tcPr>
          <w:p w14:paraId="18FAA72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2EBDFC1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0DF3E5B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0C0D8A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A19981D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1483163B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AA-2</w:t>
            </w:r>
          </w:p>
          <w:p w14:paraId="03F8979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72DC8AF7" w14:textId="77777777" w:rsidR="001B33A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Problem diagnosis, goals/objectives articulations</w:t>
            </w:r>
          </w:p>
          <w:p w14:paraId="11CC2363" w14:textId="77777777" w:rsidR="00E948D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project requirements, problems, constraints, available resources, stakeholders, interest and benefits, KPIs,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5F7657F7" w14:textId="77777777" w:rsidR="00E948D3" w:rsidRPr="001B33A3" w:rsidRDefault="00FC707F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B33A3" w:rsidRPr="001B33A3" w14:paraId="36038003" w14:textId="77777777" w:rsidTr="001B33A3">
        <w:tc>
          <w:tcPr>
            <w:tcW w:w="2257" w:type="dxa"/>
          </w:tcPr>
          <w:p w14:paraId="22ED744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0A92257B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Possible options have been discussed with internal and external stakeholders. </w:t>
            </w:r>
          </w:p>
        </w:tc>
        <w:tc>
          <w:tcPr>
            <w:tcW w:w="1251" w:type="dxa"/>
          </w:tcPr>
          <w:p w14:paraId="23B48BD2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064AA3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0E3D3C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F406F8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1FDF242" w14:textId="77777777" w:rsidTr="001B33A3">
        <w:tc>
          <w:tcPr>
            <w:tcW w:w="2257" w:type="dxa"/>
          </w:tcPr>
          <w:p w14:paraId="3F52B12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262281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Level of impacts due to </w:t>
            </w:r>
            <w:r w:rsidR="00042EC6">
              <w:rPr>
                <w:rFonts w:ascii="Times New Roman" w:hAnsi="Times New Roman" w:cs="Times New Roman"/>
                <w:sz w:val="24"/>
                <w:szCs w:val="24"/>
              </w:rPr>
              <w:t>different options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have been discussed more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economic, social perspective.</w:t>
            </w:r>
          </w:p>
        </w:tc>
        <w:tc>
          <w:tcPr>
            <w:tcW w:w="1251" w:type="dxa"/>
          </w:tcPr>
          <w:p w14:paraId="6AA9B44D" w14:textId="77777777" w:rsidR="00E948D3" w:rsidRPr="001B33A3" w:rsidRDefault="00FC707F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0B76F10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6D09411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7137F0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6EC5531" w14:textId="77777777" w:rsidTr="001B33A3">
        <w:tc>
          <w:tcPr>
            <w:tcW w:w="2257" w:type="dxa"/>
          </w:tcPr>
          <w:p w14:paraId="6643B45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E69D90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 objectives have been elaborated in perspective of constraints of physical, operational, regulatory, cost and time.</w:t>
            </w:r>
          </w:p>
        </w:tc>
        <w:tc>
          <w:tcPr>
            <w:tcW w:w="1251" w:type="dxa"/>
          </w:tcPr>
          <w:p w14:paraId="4DB6B0B6" w14:textId="77777777" w:rsidR="00E948D3" w:rsidRPr="001B33A3" w:rsidRDefault="00D667C0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4A61C8B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3A1E5F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4FF730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0F522106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38D127D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AA-3</w:t>
            </w:r>
          </w:p>
          <w:p w14:paraId="660B2F82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62A6FDB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Project technical description</w:t>
            </w:r>
          </w:p>
          <w:p w14:paraId="35121866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(what new techniques, technologies, management strategies such as budgeting/cost control, procurement approaches, resources</w:t>
            </w:r>
            <w:r w:rsidR="001B33A3" w:rsidRPr="001B33A3">
              <w:rPr>
                <w:b/>
                <w:color w:val="002060"/>
              </w:rPr>
              <w:t>,</w:t>
            </w:r>
            <w:r w:rsidRPr="001B33A3">
              <w:rPr>
                <w:b/>
                <w:color w:val="002060"/>
              </w:rPr>
              <w:t xml:space="preserve"> and logistics are used in the project?)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23ED3DB" w14:textId="77777777" w:rsidR="00E948D3" w:rsidRPr="001B33A3" w:rsidRDefault="00D667C0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</w:t>
            </w:r>
          </w:p>
        </w:tc>
      </w:tr>
      <w:tr w:rsidR="001B33A3" w:rsidRPr="001B33A3" w14:paraId="52C44572" w14:textId="77777777" w:rsidTr="001B33A3">
        <w:tc>
          <w:tcPr>
            <w:tcW w:w="2257" w:type="dxa"/>
          </w:tcPr>
          <w:p w14:paraId="5CC999F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D23F703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Life Cycle cost analysis, benefit-cost ratio, cash flow has been justified through proper figure or calculation. </w:t>
            </w:r>
          </w:p>
        </w:tc>
        <w:tc>
          <w:tcPr>
            <w:tcW w:w="1251" w:type="dxa"/>
          </w:tcPr>
          <w:p w14:paraId="27C811F9" w14:textId="77777777" w:rsidR="00E948D3" w:rsidRPr="001B33A3" w:rsidRDefault="00D667C0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416635C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92AEA1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4E634E6B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0AF1D357" w14:textId="77777777" w:rsidTr="001B33A3">
        <w:tc>
          <w:tcPr>
            <w:tcW w:w="2257" w:type="dxa"/>
          </w:tcPr>
          <w:p w14:paraId="4EA919C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84FC32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Projected cash flow with annual cost-benefit has been provided.</w:t>
            </w:r>
          </w:p>
        </w:tc>
        <w:tc>
          <w:tcPr>
            <w:tcW w:w="1251" w:type="dxa"/>
          </w:tcPr>
          <w:p w14:paraId="36FFC9A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0DE6DA04" w14:textId="77777777" w:rsidR="00E948D3" w:rsidRPr="001B33A3" w:rsidRDefault="00FC707F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6C468B9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9660C4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0A6C1F87" w14:textId="77777777" w:rsidTr="001B33A3">
        <w:tc>
          <w:tcPr>
            <w:tcW w:w="2257" w:type="dxa"/>
          </w:tcPr>
          <w:p w14:paraId="7A45786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628484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Possible technical options for the problem are compared with the viability to find the best option for the problem. </w:t>
            </w:r>
          </w:p>
        </w:tc>
        <w:tc>
          <w:tcPr>
            <w:tcW w:w="1251" w:type="dxa"/>
          </w:tcPr>
          <w:p w14:paraId="6268BACE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6D35ED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5E9DDBB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7EC2C4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3581921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1022F31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AA-4</w:t>
            </w:r>
          </w:p>
          <w:p w14:paraId="7BD970FE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FD0CCC3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Economics-Based assessment</w:t>
            </w:r>
          </w:p>
          <w:p w14:paraId="684C44DB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financial calculations using different approaches (including @Risk 7), capital analysis, etc.)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0FA749A" w14:textId="77777777" w:rsidR="00E948D3" w:rsidRPr="001B33A3" w:rsidRDefault="00D667C0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10</w:t>
            </w:r>
          </w:p>
        </w:tc>
      </w:tr>
      <w:tr w:rsidR="001B33A3" w:rsidRPr="001B33A3" w14:paraId="7D70261E" w14:textId="77777777" w:rsidTr="001B33A3">
        <w:tc>
          <w:tcPr>
            <w:tcW w:w="2257" w:type="dxa"/>
          </w:tcPr>
          <w:p w14:paraId="55C8D10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140771FA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The value of annual net benefit has been justified through some input values. </w:t>
            </w:r>
          </w:p>
        </w:tc>
        <w:tc>
          <w:tcPr>
            <w:tcW w:w="1251" w:type="dxa"/>
          </w:tcPr>
          <w:p w14:paraId="7CAC5065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99524F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69B7A4F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454183F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E6CD3CD" w14:textId="77777777" w:rsidTr="001B33A3">
        <w:tc>
          <w:tcPr>
            <w:tcW w:w="2257" w:type="dxa"/>
          </w:tcPr>
          <w:p w14:paraId="52733E1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A22CA0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Wider economic benefit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financial calculation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1" w:type="dxa"/>
          </w:tcPr>
          <w:p w14:paraId="13AE6E07" w14:textId="77777777" w:rsidR="00E948D3" w:rsidRPr="001B33A3" w:rsidRDefault="00A43E6F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5BFCE7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A5FC55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722002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367155A" w14:textId="77777777" w:rsidTr="001B33A3">
        <w:tc>
          <w:tcPr>
            <w:tcW w:w="2257" w:type="dxa"/>
          </w:tcPr>
          <w:p w14:paraId="40062E1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822572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Uncertainty analysis has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by the @Risk analysis. </w:t>
            </w:r>
          </w:p>
        </w:tc>
        <w:tc>
          <w:tcPr>
            <w:tcW w:w="1251" w:type="dxa"/>
          </w:tcPr>
          <w:p w14:paraId="68759116" w14:textId="77777777" w:rsidR="00E948D3" w:rsidRPr="001B33A3" w:rsidRDefault="00FC707F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014BDBC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63A17A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DAA901B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491AC2A" w14:textId="77777777" w:rsidTr="001B33A3">
        <w:tc>
          <w:tcPr>
            <w:tcW w:w="2257" w:type="dxa"/>
          </w:tcPr>
          <w:p w14:paraId="04AB0AB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0C6F35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Indicators (NPV, BCR, IRR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PB) has been explained for the justification of the project appraisal procedure.</w:t>
            </w:r>
          </w:p>
        </w:tc>
        <w:tc>
          <w:tcPr>
            <w:tcW w:w="1251" w:type="dxa"/>
          </w:tcPr>
          <w:p w14:paraId="5B71F07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3D224D2F" w14:textId="77777777" w:rsidR="00E948D3" w:rsidRPr="001B33A3" w:rsidRDefault="00D667C0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67F7E30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BCCA2E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931CED7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386AEF5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lastRenderedPageBreak/>
              <w:t>AA-4</w:t>
            </w:r>
          </w:p>
          <w:p w14:paraId="20F2D5D5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(10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F020447" w14:textId="77777777" w:rsidR="00E948D3" w:rsidRPr="001B33A3" w:rsidRDefault="00E948D3" w:rsidP="00E948D3">
            <w:pPr>
              <w:pStyle w:val="a4"/>
              <w:spacing w:before="180" w:after="18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Non-Economics-Based assessment</w:t>
            </w:r>
          </w:p>
          <w:p w14:paraId="2B6ADE9A" w14:textId="77777777" w:rsidR="00E948D3" w:rsidRPr="001B33A3" w:rsidRDefault="00E948D3" w:rsidP="00E948D3">
            <w:pPr>
              <w:pStyle w:val="a4"/>
              <w:spacing w:before="180" w:after="18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(which may include social, environmental and cultural requirements and analysis,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3DEA865F" w14:textId="77777777" w:rsidR="00E948D3" w:rsidRPr="001B33A3" w:rsidRDefault="00FC707F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</w:p>
        </w:tc>
      </w:tr>
      <w:tr w:rsidR="001B33A3" w:rsidRPr="001B33A3" w14:paraId="7A2FA005" w14:textId="77777777" w:rsidTr="001B33A3">
        <w:tc>
          <w:tcPr>
            <w:tcW w:w="2257" w:type="dxa"/>
          </w:tcPr>
          <w:p w14:paraId="36D8F04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B86123B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Detailed any of the impact procedure has been used for measuring environmental and social concerns. </w:t>
            </w:r>
          </w:p>
        </w:tc>
        <w:tc>
          <w:tcPr>
            <w:tcW w:w="1251" w:type="dxa"/>
          </w:tcPr>
          <w:p w14:paraId="21763DBF" w14:textId="77777777" w:rsidR="00E948D3" w:rsidRPr="001B33A3" w:rsidRDefault="00FC707F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502B99D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3B96B3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B536AA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A7DD554" w14:textId="77777777" w:rsidTr="001B33A3">
        <w:tc>
          <w:tcPr>
            <w:tcW w:w="2257" w:type="dxa"/>
          </w:tcPr>
          <w:p w14:paraId="101ADCB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192774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Justification of obtaining values for social impact has been explained.</w:t>
            </w:r>
          </w:p>
        </w:tc>
        <w:tc>
          <w:tcPr>
            <w:tcW w:w="1251" w:type="dxa"/>
          </w:tcPr>
          <w:p w14:paraId="1AF5CE7C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2FF24D1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7134417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CC130E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0ABE71B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686DAF09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AA-5</w:t>
            </w:r>
          </w:p>
          <w:p w14:paraId="52E0DCF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1789AA67" w14:textId="77777777" w:rsidR="00E948D3" w:rsidRPr="00E948D3" w:rsidRDefault="00E948D3" w:rsidP="00E948D3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AU"/>
              </w:rPr>
              <w:t>Decision making and recommendation</w:t>
            </w:r>
          </w:p>
          <w:p w14:paraId="175AED83" w14:textId="77777777" w:rsidR="00E948D3" w:rsidRPr="001B33A3" w:rsidRDefault="00E948D3" w:rsidP="00E948D3">
            <w:pPr>
              <w:shd w:val="clear" w:color="auto" w:fill="FFFFFF"/>
              <w:spacing w:before="180" w:after="18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(eventually, according to your calculation and analysis, you should report the project feasibility and recommend the optimal project implementation </w:t>
            </w:r>
            <w:r w:rsidR="001B33A3"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>plan) Top</w:t>
            </w: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 of 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165687FE" w14:textId="77777777" w:rsidR="00E948D3" w:rsidRPr="001B33A3" w:rsidRDefault="00D667C0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1B33A3" w:rsidRPr="001B33A3" w14:paraId="27BECB09" w14:textId="77777777" w:rsidTr="001B33A3">
        <w:tc>
          <w:tcPr>
            <w:tcW w:w="2257" w:type="dxa"/>
          </w:tcPr>
          <w:p w14:paraId="2DCDA36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502101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At recommendation conclusion has been provided covering some important aspects of the report calculation.</w:t>
            </w:r>
          </w:p>
        </w:tc>
        <w:tc>
          <w:tcPr>
            <w:tcW w:w="1251" w:type="dxa"/>
          </w:tcPr>
          <w:p w14:paraId="7B30173F" w14:textId="77777777" w:rsidR="00E948D3" w:rsidRPr="001B33A3" w:rsidRDefault="00D667C0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EF8C45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8924D5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FAE2B4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0BC4EB70" w14:textId="77777777" w:rsidTr="001B33A3">
        <w:tc>
          <w:tcPr>
            <w:tcW w:w="2257" w:type="dxa"/>
          </w:tcPr>
          <w:p w14:paraId="5D7FF15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105B2F2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Risk analysis has also been done to find the best possible optimal solution.</w:t>
            </w:r>
          </w:p>
        </w:tc>
        <w:tc>
          <w:tcPr>
            <w:tcW w:w="1251" w:type="dxa"/>
          </w:tcPr>
          <w:p w14:paraId="152C2DF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5AEBB41E" w14:textId="77777777" w:rsidR="00E948D3" w:rsidRPr="001B33A3" w:rsidRDefault="00A43E6F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1F69D1D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9A50BD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EF62F99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1C88EC79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4BE4AE0E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DD41247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658CB242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 out of 50</w:t>
            </w: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619F7839" w14:textId="77777777" w:rsidR="001B33A3" w:rsidRPr="001B33A3" w:rsidRDefault="00D667C0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</w:tbl>
    <w:p w14:paraId="0BCDF308" w14:textId="77777777" w:rsidR="00E948D3" w:rsidRPr="001B33A3" w:rsidRDefault="00E948D3" w:rsidP="00E948D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F12716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5BBF60" w14:textId="77777777" w:rsidR="00B51F56" w:rsidRPr="00B51F56" w:rsidRDefault="00B51F56" w:rsidP="00B51F56">
      <w:pPr>
        <w:spacing w:after="120" w:line="240" w:lineRule="auto"/>
        <w:rPr>
          <w:rFonts w:ascii="Helvetica Neue" w:eastAsia="宋体" w:hAnsi="Helvetica Neue" w:cs="宋体"/>
          <w:color w:val="333333"/>
          <w:sz w:val="21"/>
          <w:szCs w:val="21"/>
          <w:lang w:val="en-US" w:eastAsia="zh-CN"/>
        </w:rPr>
      </w:pPr>
      <w:r w:rsidRPr="00B51F56">
        <w:rPr>
          <w:rFonts w:ascii="Helvetica Neue" w:eastAsia="宋体" w:hAnsi="Helvetica Neue" w:cs="宋体"/>
          <w:color w:val="333333"/>
          <w:sz w:val="21"/>
          <w:szCs w:val="21"/>
          <w:lang w:val="en-US" w:eastAsia="zh-CN"/>
        </w:rPr>
        <w:t>Very good report for choosing different alternate scenarios. Some miscalculation in the project appraisal procedure</w:t>
      </w:r>
    </w:p>
    <w:p w14:paraId="10C97EF9" w14:textId="77777777" w:rsidR="00B51F56" w:rsidRPr="00B51F56" w:rsidRDefault="00B51F56" w:rsidP="00B51F56">
      <w:pPr>
        <w:spacing w:after="0" w:line="240" w:lineRule="auto"/>
        <w:rPr>
          <w:rFonts w:ascii="Helvetica Neue" w:eastAsia="宋体" w:hAnsi="Helvetica Neue" w:cs="宋体"/>
          <w:color w:val="333333"/>
          <w:sz w:val="21"/>
          <w:szCs w:val="21"/>
          <w:lang w:val="en-US" w:eastAsia="zh-CN"/>
        </w:rPr>
      </w:pPr>
    </w:p>
    <w:p w14:paraId="1C756524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948D3" w:rsidRPr="001B33A3" w:rsidSect="001C0E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ciC1NzU0NLAyBQ0lEKTi0uzszPAykwrgUAl3b3WywAAAA="/>
  </w:docVars>
  <w:rsids>
    <w:rsidRoot w:val="00E948D3"/>
    <w:rsid w:val="00042EC6"/>
    <w:rsid w:val="000E5BF6"/>
    <w:rsid w:val="001B33A3"/>
    <w:rsid w:val="00265DBE"/>
    <w:rsid w:val="00271067"/>
    <w:rsid w:val="0033205C"/>
    <w:rsid w:val="00504A8B"/>
    <w:rsid w:val="005B29FF"/>
    <w:rsid w:val="00A43E6F"/>
    <w:rsid w:val="00B51F56"/>
    <w:rsid w:val="00C44A52"/>
    <w:rsid w:val="00CA2FD4"/>
    <w:rsid w:val="00D667C0"/>
    <w:rsid w:val="00E81D47"/>
    <w:rsid w:val="00E948D3"/>
    <w:rsid w:val="00F516E4"/>
    <w:rsid w:val="00FC707F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9D13"/>
  <w15:chartTrackingRefBased/>
  <w15:docId w15:val="{1ED66078-E11B-4B60-BB18-5695625E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9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a5">
    <w:name w:val="Strong"/>
    <w:basedOn w:val="a0"/>
    <w:uiPriority w:val="22"/>
    <w:qFormat/>
    <w:rsid w:val="00E948D3"/>
    <w:rPr>
      <w:b/>
      <w:bCs/>
    </w:rPr>
  </w:style>
  <w:style w:type="paragraph" w:customStyle="1" w:styleId="Default">
    <w:name w:val="Default"/>
    <w:rsid w:val="00E948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omment">
    <w:name w:val="comment"/>
    <w:basedOn w:val="a0"/>
    <w:rsid w:val="00B5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Lei Hou</cp:lastModifiedBy>
  <cp:revision>5</cp:revision>
  <dcterms:created xsi:type="dcterms:W3CDTF">2019-11-03T12:34:00Z</dcterms:created>
  <dcterms:modified xsi:type="dcterms:W3CDTF">2020-09-02T03:00:00Z</dcterms:modified>
</cp:coreProperties>
</file>