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9FF" w:rsidRPr="000E6160" w:rsidRDefault="000E6160" w:rsidP="000E6160">
      <w:pPr>
        <w:jc w:val="center"/>
        <w:rPr>
          <w:rFonts w:ascii="Times New Roman" w:hAnsi="Times New Roman" w:cs="Times New Roman"/>
          <w:b/>
        </w:rPr>
      </w:pPr>
      <w:r w:rsidRPr="000E6160">
        <w:rPr>
          <w:rFonts w:ascii="Times New Roman" w:hAnsi="Times New Roman" w:cs="Times New Roman"/>
          <w:b/>
        </w:rPr>
        <w:t>WEEK 5 TUTORIAL</w:t>
      </w:r>
      <w:r>
        <w:rPr>
          <w:rFonts w:ascii="Times New Roman" w:hAnsi="Times New Roman" w:cs="Times New Roman"/>
          <w:b/>
        </w:rPr>
        <w:t xml:space="preserve"> WORKSHEET (STUDENT </w:t>
      </w:r>
      <w:proofErr w:type="gramStart"/>
      <w:r w:rsidR="00412EE0">
        <w:rPr>
          <w:rFonts w:ascii="Times New Roman" w:hAnsi="Times New Roman" w:cs="Times New Roman"/>
          <w:b/>
        </w:rPr>
        <w:t>NO:</w:t>
      </w:r>
      <w:bookmarkStart w:id="0" w:name="_GoBack"/>
      <w:bookmarkEnd w:id="0"/>
      <w:r>
        <w:rPr>
          <w:rFonts w:ascii="Times New Roman" w:hAnsi="Times New Roman" w:cs="Times New Roman"/>
          <w:b/>
        </w:rPr>
        <w:t>…</w:t>
      </w:r>
      <w:proofErr w:type="gramEnd"/>
      <w:r>
        <w:rPr>
          <w:rFonts w:ascii="Times New Roman" w:hAnsi="Times New Roman" w:cs="Times New Roman"/>
          <w:b/>
        </w:rPr>
        <w:t>……………..)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9"/>
        <w:gridCol w:w="1375"/>
        <w:gridCol w:w="1501"/>
        <w:gridCol w:w="1494"/>
        <w:gridCol w:w="1512"/>
        <w:gridCol w:w="1495"/>
      </w:tblGrid>
      <w:tr w:rsidR="000E6160" w:rsidTr="000E6160">
        <w:tc>
          <w:tcPr>
            <w:tcW w:w="1668" w:type="dxa"/>
          </w:tcPr>
          <w:p w:rsidR="000E6160" w:rsidRPr="000E6160" w:rsidRDefault="000E6160" w:rsidP="000E6160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E6160">
              <w:rPr>
                <w:rFonts w:ascii="Times New Roman" w:hAnsi="Times New Roman" w:cs="Times New Roman"/>
                <w:b/>
                <w:bCs/>
                <w:color w:val="000000"/>
              </w:rPr>
              <w:t>Capital Cost</w:t>
            </w:r>
          </w:p>
        </w:tc>
        <w:tc>
          <w:tcPr>
            <w:tcW w:w="1412" w:type="dxa"/>
          </w:tcPr>
          <w:p w:rsidR="000E6160" w:rsidRPr="000E6160" w:rsidRDefault="000E6160" w:rsidP="000E6160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E6160">
              <w:rPr>
                <w:rFonts w:ascii="Times New Roman" w:hAnsi="Times New Roman" w:cs="Times New Roman"/>
                <w:b/>
                <w:bCs/>
                <w:color w:val="000000"/>
              </w:rPr>
              <w:t>$ in million</w:t>
            </w:r>
          </w:p>
        </w:tc>
        <w:tc>
          <w:tcPr>
            <w:tcW w:w="1540" w:type="dxa"/>
          </w:tcPr>
          <w:p w:rsidR="000E6160" w:rsidRPr="000E6160" w:rsidRDefault="000E6160" w:rsidP="000E6160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E6160">
              <w:rPr>
                <w:rFonts w:ascii="Times New Roman" w:hAnsi="Times New Roman" w:cs="Times New Roman"/>
                <w:b/>
                <w:bCs/>
                <w:color w:val="000000"/>
              </w:rPr>
              <w:t>Annual Benefits</w:t>
            </w:r>
          </w:p>
        </w:tc>
        <w:tc>
          <w:tcPr>
            <w:tcW w:w="1540" w:type="dxa"/>
          </w:tcPr>
          <w:p w:rsidR="000E6160" w:rsidRPr="000E6160" w:rsidRDefault="000E6160" w:rsidP="000E6160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E6160">
              <w:rPr>
                <w:rFonts w:ascii="Times New Roman" w:hAnsi="Times New Roman" w:cs="Times New Roman"/>
                <w:b/>
                <w:bCs/>
                <w:color w:val="000000"/>
              </w:rPr>
              <w:t>$ in million</w:t>
            </w:r>
          </w:p>
        </w:tc>
        <w:tc>
          <w:tcPr>
            <w:tcW w:w="1541" w:type="dxa"/>
          </w:tcPr>
          <w:p w:rsidR="000E6160" w:rsidRPr="000E6160" w:rsidRDefault="000E6160" w:rsidP="000E6160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E616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Annual operating </w:t>
            </w:r>
          </w:p>
        </w:tc>
        <w:tc>
          <w:tcPr>
            <w:tcW w:w="1541" w:type="dxa"/>
          </w:tcPr>
          <w:p w:rsidR="000E6160" w:rsidRPr="000E6160" w:rsidRDefault="000E6160" w:rsidP="000E6160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E6160">
              <w:rPr>
                <w:rFonts w:ascii="Times New Roman" w:hAnsi="Times New Roman" w:cs="Times New Roman"/>
                <w:b/>
                <w:bCs/>
                <w:color w:val="000000"/>
              </w:rPr>
              <w:t>$ in million</w:t>
            </w:r>
          </w:p>
        </w:tc>
      </w:tr>
      <w:tr w:rsidR="000E6160" w:rsidTr="000E6160">
        <w:tc>
          <w:tcPr>
            <w:tcW w:w="1668" w:type="dxa"/>
          </w:tcPr>
          <w:p w:rsidR="000E6160" w:rsidRDefault="000E6160"/>
        </w:tc>
        <w:tc>
          <w:tcPr>
            <w:tcW w:w="1412" w:type="dxa"/>
          </w:tcPr>
          <w:p w:rsidR="000E6160" w:rsidRDefault="000E6160"/>
        </w:tc>
        <w:tc>
          <w:tcPr>
            <w:tcW w:w="1540" w:type="dxa"/>
          </w:tcPr>
          <w:p w:rsidR="000E6160" w:rsidRDefault="000E6160"/>
        </w:tc>
        <w:tc>
          <w:tcPr>
            <w:tcW w:w="1540" w:type="dxa"/>
          </w:tcPr>
          <w:p w:rsidR="000E6160" w:rsidRDefault="000E6160"/>
        </w:tc>
        <w:tc>
          <w:tcPr>
            <w:tcW w:w="1541" w:type="dxa"/>
          </w:tcPr>
          <w:p w:rsidR="000E6160" w:rsidRDefault="000E6160"/>
        </w:tc>
        <w:tc>
          <w:tcPr>
            <w:tcW w:w="1541" w:type="dxa"/>
          </w:tcPr>
          <w:p w:rsidR="000E6160" w:rsidRDefault="000E6160"/>
        </w:tc>
      </w:tr>
      <w:tr w:rsidR="000E6160" w:rsidTr="000E6160">
        <w:tc>
          <w:tcPr>
            <w:tcW w:w="1668" w:type="dxa"/>
          </w:tcPr>
          <w:p w:rsidR="000E6160" w:rsidRDefault="000E6160"/>
        </w:tc>
        <w:tc>
          <w:tcPr>
            <w:tcW w:w="1412" w:type="dxa"/>
          </w:tcPr>
          <w:p w:rsidR="000E6160" w:rsidRDefault="000E6160"/>
        </w:tc>
        <w:tc>
          <w:tcPr>
            <w:tcW w:w="1540" w:type="dxa"/>
          </w:tcPr>
          <w:p w:rsidR="000E6160" w:rsidRDefault="000E6160"/>
        </w:tc>
        <w:tc>
          <w:tcPr>
            <w:tcW w:w="1540" w:type="dxa"/>
          </w:tcPr>
          <w:p w:rsidR="000E6160" w:rsidRDefault="000E6160"/>
        </w:tc>
        <w:tc>
          <w:tcPr>
            <w:tcW w:w="1541" w:type="dxa"/>
          </w:tcPr>
          <w:p w:rsidR="000E6160" w:rsidRDefault="000E6160"/>
        </w:tc>
        <w:tc>
          <w:tcPr>
            <w:tcW w:w="1541" w:type="dxa"/>
          </w:tcPr>
          <w:p w:rsidR="000E6160" w:rsidRDefault="000E6160"/>
        </w:tc>
      </w:tr>
      <w:tr w:rsidR="000E6160" w:rsidTr="000E6160">
        <w:tc>
          <w:tcPr>
            <w:tcW w:w="1668" w:type="dxa"/>
          </w:tcPr>
          <w:p w:rsidR="000E6160" w:rsidRDefault="000E6160"/>
        </w:tc>
        <w:tc>
          <w:tcPr>
            <w:tcW w:w="1412" w:type="dxa"/>
          </w:tcPr>
          <w:p w:rsidR="000E6160" w:rsidRDefault="000E6160"/>
        </w:tc>
        <w:tc>
          <w:tcPr>
            <w:tcW w:w="1540" w:type="dxa"/>
          </w:tcPr>
          <w:p w:rsidR="000E6160" w:rsidRDefault="000E6160"/>
        </w:tc>
        <w:tc>
          <w:tcPr>
            <w:tcW w:w="1540" w:type="dxa"/>
          </w:tcPr>
          <w:p w:rsidR="000E6160" w:rsidRDefault="000E6160"/>
        </w:tc>
        <w:tc>
          <w:tcPr>
            <w:tcW w:w="1541" w:type="dxa"/>
          </w:tcPr>
          <w:p w:rsidR="000E6160" w:rsidRDefault="000E6160"/>
        </w:tc>
        <w:tc>
          <w:tcPr>
            <w:tcW w:w="1541" w:type="dxa"/>
          </w:tcPr>
          <w:p w:rsidR="000E6160" w:rsidRDefault="000E6160"/>
        </w:tc>
      </w:tr>
      <w:tr w:rsidR="000E6160" w:rsidTr="000E6160">
        <w:tc>
          <w:tcPr>
            <w:tcW w:w="1668" w:type="dxa"/>
          </w:tcPr>
          <w:p w:rsidR="000E6160" w:rsidRDefault="000E6160"/>
        </w:tc>
        <w:tc>
          <w:tcPr>
            <w:tcW w:w="1412" w:type="dxa"/>
          </w:tcPr>
          <w:p w:rsidR="000E6160" w:rsidRDefault="000E6160"/>
        </w:tc>
        <w:tc>
          <w:tcPr>
            <w:tcW w:w="1540" w:type="dxa"/>
          </w:tcPr>
          <w:p w:rsidR="000E6160" w:rsidRDefault="000E6160"/>
        </w:tc>
        <w:tc>
          <w:tcPr>
            <w:tcW w:w="1540" w:type="dxa"/>
          </w:tcPr>
          <w:p w:rsidR="000E6160" w:rsidRDefault="000E6160"/>
        </w:tc>
        <w:tc>
          <w:tcPr>
            <w:tcW w:w="1541" w:type="dxa"/>
          </w:tcPr>
          <w:p w:rsidR="000E6160" w:rsidRDefault="000E6160"/>
        </w:tc>
        <w:tc>
          <w:tcPr>
            <w:tcW w:w="1541" w:type="dxa"/>
          </w:tcPr>
          <w:p w:rsidR="000E6160" w:rsidRDefault="000E6160"/>
        </w:tc>
      </w:tr>
      <w:tr w:rsidR="000E6160" w:rsidTr="000E6160">
        <w:tc>
          <w:tcPr>
            <w:tcW w:w="1668" w:type="dxa"/>
          </w:tcPr>
          <w:p w:rsidR="000E6160" w:rsidRDefault="000E6160"/>
        </w:tc>
        <w:tc>
          <w:tcPr>
            <w:tcW w:w="1412" w:type="dxa"/>
          </w:tcPr>
          <w:p w:rsidR="000E6160" w:rsidRDefault="000E6160"/>
        </w:tc>
        <w:tc>
          <w:tcPr>
            <w:tcW w:w="1540" w:type="dxa"/>
          </w:tcPr>
          <w:p w:rsidR="000E6160" w:rsidRDefault="000E6160"/>
        </w:tc>
        <w:tc>
          <w:tcPr>
            <w:tcW w:w="1540" w:type="dxa"/>
          </w:tcPr>
          <w:p w:rsidR="000E6160" w:rsidRDefault="000E6160"/>
        </w:tc>
        <w:tc>
          <w:tcPr>
            <w:tcW w:w="1541" w:type="dxa"/>
          </w:tcPr>
          <w:p w:rsidR="000E6160" w:rsidRDefault="000E6160"/>
        </w:tc>
        <w:tc>
          <w:tcPr>
            <w:tcW w:w="1541" w:type="dxa"/>
          </w:tcPr>
          <w:p w:rsidR="000E6160" w:rsidRDefault="000E6160"/>
        </w:tc>
      </w:tr>
      <w:tr w:rsidR="000E6160" w:rsidTr="000E6160">
        <w:tc>
          <w:tcPr>
            <w:tcW w:w="1668" w:type="dxa"/>
          </w:tcPr>
          <w:p w:rsidR="000E6160" w:rsidRDefault="000E6160"/>
        </w:tc>
        <w:tc>
          <w:tcPr>
            <w:tcW w:w="1412" w:type="dxa"/>
          </w:tcPr>
          <w:p w:rsidR="000E6160" w:rsidRDefault="000E6160"/>
        </w:tc>
        <w:tc>
          <w:tcPr>
            <w:tcW w:w="1540" w:type="dxa"/>
          </w:tcPr>
          <w:p w:rsidR="000E6160" w:rsidRDefault="000E6160"/>
        </w:tc>
        <w:tc>
          <w:tcPr>
            <w:tcW w:w="1540" w:type="dxa"/>
          </w:tcPr>
          <w:p w:rsidR="000E6160" w:rsidRDefault="000E6160"/>
        </w:tc>
        <w:tc>
          <w:tcPr>
            <w:tcW w:w="1541" w:type="dxa"/>
          </w:tcPr>
          <w:p w:rsidR="000E6160" w:rsidRDefault="000E6160"/>
        </w:tc>
        <w:tc>
          <w:tcPr>
            <w:tcW w:w="1541" w:type="dxa"/>
          </w:tcPr>
          <w:p w:rsidR="000E6160" w:rsidRDefault="000E6160"/>
        </w:tc>
      </w:tr>
      <w:tr w:rsidR="000E6160" w:rsidTr="000E6160">
        <w:tc>
          <w:tcPr>
            <w:tcW w:w="1668" w:type="dxa"/>
          </w:tcPr>
          <w:p w:rsidR="000E6160" w:rsidRDefault="000E6160"/>
        </w:tc>
        <w:tc>
          <w:tcPr>
            <w:tcW w:w="1412" w:type="dxa"/>
          </w:tcPr>
          <w:p w:rsidR="000E6160" w:rsidRDefault="000E6160"/>
        </w:tc>
        <w:tc>
          <w:tcPr>
            <w:tcW w:w="1540" w:type="dxa"/>
          </w:tcPr>
          <w:p w:rsidR="000E6160" w:rsidRDefault="000E6160"/>
        </w:tc>
        <w:tc>
          <w:tcPr>
            <w:tcW w:w="1540" w:type="dxa"/>
          </w:tcPr>
          <w:p w:rsidR="000E6160" w:rsidRDefault="000E6160"/>
        </w:tc>
        <w:tc>
          <w:tcPr>
            <w:tcW w:w="1541" w:type="dxa"/>
          </w:tcPr>
          <w:p w:rsidR="000E6160" w:rsidRDefault="000E6160"/>
        </w:tc>
        <w:tc>
          <w:tcPr>
            <w:tcW w:w="1541" w:type="dxa"/>
          </w:tcPr>
          <w:p w:rsidR="000E6160" w:rsidRDefault="000E6160"/>
        </w:tc>
      </w:tr>
      <w:tr w:rsidR="000E6160" w:rsidTr="000E6160">
        <w:tc>
          <w:tcPr>
            <w:tcW w:w="1668" w:type="dxa"/>
          </w:tcPr>
          <w:p w:rsidR="000E6160" w:rsidRPr="000E6160" w:rsidRDefault="000E6160">
            <w:pPr>
              <w:rPr>
                <w:b/>
              </w:rPr>
            </w:pPr>
            <w:r w:rsidRPr="000E6160">
              <w:rPr>
                <w:b/>
              </w:rPr>
              <w:t>Summation</w:t>
            </w:r>
          </w:p>
        </w:tc>
        <w:tc>
          <w:tcPr>
            <w:tcW w:w="1412" w:type="dxa"/>
          </w:tcPr>
          <w:p w:rsidR="000E6160" w:rsidRDefault="000E6160"/>
        </w:tc>
        <w:tc>
          <w:tcPr>
            <w:tcW w:w="1540" w:type="dxa"/>
          </w:tcPr>
          <w:p w:rsidR="000E6160" w:rsidRDefault="000E6160"/>
        </w:tc>
        <w:tc>
          <w:tcPr>
            <w:tcW w:w="1540" w:type="dxa"/>
          </w:tcPr>
          <w:p w:rsidR="000E6160" w:rsidRDefault="000E6160"/>
        </w:tc>
        <w:tc>
          <w:tcPr>
            <w:tcW w:w="1541" w:type="dxa"/>
          </w:tcPr>
          <w:p w:rsidR="000E6160" w:rsidRDefault="000E6160"/>
        </w:tc>
        <w:tc>
          <w:tcPr>
            <w:tcW w:w="1541" w:type="dxa"/>
          </w:tcPr>
          <w:p w:rsidR="000E6160" w:rsidRDefault="000E6160"/>
        </w:tc>
      </w:tr>
    </w:tbl>
    <w:p w:rsidR="000E6160" w:rsidRDefault="000E6160"/>
    <w:p w:rsidR="000E6160" w:rsidRPr="000E6160" w:rsidRDefault="000E6160">
      <w:pPr>
        <w:rPr>
          <w:rFonts w:ascii="Times New Roman" w:hAnsi="Times New Roman" w:cs="Times New Roman"/>
          <w:b/>
          <w:sz w:val="24"/>
          <w:szCs w:val="24"/>
        </w:rPr>
      </w:pPr>
      <w:r w:rsidRPr="000E6160">
        <w:rPr>
          <w:rFonts w:ascii="Times New Roman" w:hAnsi="Times New Roman" w:cs="Times New Roman"/>
          <w:b/>
          <w:sz w:val="24"/>
          <w:szCs w:val="24"/>
        </w:rPr>
        <w:t>Financial evaluation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31"/>
        <w:gridCol w:w="1739"/>
        <w:gridCol w:w="1765"/>
        <w:gridCol w:w="1739"/>
      </w:tblGrid>
      <w:tr w:rsidR="000E6160" w:rsidRPr="000E6160" w:rsidTr="000E6160">
        <w:trPr>
          <w:trHeight w:val="169"/>
        </w:trPr>
        <w:tc>
          <w:tcPr>
            <w:tcW w:w="3631" w:type="dxa"/>
            <w:noWrap/>
            <w:hideMark/>
          </w:tcPr>
          <w:p w:rsidR="000E6160" w:rsidRPr="000E6160" w:rsidRDefault="000E6160" w:rsidP="000E61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61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Indicators at inflation</w:t>
            </w:r>
          </w:p>
        </w:tc>
        <w:tc>
          <w:tcPr>
            <w:tcW w:w="1739" w:type="dxa"/>
            <w:noWrap/>
            <w:hideMark/>
          </w:tcPr>
          <w:p w:rsidR="000E6160" w:rsidRPr="000E6160" w:rsidRDefault="000E6160" w:rsidP="000E61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61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4%</w:t>
            </w:r>
          </w:p>
        </w:tc>
        <w:tc>
          <w:tcPr>
            <w:tcW w:w="1765" w:type="dxa"/>
            <w:noWrap/>
            <w:hideMark/>
          </w:tcPr>
          <w:p w:rsidR="000E6160" w:rsidRPr="000E6160" w:rsidRDefault="000E6160" w:rsidP="000E61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61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7%</w:t>
            </w:r>
          </w:p>
        </w:tc>
        <w:tc>
          <w:tcPr>
            <w:tcW w:w="1739" w:type="dxa"/>
            <w:noWrap/>
            <w:hideMark/>
          </w:tcPr>
          <w:p w:rsidR="000E6160" w:rsidRPr="000E6160" w:rsidRDefault="000E6160" w:rsidP="000E61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61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12%</w:t>
            </w:r>
          </w:p>
        </w:tc>
      </w:tr>
      <w:tr w:rsidR="000E6160" w:rsidRPr="000E6160" w:rsidTr="000E6160">
        <w:trPr>
          <w:trHeight w:val="169"/>
        </w:trPr>
        <w:tc>
          <w:tcPr>
            <w:tcW w:w="3631" w:type="dxa"/>
            <w:noWrap/>
            <w:hideMark/>
          </w:tcPr>
          <w:p w:rsidR="000E6160" w:rsidRPr="000E6160" w:rsidRDefault="000E6160" w:rsidP="000E61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61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Present Value factor (</w:t>
            </w:r>
            <w:proofErr w:type="spellStart"/>
            <w:r w:rsidRPr="000E61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PVF</w:t>
            </w:r>
            <w:proofErr w:type="spellEnd"/>
            <w:r w:rsidRPr="000E61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739" w:type="dxa"/>
            <w:noWrap/>
            <w:hideMark/>
          </w:tcPr>
          <w:p w:rsidR="000E6160" w:rsidRPr="000E6160" w:rsidRDefault="000E6160" w:rsidP="000E61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65" w:type="dxa"/>
            <w:noWrap/>
            <w:hideMark/>
          </w:tcPr>
          <w:p w:rsidR="000E6160" w:rsidRPr="000E6160" w:rsidRDefault="000E6160" w:rsidP="000E61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9" w:type="dxa"/>
            <w:noWrap/>
            <w:hideMark/>
          </w:tcPr>
          <w:p w:rsidR="000E6160" w:rsidRPr="000E6160" w:rsidRDefault="000E6160" w:rsidP="000E61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160" w:rsidRPr="000E6160" w:rsidTr="000E6160">
        <w:trPr>
          <w:trHeight w:val="169"/>
        </w:trPr>
        <w:tc>
          <w:tcPr>
            <w:tcW w:w="3631" w:type="dxa"/>
            <w:noWrap/>
            <w:hideMark/>
          </w:tcPr>
          <w:p w:rsidR="000E6160" w:rsidRPr="000E6160" w:rsidRDefault="000E6160" w:rsidP="000E61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61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Net Present Value (</w:t>
            </w:r>
            <w:proofErr w:type="spellStart"/>
            <w:r w:rsidRPr="000E61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NPV</w:t>
            </w:r>
            <w:proofErr w:type="spellEnd"/>
            <w:r w:rsidRPr="000E61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739" w:type="dxa"/>
            <w:noWrap/>
            <w:hideMark/>
          </w:tcPr>
          <w:p w:rsidR="000E6160" w:rsidRPr="000E6160" w:rsidRDefault="000E6160" w:rsidP="000E61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65" w:type="dxa"/>
            <w:noWrap/>
            <w:hideMark/>
          </w:tcPr>
          <w:p w:rsidR="000E6160" w:rsidRPr="000E6160" w:rsidRDefault="000E6160" w:rsidP="000E61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9" w:type="dxa"/>
            <w:noWrap/>
            <w:hideMark/>
          </w:tcPr>
          <w:p w:rsidR="000E6160" w:rsidRPr="000E6160" w:rsidRDefault="000E6160" w:rsidP="000E61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160" w:rsidRPr="000E6160" w:rsidTr="000E6160">
        <w:trPr>
          <w:trHeight w:val="169"/>
        </w:trPr>
        <w:tc>
          <w:tcPr>
            <w:tcW w:w="3631" w:type="dxa"/>
            <w:noWrap/>
            <w:hideMark/>
          </w:tcPr>
          <w:p w:rsidR="000E6160" w:rsidRPr="000E6160" w:rsidRDefault="000E6160" w:rsidP="000E61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61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Internal Rate Return (IRR)</w:t>
            </w:r>
          </w:p>
        </w:tc>
        <w:tc>
          <w:tcPr>
            <w:tcW w:w="1739" w:type="dxa"/>
            <w:noWrap/>
            <w:hideMark/>
          </w:tcPr>
          <w:p w:rsidR="000E6160" w:rsidRPr="000E6160" w:rsidRDefault="000E6160" w:rsidP="000E61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65" w:type="dxa"/>
            <w:noWrap/>
            <w:hideMark/>
          </w:tcPr>
          <w:p w:rsidR="000E6160" w:rsidRPr="000E6160" w:rsidRDefault="000E6160" w:rsidP="000E61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9" w:type="dxa"/>
            <w:noWrap/>
            <w:hideMark/>
          </w:tcPr>
          <w:p w:rsidR="000E6160" w:rsidRPr="000E6160" w:rsidRDefault="000E6160" w:rsidP="000E61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160" w:rsidRPr="000E6160" w:rsidTr="000E6160">
        <w:trPr>
          <w:trHeight w:val="169"/>
        </w:trPr>
        <w:tc>
          <w:tcPr>
            <w:tcW w:w="3631" w:type="dxa"/>
            <w:noWrap/>
            <w:hideMark/>
          </w:tcPr>
          <w:p w:rsidR="000E6160" w:rsidRPr="000E6160" w:rsidRDefault="000E6160" w:rsidP="000E61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61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Payback period </w:t>
            </w:r>
            <w:proofErr w:type="spellStart"/>
            <w:r w:rsidRPr="000E61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PB</w:t>
            </w:r>
            <w:proofErr w:type="spellEnd"/>
            <w:r w:rsidRPr="000E61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(Years)</w:t>
            </w:r>
          </w:p>
        </w:tc>
        <w:tc>
          <w:tcPr>
            <w:tcW w:w="1739" w:type="dxa"/>
            <w:noWrap/>
            <w:hideMark/>
          </w:tcPr>
          <w:p w:rsidR="000E6160" w:rsidRPr="000E6160" w:rsidRDefault="000E6160" w:rsidP="000E61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65" w:type="dxa"/>
            <w:noWrap/>
            <w:hideMark/>
          </w:tcPr>
          <w:p w:rsidR="000E6160" w:rsidRPr="000E6160" w:rsidRDefault="000E6160" w:rsidP="000E61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9" w:type="dxa"/>
            <w:noWrap/>
            <w:hideMark/>
          </w:tcPr>
          <w:p w:rsidR="000E6160" w:rsidRPr="000E6160" w:rsidRDefault="000E6160" w:rsidP="000E61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160" w:rsidRPr="000E6160" w:rsidTr="000E6160">
        <w:trPr>
          <w:trHeight w:val="169"/>
        </w:trPr>
        <w:tc>
          <w:tcPr>
            <w:tcW w:w="3631" w:type="dxa"/>
            <w:noWrap/>
            <w:hideMark/>
          </w:tcPr>
          <w:p w:rsidR="000E6160" w:rsidRPr="000E6160" w:rsidRDefault="000E6160" w:rsidP="000E61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61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Benefit-cost ratio (</w:t>
            </w:r>
            <w:proofErr w:type="spellStart"/>
            <w:r w:rsidRPr="000E61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BCR</w:t>
            </w:r>
            <w:proofErr w:type="spellEnd"/>
            <w:r w:rsidRPr="000E61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739" w:type="dxa"/>
            <w:noWrap/>
            <w:hideMark/>
          </w:tcPr>
          <w:p w:rsidR="000E6160" w:rsidRPr="000E6160" w:rsidRDefault="000E6160" w:rsidP="000E616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65" w:type="dxa"/>
            <w:noWrap/>
            <w:hideMark/>
          </w:tcPr>
          <w:p w:rsidR="000E6160" w:rsidRPr="000E6160" w:rsidRDefault="000E6160" w:rsidP="000E61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9" w:type="dxa"/>
            <w:noWrap/>
            <w:hideMark/>
          </w:tcPr>
          <w:p w:rsidR="000E6160" w:rsidRPr="000E6160" w:rsidRDefault="000E6160" w:rsidP="000E61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6160" w:rsidRDefault="000E6160">
      <w:pPr>
        <w:rPr>
          <w:rFonts w:ascii="Times New Roman" w:hAnsi="Times New Roman" w:cs="Times New Roman"/>
          <w:sz w:val="24"/>
          <w:szCs w:val="24"/>
        </w:rPr>
      </w:pPr>
    </w:p>
    <w:p w:rsidR="000E6160" w:rsidRPr="000E6160" w:rsidRDefault="000E6160" w:rsidP="000E6160">
      <w:pPr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1494"/>
        <w:gridCol w:w="1501"/>
        <w:gridCol w:w="1494"/>
        <w:gridCol w:w="1512"/>
        <w:gridCol w:w="1495"/>
      </w:tblGrid>
      <w:tr w:rsidR="000E6160" w:rsidTr="009851F6">
        <w:tc>
          <w:tcPr>
            <w:tcW w:w="1540" w:type="dxa"/>
          </w:tcPr>
          <w:p w:rsidR="000E6160" w:rsidRPr="000E6160" w:rsidRDefault="000E6160" w:rsidP="009851F6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E6160">
              <w:rPr>
                <w:rFonts w:ascii="Times New Roman" w:hAnsi="Times New Roman" w:cs="Times New Roman"/>
                <w:b/>
                <w:bCs/>
                <w:color w:val="000000"/>
              </w:rPr>
              <w:t>Capital Cost</w:t>
            </w:r>
          </w:p>
        </w:tc>
        <w:tc>
          <w:tcPr>
            <w:tcW w:w="1540" w:type="dxa"/>
          </w:tcPr>
          <w:p w:rsidR="000E6160" w:rsidRPr="000E6160" w:rsidRDefault="000E6160" w:rsidP="009851F6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E6160">
              <w:rPr>
                <w:rFonts w:ascii="Times New Roman" w:hAnsi="Times New Roman" w:cs="Times New Roman"/>
                <w:b/>
                <w:bCs/>
                <w:color w:val="000000"/>
              </w:rPr>
              <w:t>$ in million</w:t>
            </w:r>
          </w:p>
        </w:tc>
        <w:tc>
          <w:tcPr>
            <w:tcW w:w="1540" w:type="dxa"/>
          </w:tcPr>
          <w:p w:rsidR="000E6160" w:rsidRPr="000E6160" w:rsidRDefault="000E6160" w:rsidP="009851F6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E6160">
              <w:rPr>
                <w:rFonts w:ascii="Times New Roman" w:hAnsi="Times New Roman" w:cs="Times New Roman"/>
                <w:b/>
                <w:bCs/>
                <w:color w:val="000000"/>
              </w:rPr>
              <w:t>Annual Benefits</w:t>
            </w:r>
          </w:p>
        </w:tc>
        <w:tc>
          <w:tcPr>
            <w:tcW w:w="1540" w:type="dxa"/>
          </w:tcPr>
          <w:p w:rsidR="000E6160" w:rsidRPr="000E6160" w:rsidRDefault="000E6160" w:rsidP="009851F6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E6160">
              <w:rPr>
                <w:rFonts w:ascii="Times New Roman" w:hAnsi="Times New Roman" w:cs="Times New Roman"/>
                <w:b/>
                <w:bCs/>
                <w:color w:val="000000"/>
              </w:rPr>
              <w:t>$ in million</w:t>
            </w:r>
          </w:p>
        </w:tc>
        <w:tc>
          <w:tcPr>
            <w:tcW w:w="1541" w:type="dxa"/>
          </w:tcPr>
          <w:p w:rsidR="000E6160" w:rsidRPr="000E6160" w:rsidRDefault="000E6160" w:rsidP="009851F6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E616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Annual operating </w:t>
            </w:r>
          </w:p>
        </w:tc>
        <w:tc>
          <w:tcPr>
            <w:tcW w:w="1541" w:type="dxa"/>
          </w:tcPr>
          <w:p w:rsidR="000E6160" w:rsidRPr="000E6160" w:rsidRDefault="000E6160" w:rsidP="009851F6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E6160">
              <w:rPr>
                <w:rFonts w:ascii="Times New Roman" w:hAnsi="Times New Roman" w:cs="Times New Roman"/>
                <w:b/>
                <w:bCs/>
                <w:color w:val="000000"/>
              </w:rPr>
              <w:t>$ in million</w:t>
            </w:r>
          </w:p>
        </w:tc>
      </w:tr>
      <w:tr w:rsidR="000E6160" w:rsidTr="009851F6">
        <w:tc>
          <w:tcPr>
            <w:tcW w:w="1540" w:type="dxa"/>
          </w:tcPr>
          <w:p w:rsidR="000E6160" w:rsidRDefault="000E6160" w:rsidP="009851F6"/>
        </w:tc>
        <w:tc>
          <w:tcPr>
            <w:tcW w:w="1540" w:type="dxa"/>
          </w:tcPr>
          <w:p w:rsidR="000E6160" w:rsidRDefault="000E6160" w:rsidP="009851F6"/>
        </w:tc>
        <w:tc>
          <w:tcPr>
            <w:tcW w:w="1540" w:type="dxa"/>
          </w:tcPr>
          <w:p w:rsidR="000E6160" w:rsidRDefault="000E6160" w:rsidP="009851F6"/>
        </w:tc>
        <w:tc>
          <w:tcPr>
            <w:tcW w:w="1540" w:type="dxa"/>
          </w:tcPr>
          <w:p w:rsidR="000E6160" w:rsidRDefault="000E6160" w:rsidP="009851F6"/>
        </w:tc>
        <w:tc>
          <w:tcPr>
            <w:tcW w:w="1541" w:type="dxa"/>
          </w:tcPr>
          <w:p w:rsidR="000E6160" w:rsidRDefault="000E6160" w:rsidP="009851F6"/>
        </w:tc>
        <w:tc>
          <w:tcPr>
            <w:tcW w:w="1541" w:type="dxa"/>
          </w:tcPr>
          <w:p w:rsidR="000E6160" w:rsidRDefault="000E6160" w:rsidP="009851F6"/>
        </w:tc>
      </w:tr>
      <w:tr w:rsidR="000E6160" w:rsidTr="009851F6">
        <w:tc>
          <w:tcPr>
            <w:tcW w:w="1540" w:type="dxa"/>
          </w:tcPr>
          <w:p w:rsidR="000E6160" w:rsidRDefault="000E6160" w:rsidP="009851F6"/>
        </w:tc>
        <w:tc>
          <w:tcPr>
            <w:tcW w:w="1540" w:type="dxa"/>
          </w:tcPr>
          <w:p w:rsidR="000E6160" w:rsidRDefault="000E6160" w:rsidP="009851F6"/>
        </w:tc>
        <w:tc>
          <w:tcPr>
            <w:tcW w:w="1540" w:type="dxa"/>
          </w:tcPr>
          <w:p w:rsidR="000E6160" w:rsidRDefault="000E6160" w:rsidP="009851F6"/>
        </w:tc>
        <w:tc>
          <w:tcPr>
            <w:tcW w:w="1540" w:type="dxa"/>
          </w:tcPr>
          <w:p w:rsidR="000E6160" w:rsidRDefault="000E6160" w:rsidP="009851F6"/>
        </w:tc>
        <w:tc>
          <w:tcPr>
            <w:tcW w:w="1541" w:type="dxa"/>
          </w:tcPr>
          <w:p w:rsidR="000E6160" w:rsidRDefault="000E6160" w:rsidP="009851F6"/>
        </w:tc>
        <w:tc>
          <w:tcPr>
            <w:tcW w:w="1541" w:type="dxa"/>
          </w:tcPr>
          <w:p w:rsidR="000E6160" w:rsidRDefault="000E6160" w:rsidP="009851F6"/>
        </w:tc>
      </w:tr>
      <w:tr w:rsidR="000E6160" w:rsidTr="009851F6">
        <w:tc>
          <w:tcPr>
            <w:tcW w:w="1540" w:type="dxa"/>
          </w:tcPr>
          <w:p w:rsidR="000E6160" w:rsidRDefault="000E6160" w:rsidP="009851F6"/>
        </w:tc>
        <w:tc>
          <w:tcPr>
            <w:tcW w:w="1540" w:type="dxa"/>
          </w:tcPr>
          <w:p w:rsidR="000E6160" w:rsidRDefault="000E6160" w:rsidP="009851F6"/>
        </w:tc>
        <w:tc>
          <w:tcPr>
            <w:tcW w:w="1540" w:type="dxa"/>
          </w:tcPr>
          <w:p w:rsidR="000E6160" w:rsidRDefault="000E6160" w:rsidP="009851F6"/>
        </w:tc>
        <w:tc>
          <w:tcPr>
            <w:tcW w:w="1540" w:type="dxa"/>
          </w:tcPr>
          <w:p w:rsidR="000E6160" w:rsidRDefault="000E6160" w:rsidP="009851F6"/>
        </w:tc>
        <w:tc>
          <w:tcPr>
            <w:tcW w:w="1541" w:type="dxa"/>
          </w:tcPr>
          <w:p w:rsidR="000E6160" w:rsidRDefault="000E6160" w:rsidP="009851F6"/>
        </w:tc>
        <w:tc>
          <w:tcPr>
            <w:tcW w:w="1541" w:type="dxa"/>
          </w:tcPr>
          <w:p w:rsidR="000E6160" w:rsidRDefault="000E6160" w:rsidP="009851F6"/>
        </w:tc>
      </w:tr>
      <w:tr w:rsidR="000E6160" w:rsidTr="009851F6">
        <w:tc>
          <w:tcPr>
            <w:tcW w:w="1540" w:type="dxa"/>
          </w:tcPr>
          <w:p w:rsidR="000E6160" w:rsidRDefault="000E6160" w:rsidP="009851F6"/>
        </w:tc>
        <w:tc>
          <w:tcPr>
            <w:tcW w:w="1540" w:type="dxa"/>
          </w:tcPr>
          <w:p w:rsidR="000E6160" w:rsidRDefault="000E6160" w:rsidP="009851F6"/>
        </w:tc>
        <w:tc>
          <w:tcPr>
            <w:tcW w:w="1540" w:type="dxa"/>
          </w:tcPr>
          <w:p w:rsidR="000E6160" w:rsidRDefault="000E6160" w:rsidP="009851F6"/>
        </w:tc>
        <w:tc>
          <w:tcPr>
            <w:tcW w:w="1540" w:type="dxa"/>
          </w:tcPr>
          <w:p w:rsidR="000E6160" w:rsidRDefault="000E6160" w:rsidP="009851F6"/>
        </w:tc>
        <w:tc>
          <w:tcPr>
            <w:tcW w:w="1541" w:type="dxa"/>
          </w:tcPr>
          <w:p w:rsidR="000E6160" w:rsidRDefault="000E6160" w:rsidP="009851F6"/>
        </w:tc>
        <w:tc>
          <w:tcPr>
            <w:tcW w:w="1541" w:type="dxa"/>
          </w:tcPr>
          <w:p w:rsidR="000E6160" w:rsidRDefault="000E6160" w:rsidP="009851F6"/>
        </w:tc>
      </w:tr>
      <w:tr w:rsidR="000E6160" w:rsidTr="009851F6">
        <w:tc>
          <w:tcPr>
            <w:tcW w:w="1540" w:type="dxa"/>
          </w:tcPr>
          <w:p w:rsidR="000E6160" w:rsidRDefault="000E6160" w:rsidP="009851F6"/>
        </w:tc>
        <w:tc>
          <w:tcPr>
            <w:tcW w:w="1540" w:type="dxa"/>
          </w:tcPr>
          <w:p w:rsidR="000E6160" w:rsidRDefault="000E6160" w:rsidP="009851F6"/>
        </w:tc>
        <w:tc>
          <w:tcPr>
            <w:tcW w:w="1540" w:type="dxa"/>
          </w:tcPr>
          <w:p w:rsidR="000E6160" w:rsidRDefault="000E6160" w:rsidP="009851F6"/>
        </w:tc>
        <w:tc>
          <w:tcPr>
            <w:tcW w:w="1540" w:type="dxa"/>
          </w:tcPr>
          <w:p w:rsidR="000E6160" w:rsidRDefault="000E6160" w:rsidP="009851F6"/>
        </w:tc>
        <w:tc>
          <w:tcPr>
            <w:tcW w:w="1541" w:type="dxa"/>
          </w:tcPr>
          <w:p w:rsidR="000E6160" w:rsidRDefault="000E6160" w:rsidP="009851F6"/>
        </w:tc>
        <w:tc>
          <w:tcPr>
            <w:tcW w:w="1541" w:type="dxa"/>
          </w:tcPr>
          <w:p w:rsidR="000E6160" w:rsidRDefault="000E6160" w:rsidP="009851F6"/>
        </w:tc>
      </w:tr>
      <w:tr w:rsidR="000E6160" w:rsidTr="009851F6">
        <w:tc>
          <w:tcPr>
            <w:tcW w:w="1540" w:type="dxa"/>
          </w:tcPr>
          <w:p w:rsidR="000E6160" w:rsidRDefault="000E6160" w:rsidP="009851F6"/>
        </w:tc>
        <w:tc>
          <w:tcPr>
            <w:tcW w:w="1540" w:type="dxa"/>
          </w:tcPr>
          <w:p w:rsidR="000E6160" w:rsidRDefault="000E6160" w:rsidP="009851F6"/>
        </w:tc>
        <w:tc>
          <w:tcPr>
            <w:tcW w:w="1540" w:type="dxa"/>
          </w:tcPr>
          <w:p w:rsidR="000E6160" w:rsidRDefault="000E6160" w:rsidP="009851F6"/>
        </w:tc>
        <w:tc>
          <w:tcPr>
            <w:tcW w:w="1540" w:type="dxa"/>
          </w:tcPr>
          <w:p w:rsidR="000E6160" w:rsidRDefault="000E6160" w:rsidP="009851F6"/>
        </w:tc>
        <w:tc>
          <w:tcPr>
            <w:tcW w:w="1541" w:type="dxa"/>
          </w:tcPr>
          <w:p w:rsidR="000E6160" w:rsidRDefault="000E6160" w:rsidP="009851F6"/>
        </w:tc>
        <w:tc>
          <w:tcPr>
            <w:tcW w:w="1541" w:type="dxa"/>
          </w:tcPr>
          <w:p w:rsidR="000E6160" w:rsidRDefault="000E6160" w:rsidP="009851F6"/>
        </w:tc>
      </w:tr>
      <w:tr w:rsidR="000E6160" w:rsidTr="009851F6">
        <w:tc>
          <w:tcPr>
            <w:tcW w:w="1540" w:type="dxa"/>
          </w:tcPr>
          <w:p w:rsidR="000E6160" w:rsidRPr="000E6160" w:rsidRDefault="000E6160" w:rsidP="009851F6">
            <w:pPr>
              <w:rPr>
                <w:b/>
              </w:rPr>
            </w:pPr>
            <w:r w:rsidRPr="000E6160">
              <w:rPr>
                <w:b/>
              </w:rPr>
              <w:t>Summation</w:t>
            </w:r>
          </w:p>
        </w:tc>
        <w:tc>
          <w:tcPr>
            <w:tcW w:w="1540" w:type="dxa"/>
          </w:tcPr>
          <w:p w:rsidR="000E6160" w:rsidRDefault="000E6160" w:rsidP="009851F6"/>
        </w:tc>
        <w:tc>
          <w:tcPr>
            <w:tcW w:w="1540" w:type="dxa"/>
          </w:tcPr>
          <w:p w:rsidR="000E6160" w:rsidRDefault="000E6160" w:rsidP="009851F6"/>
        </w:tc>
        <w:tc>
          <w:tcPr>
            <w:tcW w:w="1540" w:type="dxa"/>
          </w:tcPr>
          <w:p w:rsidR="000E6160" w:rsidRDefault="000E6160" w:rsidP="009851F6"/>
        </w:tc>
        <w:tc>
          <w:tcPr>
            <w:tcW w:w="1541" w:type="dxa"/>
          </w:tcPr>
          <w:p w:rsidR="000E6160" w:rsidRDefault="000E6160" w:rsidP="009851F6"/>
        </w:tc>
        <w:tc>
          <w:tcPr>
            <w:tcW w:w="1541" w:type="dxa"/>
          </w:tcPr>
          <w:p w:rsidR="000E6160" w:rsidRDefault="000E6160" w:rsidP="009851F6"/>
        </w:tc>
      </w:tr>
    </w:tbl>
    <w:p w:rsidR="000E6160" w:rsidRDefault="000E6160" w:rsidP="000E6160"/>
    <w:p w:rsidR="000E6160" w:rsidRPr="000E6160" w:rsidRDefault="000E6160" w:rsidP="000E616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Economic</w:t>
      </w:r>
      <w:r w:rsidRPr="000E6160">
        <w:rPr>
          <w:rFonts w:ascii="Times New Roman" w:hAnsi="Times New Roman" w:cs="Times New Roman"/>
          <w:b/>
          <w:sz w:val="24"/>
          <w:szCs w:val="24"/>
        </w:rPr>
        <w:t xml:space="preserve"> evaluation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31"/>
        <w:gridCol w:w="1739"/>
        <w:gridCol w:w="1765"/>
        <w:gridCol w:w="1739"/>
      </w:tblGrid>
      <w:tr w:rsidR="000E6160" w:rsidRPr="000E6160" w:rsidTr="009851F6">
        <w:trPr>
          <w:trHeight w:val="169"/>
        </w:trPr>
        <w:tc>
          <w:tcPr>
            <w:tcW w:w="3631" w:type="dxa"/>
            <w:noWrap/>
            <w:hideMark/>
          </w:tcPr>
          <w:p w:rsidR="000E6160" w:rsidRPr="000E6160" w:rsidRDefault="000E6160" w:rsidP="009851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61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Indicators at inflation</w:t>
            </w:r>
          </w:p>
        </w:tc>
        <w:tc>
          <w:tcPr>
            <w:tcW w:w="1739" w:type="dxa"/>
            <w:noWrap/>
            <w:hideMark/>
          </w:tcPr>
          <w:p w:rsidR="000E6160" w:rsidRPr="000E6160" w:rsidRDefault="000E6160" w:rsidP="009851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61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4%</w:t>
            </w:r>
          </w:p>
        </w:tc>
        <w:tc>
          <w:tcPr>
            <w:tcW w:w="1765" w:type="dxa"/>
            <w:noWrap/>
            <w:hideMark/>
          </w:tcPr>
          <w:p w:rsidR="000E6160" w:rsidRPr="000E6160" w:rsidRDefault="000E6160" w:rsidP="009851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61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7%</w:t>
            </w:r>
          </w:p>
        </w:tc>
        <w:tc>
          <w:tcPr>
            <w:tcW w:w="1739" w:type="dxa"/>
            <w:noWrap/>
            <w:hideMark/>
          </w:tcPr>
          <w:p w:rsidR="000E6160" w:rsidRPr="000E6160" w:rsidRDefault="000E6160" w:rsidP="009851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61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12%</w:t>
            </w:r>
          </w:p>
        </w:tc>
      </w:tr>
      <w:tr w:rsidR="000E6160" w:rsidRPr="000E6160" w:rsidTr="009851F6">
        <w:trPr>
          <w:trHeight w:val="169"/>
        </w:trPr>
        <w:tc>
          <w:tcPr>
            <w:tcW w:w="3631" w:type="dxa"/>
            <w:noWrap/>
            <w:hideMark/>
          </w:tcPr>
          <w:p w:rsidR="000E6160" w:rsidRPr="000E6160" w:rsidRDefault="000E6160" w:rsidP="009851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61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Present Value factor (</w:t>
            </w:r>
            <w:proofErr w:type="spellStart"/>
            <w:r w:rsidRPr="000E61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PVF</w:t>
            </w:r>
            <w:proofErr w:type="spellEnd"/>
            <w:r w:rsidRPr="000E61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739" w:type="dxa"/>
            <w:noWrap/>
            <w:hideMark/>
          </w:tcPr>
          <w:p w:rsidR="000E6160" w:rsidRPr="000E6160" w:rsidRDefault="000E6160" w:rsidP="009851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65" w:type="dxa"/>
            <w:noWrap/>
            <w:hideMark/>
          </w:tcPr>
          <w:p w:rsidR="000E6160" w:rsidRPr="000E6160" w:rsidRDefault="000E6160" w:rsidP="00985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9" w:type="dxa"/>
            <w:noWrap/>
            <w:hideMark/>
          </w:tcPr>
          <w:p w:rsidR="000E6160" w:rsidRPr="000E6160" w:rsidRDefault="000E6160" w:rsidP="00985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160" w:rsidRPr="000E6160" w:rsidTr="009851F6">
        <w:trPr>
          <w:trHeight w:val="169"/>
        </w:trPr>
        <w:tc>
          <w:tcPr>
            <w:tcW w:w="3631" w:type="dxa"/>
            <w:noWrap/>
            <w:hideMark/>
          </w:tcPr>
          <w:p w:rsidR="000E6160" w:rsidRPr="000E6160" w:rsidRDefault="000E6160" w:rsidP="009851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61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Net Present Value (</w:t>
            </w:r>
            <w:proofErr w:type="spellStart"/>
            <w:r w:rsidRPr="000E61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NPV</w:t>
            </w:r>
            <w:proofErr w:type="spellEnd"/>
            <w:r w:rsidRPr="000E61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739" w:type="dxa"/>
            <w:noWrap/>
            <w:hideMark/>
          </w:tcPr>
          <w:p w:rsidR="000E6160" w:rsidRPr="000E6160" w:rsidRDefault="000E6160" w:rsidP="009851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65" w:type="dxa"/>
            <w:noWrap/>
            <w:hideMark/>
          </w:tcPr>
          <w:p w:rsidR="000E6160" w:rsidRPr="000E6160" w:rsidRDefault="000E6160" w:rsidP="00985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9" w:type="dxa"/>
            <w:noWrap/>
            <w:hideMark/>
          </w:tcPr>
          <w:p w:rsidR="000E6160" w:rsidRPr="000E6160" w:rsidRDefault="000E6160" w:rsidP="00985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160" w:rsidRPr="000E6160" w:rsidTr="009851F6">
        <w:trPr>
          <w:trHeight w:val="169"/>
        </w:trPr>
        <w:tc>
          <w:tcPr>
            <w:tcW w:w="3631" w:type="dxa"/>
            <w:noWrap/>
            <w:hideMark/>
          </w:tcPr>
          <w:p w:rsidR="000E6160" w:rsidRPr="000E6160" w:rsidRDefault="000E6160" w:rsidP="009851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61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Internal Rate Return (IRR)</w:t>
            </w:r>
          </w:p>
        </w:tc>
        <w:tc>
          <w:tcPr>
            <w:tcW w:w="1739" w:type="dxa"/>
            <w:noWrap/>
            <w:hideMark/>
          </w:tcPr>
          <w:p w:rsidR="000E6160" w:rsidRPr="000E6160" w:rsidRDefault="000E6160" w:rsidP="009851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65" w:type="dxa"/>
            <w:noWrap/>
            <w:hideMark/>
          </w:tcPr>
          <w:p w:rsidR="000E6160" w:rsidRPr="000E6160" w:rsidRDefault="000E6160" w:rsidP="00985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9" w:type="dxa"/>
            <w:noWrap/>
            <w:hideMark/>
          </w:tcPr>
          <w:p w:rsidR="000E6160" w:rsidRPr="000E6160" w:rsidRDefault="000E6160" w:rsidP="00985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160" w:rsidRPr="000E6160" w:rsidTr="009851F6">
        <w:trPr>
          <w:trHeight w:val="169"/>
        </w:trPr>
        <w:tc>
          <w:tcPr>
            <w:tcW w:w="3631" w:type="dxa"/>
            <w:noWrap/>
            <w:hideMark/>
          </w:tcPr>
          <w:p w:rsidR="000E6160" w:rsidRPr="000E6160" w:rsidRDefault="000E6160" w:rsidP="009851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61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Payback period </w:t>
            </w:r>
            <w:proofErr w:type="spellStart"/>
            <w:r w:rsidRPr="000E61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PB</w:t>
            </w:r>
            <w:proofErr w:type="spellEnd"/>
            <w:r w:rsidRPr="000E61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(Years)</w:t>
            </w:r>
          </w:p>
        </w:tc>
        <w:tc>
          <w:tcPr>
            <w:tcW w:w="1739" w:type="dxa"/>
            <w:noWrap/>
            <w:hideMark/>
          </w:tcPr>
          <w:p w:rsidR="000E6160" w:rsidRPr="000E6160" w:rsidRDefault="000E6160" w:rsidP="009851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65" w:type="dxa"/>
            <w:noWrap/>
            <w:hideMark/>
          </w:tcPr>
          <w:p w:rsidR="000E6160" w:rsidRPr="000E6160" w:rsidRDefault="000E6160" w:rsidP="00985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9" w:type="dxa"/>
            <w:noWrap/>
            <w:hideMark/>
          </w:tcPr>
          <w:p w:rsidR="000E6160" w:rsidRPr="000E6160" w:rsidRDefault="000E6160" w:rsidP="00985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160" w:rsidRPr="000E6160" w:rsidTr="009851F6">
        <w:trPr>
          <w:trHeight w:val="169"/>
        </w:trPr>
        <w:tc>
          <w:tcPr>
            <w:tcW w:w="3631" w:type="dxa"/>
            <w:noWrap/>
            <w:hideMark/>
          </w:tcPr>
          <w:p w:rsidR="000E6160" w:rsidRPr="000E6160" w:rsidRDefault="000E6160" w:rsidP="009851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61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Benefit-cost ratio (</w:t>
            </w:r>
            <w:proofErr w:type="spellStart"/>
            <w:r w:rsidRPr="000E61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BCR</w:t>
            </w:r>
            <w:proofErr w:type="spellEnd"/>
            <w:r w:rsidRPr="000E61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739" w:type="dxa"/>
            <w:noWrap/>
            <w:hideMark/>
          </w:tcPr>
          <w:p w:rsidR="000E6160" w:rsidRPr="000E6160" w:rsidRDefault="000E6160" w:rsidP="009851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65" w:type="dxa"/>
            <w:noWrap/>
            <w:hideMark/>
          </w:tcPr>
          <w:p w:rsidR="000E6160" w:rsidRPr="000E6160" w:rsidRDefault="000E6160" w:rsidP="00985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9" w:type="dxa"/>
            <w:noWrap/>
            <w:hideMark/>
          </w:tcPr>
          <w:p w:rsidR="000E6160" w:rsidRPr="000E6160" w:rsidRDefault="000E6160" w:rsidP="00985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6160" w:rsidRPr="000E6160" w:rsidRDefault="000E6160" w:rsidP="000E6160">
      <w:pPr>
        <w:rPr>
          <w:rFonts w:ascii="Times New Roman" w:hAnsi="Times New Roman" w:cs="Times New Roman"/>
          <w:sz w:val="24"/>
          <w:szCs w:val="24"/>
        </w:rPr>
      </w:pPr>
    </w:p>
    <w:p w:rsidR="000E6160" w:rsidRPr="000E6160" w:rsidRDefault="000E6160">
      <w:pPr>
        <w:rPr>
          <w:rFonts w:ascii="Times New Roman" w:hAnsi="Times New Roman" w:cs="Times New Roman"/>
          <w:sz w:val="24"/>
          <w:szCs w:val="24"/>
        </w:rPr>
      </w:pPr>
    </w:p>
    <w:p w:rsidR="000E6160" w:rsidRDefault="000E6160"/>
    <w:sectPr w:rsidR="000E6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160"/>
    <w:rsid w:val="000E5BF6"/>
    <w:rsid w:val="000E6160"/>
    <w:rsid w:val="00412EE0"/>
    <w:rsid w:val="005B29FF"/>
    <w:rsid w:val="007E18C3"/>
    <w:rsid w:val="00841152"/>
    <w:rsid w:val="00AF777D"/>
    <w:rsid w:val="00F64F13"/>
    <w:rsid w:val="00FF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F133D"/>
  <w15:chartTrackingRefBased/>
  <w15:docId w15:val="{EBA12684-0AB0-4063-ABA7-B32E2CA3A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6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4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Quddus Tushar</dc:creator>
  <cp:keywords/>
  <dc:description/>
  <cp:lastModifiedBy>Quddus Tushar</cp:lastModifiedBy>
  <cp:revision>2</cp:revision>
  <dcterms:created xsi:type="dcterms:W3CDTF">2020-09-06T10:35:00Z</dcterms:created>
  <dcterms:modified xsi:type="dcterms:W3CDTF">2020-09-06T10:35:00Z</dcterms:modified>
</cp:coreProperties>
</file>