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A59C8" w14:textId="3E9C03A3" w:rsidR="00D436B8" w:rsidRPr="00AB2114" w:rsidRDefault="00D436B8" w:rsidP="00AB2114">
      <w:pPr>
        <w:jc w:val="center"/>
        <w:rPr>
          <w:rFonts w:ascii="Century Gothic" w:hAnsi="Century Gothic"/>
          <w:b/>
          <w:bCs/>
          <w:sz w:val="28"/>
          <w:szCs w:val="28"/>
          <w:u w:val="single"/>
        </w:rPr>
      </w:pPr>
      <w:r w:rsidRPr="00AB2114">
        <w:rPr>
          <w:rFonts w:ascii="Century Gothic" w:hAnsi="Century Gothic"/>
          <w:b/>
          <w:bCs/>
          <w:sz w:val="28"/>
          <w:szCs w:val="28"/>
          <w:u w:val="single"/>
        </w:rPr>
        <w:t>Product Description</w:t>
      </w:r>
    </w:p>
    <w:p w14:paraId="3F9E0AE4" w14:textId="1B6F16C2" w:rsidR="00D436B8" w:rsidRPr="00AB2114" w:rsidRDefault="00D436B8" w:rsidP="00D436B8">
      <w:pPr>
        <w:pStyle w:val="NormalWeb"/>
        <w:spacing w:before="0" w:beforeAutospacing="0" w:after="0" w:afterAutospacing="0"/>
        <w:rPr>
          <w:rFonts w:ascii="Century Gothic" w:hAnsi="Century Gothic"/>
        </w:rPr>
      </w:pPr>
      <w:r w:rsidRPr="00AB2114">
        <w:rPr>
          <w:rFonts w:ascii="Century Gothic" w:hAnsi="Century Gothic" w:cs="Arial"/>
          <w:color w:val="000000"/>
          <w:sz w:val="22"/>
          <w:szCs w:val="22"/>
        </w:rPr>
        <w:t xml:space="preserve">Our product is a shopping program created for people who want to buy specific cloth wear based on SQL as a backend. The user is taken to the home page which allows them to contact support, go shop or check their current cart contents. </w:t>
      </w:r>
      <w:r w:rsidR="00A553FB" w:rsidRPr="00AB2114">
        <w:rPr>
          <w:rFonts w:ascii="Century Gothic" w:hAnsi="Century Gothic" w:cs="Arial"/>
          <w:color w:val="000000"/>
          <w:sz w:val="22"/>
          <w:szCs w:val="22"/>
        </w:rPr>
        <w:br/>
      </w:r>
      <w:r w:rsidR="00A553FB" w:rsidRPr="00AB2114">
        <w:rPr>
          <w:rFonts w:ascii="Century Gothic" w:hAnsi="Century Gothic" w:cs="Arial"/>
          <w:color w:val="000000"/>
          <w:sz w:val="22"/>
          <w:szCs w:val="22"/>
        </w:rPr>
        <w:br/>
        <w:t>Choosing to shop takes the user to a page where we provide certain choices through which they can get to what they want faster. Using the ‘Tkinter’ module, the ‘PIL’ module and other related modules, we display images of these clothing options for the user. They can choose the clothes they would like to add to the cart.</w:t>
      </w:r>
      <w:r w:rsidRPr="00AB2114">
        <w:rPr>
          <w:rFonts w:ascii="Century Gothic" w:hAnsi="Century Gothic" w:cs="Arial"/>
          <w:color w:val="000000"/>
          <w:sz w:val="22"/>
          <w:szCs w:val="22"/>
        </w:rPr>
        <w:br/>
      </w:r>
      <w:r w:rsidRPr="00AB2114">
        <w:rPr>
          <w:rFonts w:ascii="Century Gothic" w:hAnsi="Century Gothic" w:cs="Arial"/>
          <w:color w:val="000000"/>
          <w:sz w:val="22"/>
          <w:szCs w:val="22"/>
        </w:rPr>
        <w:br/>
      </w:r>
      <w:r w:rsidR="00132F49">
        <w:rPr>
          <w:rFonts w:ascii="Century Gothic" w:hAnsi="Century Gothic" w:cs="Arial"/>
          <w:color w:val="000000"/>
          <w:sz w:val="22"/>
          <w:szCs w:val="22"/>
        </w:rPr>
        <w:t>An</w:t>
      </w:r>
      <w:r w:rsidRPr="00AB2114">
        <w:rPr>
          <w:rFonts w:ascii="Century Gothic" w:hAnsi="Century Gothic" w:cs="Arial"/>
          <w:color w:val="000000"/>
          <w:sz w:val="22"/>
          <w:szCs w:val="22"/>
        </w:rPr>
        <w:t xml:space="preserve"> SQL cart table is created to store their cart. Returning users can directly access their cart and add more cloth articles to their cart.</w:t>
      </w:r>
      <w:r w:rsidR="00AB2114" w:rsidRPr="00AB2114">
        <w:rPr>
          <w:rFonts w:ascii="Century Gothic" w:hAnsi="Century Gothic" w:cs="Arial"/>
          <w:color w:val="000000"/>
          <w:sz w:val="22"/>
          <w:szCs w:val="22"/>
        </w:rPr>
        <w:t xml:space="preserve"> However, if the cart is empty, the user is asked to purchase an item.</w:t>
      </w:r>
      <w:r w:rsidRPr="00AB2114">
        <w:rPr>
          <w:rFonts w:ascii="Century Gothic" w:hAnsi="Century Gothic" w:cs="Arial"/>
          <w:color w:val="000000"/>
          <w:sz w:val="22"/>
          <w:szCs w:val="22"/>
        </w:rPr>
        <w:t xml:space="preserve"> </w:t>
      </w:r>
      <w:r w:rsidR="00A553FB" w:rsidRPr="00AB2114">
        <w:rPr>
          <w:rFonts w:ascii="Century Gothic" w:hAnsi="Century Gothic" w:cs="Arial"/>
          <w:color w:val="000000"/>
          <w:sz w:val="22"/>
          <w:szCs w:val="22"/>
        </w:rPr>
        <w:br/>
      </w:r>
      <w:r w:rsidR="00A553FB" w:rsidRPr="00AB2114">
        <w:rPr>
          <w:rFonts w:ascii="Century Gothic" w:hAnsi="Century Gothic" w:cs="Arial"/>
          <w:color w:val="000000"/>
          <w:sz w:val="22"/>
          <w:szCs w:val="22"/>
        </w:rPr>
        <w:br/>
        <w:t>Finally, a</w:t>
      </w:r>
      <w:r w:rsidRPr="00AB2114">
        <w:rPr>
          <w:rFonts w:ascii="Century Gothic" w:hAnsi="Century Gothic" w:cs="Arial"/>
          <w:color w:val="000000"/>
          <w:sz w:val="22"/>
          <w:szCs w:val="22"/>
        </w:rPr>
        <w:t>t the checkout page</w:t>
      </w:r>
      <w:r w:rsidR="00A553FB" w:rsidRPr="00AB2114">
        <w:rPr>
          <w:rFonts w:ascii="Century Gothic" w:hAnsi="Century Gothic" w:cs="Arial"/>
          <w:color w:val="000000"/>
          <w:sz w:val="22"/>
          <w:szCs w:val="22"/>
        </w:rPr>
        <w:t>, the records are displayed using a SELECT query from the cart SQL table. Now, the user can</w:t>
      </w:r>
      <w:r w:rsidRPr="00AB2114">
        <w:rPr>
          <w:rFonts w:ascii="Century Gothic" w:hAnsi="Century Gothic" w:cs="Arial"/>
          <w:color w:val="000000"/>
          <w:sz w:val="22"/>
          <w:szCs w:val="22"/>
        </w:rPr>
        <w:t xml:space="preserve"> </w:t>
      </w:r>
      <w:r w:rsidR="00A553FB" w:rsidRPr="00AB2114">
        <w:rPr>
          <w:rFonts w:ascii="Century Gothic" w:hAnsi="Century Gothic" w:cs="Arial"/>
          <w:color w:val="000000"/>
          <w:sz w:val="22"/>
          <w:szCs w:val="22"/>
        </w:rPr>
        <w:t>purchase with their articles while the cart SQL table is not truncated</w:t>
      </w:r>
      <w:r w:rsidRPr="00AB2114">
        <w:rPr>
          <w:rFonts w:ascii="Century Gothic" w:hAnsi="Century Gothic" w:cs="Arial"/>
          <w:color w:val="000000"/>
          <w:sz w:val="22"/>
          <w:szCs w:val="22"/>
        </w:rPr>
        <w:t>.</w:t>
      </w:r>
      <w:r w:rsidR="00A553FB" w:rsidRPr="00AB2114">
        <w:rPr>
          <w:rFonts w:ascii="Century Gothic" w:hAnsi="Century Gothic" w:cs="Arial"/>
          <w:color w:val="000000"/>
          <w:sz w:val="22"/>
          <w:szCs w:val="22"/>
        </w:rPr>
        <w:t xml:space="preserve"> If the user does not proceed to pay, the cart table can be accessed in the next session and is not truncated.</w:t>
      </w:r>
      <w:r w:rsidRPr="00AB2114">
        <w:rPr>
          <w:rFonts w:ascii="Century Gothic" w:hAnsi="Century Gothic" w:cs="Arial"/>
          <w:color w:val="000000"/>
          <w:sz w:val="22"/>
          <w:szCs w:val="22"/>
        </w:rPr>
        <w:t xml:space="preserve"> We hope to work more and improve upon this shopping interface. </w:t>
      </w:r>
      <w:r w:rsidR="002B4ECF">
        <w:rPr>
          <w:rFonts w:ascii="Century Gothic" w:hAnsi="Century Gothic" w:cs="Arial"/>
          <w:color w:val="000000"/>
          <w:sz w:val="22"/>
          <w:szCs w:val="22"/>
        </w:rPr>
        <w:br/>
      </w:r>
      <w:r w:rsidR="002B4ECF">
        <w:rPr>
          <w:rFonts w:ascii="Century Gothic" w:hAnsi="Century Gothic" w:cs="Arial"/>
          <w:color w:val="000000"/>
          <w:sz w:val="22"/>
          <w:szCs w:val="22"/>
        </w:rPr>
        <w:br/>
        <w:t>While it enhances the user’s experience by providing them quick choices, it also makes it easier and safer for the vendor to maintain the data records by providing a uniform “Data” SQL table with attributes such as Name, Price, etc. This reduces redundancy of data and maintains the integrity of the table.</w:t>
      </w:r>
    </w:p>
    <w:p w14:paraId="37BC96EA" w14:textId="77777777" w:rsidR="00D436B8" w:rsidRPr="00D436B8" w:rsidRDefault="00D436B8" w:rsidP="00D436B8">
      <w:pPr>
        <w:rPr>
          <w:rFonts w:ascii="Century Gothic" w:hAnsi="Century Gothic"/>
          <w:b/>
          <w:bCs/>
          <w:sz w:val="28"/>
          <w:szCs w:val="28"/>
          <w:u w:val="single"/>
        </w:rPr>
      </w:pPr>
    </w:p>
    <w:p w14:paraId="211A481D" w14:textId="66431D01" w:rsidR="00D436B8" w:rsidRPr="00D436B8" w:rsidRDefault="00D436B8" w:rsidP="00D436B8">
      <w:pPr>
        <w:rPr>
          <w:rFonts w:ascii="Century Gothic" w:hAnsi="Century Gothic"/>
          <w:b/>
          <w:bCs/>
          <w:sz w:val="28"/>
          <w:szCs w:val="28"/>
          <w:u w:val="single"/>
        </w:rPr>
      </w:pPr>
      <w:r w:rsidRPr="00D436B8">
        <w:rPr>
          <w:rFonts w:ascii="Century Gothic" w:hAnsi="Century Gothic"/>
          <w:b/>
          <w:bCs/>
          <w:sz w:val="28"/>
          <w:szCs w:val="28"/>
          <w:u w:val="single"/>
        </w:rPr>
        <w:t xml:space="preserve">Requirements </w:t>
      </w:r>
    </w:p>
    <w:p w14:paraId="23A33C81" w14:textId="026D097D" w:rsidR="00D436B8" w:rsidRPr="00D436B8" w:rsidRDefault="00D436B8" w:rsidP="00D436B8">
      <w:pPr>
        <w:rPr>
          <w:rFonts w:ascii="Century Gothic" w:hAnsi="Century Gothic"/>
        </w:rPr>
      </w:pPr>
      <w:r w:rsidRPr="00D436B8">
        <w:rPr>
          <w:rFonts w:ascii="Century Gothic" w:hAnsi="Century Gothic"/>
        </w:rPr>
        <w:br/>
        <w:t xml:space="preserve">1) You must have tkinter, pillow, urllib3 and mysql connector modules installed using the following commands: </w:t>
      </w:r>
      <w:r w:rsidRPr="00D436B8">
        <w:rPr>
          <w:rFonts w:ascii="Century Gothic" w:hAnsi="Century Gothic"/>
        </w:rPr>
        <w:br/>
      </w:r>
      <w:r w:rsidRPr="00D436B8">
        <w:rPr>
          <w:rFonts w:ascii="Century Gothic" w:hAnsi="Century Gothic"/>
        </w:rPr>
        <w:br/>
        <w:t>$pip install tk</w:t>
      </w:r>
      <w:r w:rsidRPr="00D436B8">
        <w:rPr>
          <w:rFonts w:ascii="Century Gothic" w:hAnsi="Century Gothic"/>
        </w:rPr>
        <w:br/>
        <w:t>$pip install pillow</w:t>
      </w:r>
      <w:r w:rsidRPr="00D436B8">
        <w:rPr>
          <w:rFonts w:ascii="Century Gothic" w:hAnsi="Century Gothic"/>
        </w:rPr>
        <w:br/>
        <w:t xml:space="preserve">$pip install urllib3 </w:t>
      </w:r>
      <w:r w:rsidRPr="00D436B8">
        <w:rPr>
          <w:rFonts w:ascii="Century Gothic" w:hAnsi="Century Gothic"/>
        </w:rPr>
        <w:br/>
        <w:t>$pip install pip install mysql-connector-python</w:t>
      </w:r>
      <w:r w:rsidRPr="00D436B8">
        <w:rPr>
          <w:rFonts w:ascii="Century Gothic" w:hAnsi="Century Gothic"/>
        </w:rPr>
        <w:br/>
      </w:r>
      <w:r w:rsidRPr="00D436B8">
        <w:rPr>
          <w:rFonts w:ascii="Century Gothic" w:hAnsi="Century Gothic"/>
        </w:rPr>
        <w:br/>
        <w:t xml:space="preserve">2) Create a Database 'dex' and run 'sqlLoader.py' to fill the data table for clothes. </w:t>
      </w:r>
      <w:r w:rsidR="00AB2114">
        <w:rPr>
          <w:rFonts w:ascii="Century Gothic" w:hAnsi="Century Gothic"/>
        </w:rPr>
        <w:br/>
      </w:r>
      <w:r w:rsidRPr="00D436B8">
        <w:rPr>
          <w:rFonts w:ascii="Century Gothic" w:hAnsi="Century Gothic"/>
        </w:rPr>
        <w:br/>
        <w:t xml:space="preserve">3) Run 'mainpg.py' to start program. </w:t>
      </w:r>
      <w:r w:rsidR="00AB2114">
        <w:rPr>
          <w:rFonts w:ascii="Century Gothic" w:hAnsi="Century Gothic"/>
        </w:rPr>
        <w:br/>
      </w:r>
      <w:r w:rsidRPr="00D436B8">
        <w:rPr>
          <w:rFonts w:ascii="Century Gothic" w:hAnsi="Century Gothic"/>
        </w:rPr>
        <w:br/>
        <w:t xml:space="preserve">4) All files(python and data) and images must be in the same directory(folder). </w:t>
      </w:r>
      <w:r w:rsidRPr="00D436B8">
        <w:rPr>
          <w:rFonts w:ascii="Century Gothic" w:hAnsi="Century Gothic"/>
        </w:rPr>
        <w:br/>
        <w:t xml:space="preserve">5) The program must be exited after the "Thank you!" Tk window is destroyed to allow MySQL to commit changes. </w:t>
      </w:r>
      <w:r w:rsidR="00AB2114">
        <w:rPr>
          <w:rFonts w:ascii="Century Gothic" w:hAnsi="Century Gothic"/>
        </w:rPr>
        <w:br/>
      </w:r>
      <w:r w:rsidRPr="00D436B8">
        <w:rPr>
          <w:rFonts w:ascii="Century Gothic" w:hAnsi="Century Gothic"/>
        </w:rPr>
        <w:br/>
        <w:t>6) NOTE: All image links in the .txt files belong to https://www.myntra.com/. They are only being used in our program for educational purposes only. Images used for buttons belong to http://shutterstock.com/.</w:t>
      </w:r>
    </w:p>
    <w:sectPr w:rsidR="00D436B8" w:rsidRPr="00D43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B8"/>
    <w:rsid w:val="00132F49"/>
    <w:rsid w:val="002B4ECF"/>
    <w:rsid w:val="00A553FB"/>
    <w:rsid w:val="00AB2114"/>
    <w:rsid w:val="00D436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A7FFA"/>
  <w15:chartTrackingRefBased/>
  <w15:docId w15:val="{F9847CA1-4F89-4128-8D11-F7E6A5F9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36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36B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436B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002468">
      <w:bodyDiv w:val="1"/>
      <w:marLeft w:val="0"/>
      <w:marRight w:val="0"/>
      <w:marTop w:val="0"/>
      <w:marBottom w:val="0"/>
      <w:divBdr>
        <w:top w:val="none" w:sz="0" w:space="0" w:color="auto"/>
        <w:left w:val="none" w:sz="0" w:space="0" w:color="auto"/>
        <w:bottom w:val="none" w:sz="0" w:space="0" w:color="auto"/>
        <w:right w:val="none" w:sz="0" w:space="0" w:color="auto"/>
      </w:divBdr>
    </w:div>
    <w:div w:id="168416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aditsinha01@gmail.com</dc:creator>
  <cp:keywords/>
  <dc:description/>
  <cp:lastModifiedBy>aditsinha01@gmail.com</cp:lastModifiedBy>
  <cp:revision>4</cp:revision>
  <dcterms:created xsi:type="dcterms:W3CDTF">2022-11-15T17:23:00Z</dcterms:created>
  <dcterms:modified xsi:type="dcterms:W3CDTF">2022-11-15T17:52:00Z</dcterms:modified>
</cp:coreProperties>
</file>