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BIRTHDAY QUEST - GAME MASTER'S GUIDE + PLAYER PACK</w:t>
      </w:r>
    </w:p>
    <w:p>
      <w:pPr>
        <w:pStyle w:val="Title"/>
        <w:jc w:val="center"/>
      </w:pPr>
      <w:r>
        <w:t>The Lost Celebration of Bellweather</w:t>
      </w:r>
    </w:p>
    <w:p>
      <w:pPr>
        <w:pStyle w:val="Subtitle"/>
        <w:jc w:val="center"/>
      </w:pPr>
      <w:r>
        <w:t>A fantasy one-shot about rebuilding a forgotten town tradition—without knowing what it will become</w:t>
      </w:r>
    </w:p>
    <w:tbl>
      <w:tblPr>
        <w:tblW w:type="dxa" w:w="9360"/>
        <w:jc w:val="left"/>
        <w:tblLayout w:type="fixed"/>
        <w:tblLook w:firstColumn="1" w:firstRow="1" w:lastColumn="0" w:lastRow="0" w:noHBand="0" w:noVBand="1" w:val="04A0"/>
        <w:tblInd w:w="120" w:type="dxa"/>
        <w:tblBorders>
          <w:top w:val="single" w:sz="6" w:space="0" w:color="DEC9F7"/>
          <w:left w:val="single" w:sz="6" w:space="0" w:color="DEC9F7"/>
          <w:bottom w:val="single" w:sz="6" w:space="0" w:color="DEC9F7"/>
          <w:right w:val="single" w:sz="6" w:space="0" w:color="DEC9F7"/>
          <w:insideH w:val="single" w:sz="6" w:space="0" w:color="DEC9F7"/>
          <w:insideV w:val="single" w:sz="6" w:space="0" w:color="DEC9F7"/>
        </w:tblBorders>
      </w:tblPr>
      <w:tblGrid>
        <w:gridCol w:w="2340"/>
        <w:gridCol w:w="2340"/>
        <w:gridCol w:w="2340"/>
        <w:gridCol w:w="2340"/>
      </w:tblGrid>
      <w:tr>
        <w:tc>
          <w:tcPr>
            <w:tcW w:type="dxa" w:w="2340"/>
            <w:tcMar>
              <w:top w:w="80" w:type="dxa"/>
              <w:start w:w="120" w:type="dxa"/>
              <w:bottom w:w="80" w:type="dxa"/>
              <w:end w:w="120" w:type="dxa"/>
            </w:tcMar>
            <w:vAlign w:val="center"/>
            <w:shd w:fill="F3EDFF" w:val="clear"/>
          </w:tcPr>
          <w:p>
            <w:r>
              <w:t>3</w:t>
              <w:br/>
              <w:t>HEROES</w:t>
            </w:r>
          </w:p>
        </w:tc>
        <w:tc>
          <w:tcPr>
            <w:tcW w:type="dxa" w:w="2340"/>
            <w:tcMar>
              <w:top w:w="80" w:type="dxa"/>
              <w:start w:w="120" w:type="dxa"/>
              <w:bottom w:w="80" w:type="dxa"/>
              <w:end w:w="120" w:type="dxa"/>
            </w:tcMar>
            <w:vAlign w:val="center"/>
            <w:shd w:fill="FFF7D6" w:val="clear"/>
          </w:tcPr>
          <w:p>
            <w:r>
              <w:t>Level 3</w:t>
              <w:br/>
              <w:t>QUICK-PLAY</w:t>
            </w:r>
          </w:p>
        </w:tc>
        <w:tc>
          <w:tcPr>
            <w:tcW w:type="dxa" w:w="2340"/>
            <w:tcMar>
              <w:top w:w="80" w:type="dxa"/>
              <w:start w:w="120" w:type="dxa"/>
              <w:bottom w:w="80" w:type="dxa"/>
              <w:end w:w="120" w:type="dxa"/>
            </w:tcMar>
            <w:vAlign w:val="center"/>
            <w:shd w:fill="F3EDFF" w:val="clear"/>
          </w:tcPr>
          <w:p>
            <w:r>
              <w:t>3½-4½h</w:t>
              <w:br/>
              <w:t>RUN TIME</w:t>
            </w:r>
          </w:p>
        </w:tc>
        <w:tc>
          <w:tcPr>
            <w:tcW w:type="dxa" w:w="2340"/>
            <w:tcMar>
              <w:top w:w="80" w:type="dxa"/>
              <w:start w:w="120" w:type="dxa"/>
              <w:bottom w:w="80" w:type="dxa"/>
              <w:end w:w="120" w:type="dxa"/>
            </w:tcMar>
            <w:vAlign w:val="center"/>
            <w:shd w:fill="FFF7D6" w:val="clear"/>
          </w:tcPr>
          <w:p>
            <w:r>
              <w:t>Age 13</w:t>
              <w:br/>
              <w:t>AGE-TUNED</w:t>
            </w:r>
          </w:p>
        </w:tc>
      </w:tr>
    </w:tbl>
    <w:p>
      <w:pPr>
        <w:spacing w:after="80"/>
      </w:pP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r>
              <w:t>THE PROMISE</w:t>
              <w:br/>
              <w:t>Bellweather's grand celebration item was lost generations ago. The heroes must recover four cryptically named components, survive creatures that want the tradition forgotten, and rebuild the mystery beneath a sealed stone dome.</w:t>
            </w:r>
          </w:p>
        </w:tc>
      </w:tr>
    </w:tbl>
    <w:p>
      <w:pPr>
        <w:spacing w:after="40" w:line="120" w:lineRule="auto"/>
      </w:pPr>
    </w:p>
    <w:p>
      <w:pPr>
        <w:pStyle w:val="Heading2"/>
        <w:outlineLvl w:val="1"/>
      </w:pPr>
      <w:r>
        <w:t>What is included</w:t>
      </w:r>
    </w:p>
    <w:p>
      <w:pPr>
        <w:spacing w:before="0" w:after="80" w:line="300" w:lineRule="auto"/>
        <w:numPr>
          <w:ilvl w:val="0"/>
          <w:numId w:val="10"/>
        </w:numPr>
      </w:pPr>
      <w:r>
        <w:t>A complete scene-by-scene mystery quest with read-aloud text and an expected three-and-a-half-to-four-and-a-half-hour run of show.</w:t>
      </w:r>
    </w:p>
    <w:p>
      <w:pPr>
        <w:spacing w:before="0" w:after="80" w:line="300" w:lineRule="auto"/>
        <w:numPr>
          <w:ilvl w:val="0"/>
          <w:numId w:val="10"/>
        </w:numPr>
      </w:pPr>
      <w:r>
        <w:t>Ingredient hunts featuring battle, stealth, negotiation, and a fail-forward reconstruction finale.</w:t>
      </w:r>
    </w:p>
    <w:p>
      <w:pPr>
        <w:spacing w:before="0" w:after="80" w:line="300" w:lineRule="auto"/>
        <w:numPr>
          <w:ilvl w:val="0"/>
          <w:numId w:val="10"/>
        </w:numPr>
      </w:pPr>
      <w:r>
        <w:rPr>
          <w:rFonts w:ascii="Calibri" w:hAnsi="Calibri"/>
          <w:color w:val="1F2933"/>
        </w:rPr>
        <w:t>Three simplified level 3 heroes: a protector, a sneak, and a starry bard.</w:t>
      </w:r>
    </w:p>
    <w:p>
      <w:pPr>
        <w:spacing w:before="0" w:after="80" w:line="300" w:lineRule="auto"/>
        <w:numPr>
          <w:ilvl w:val="0"/>
          <w:numId w:val="10"/>
        </w:numPr>
      </w:pPr>
      <w:r>
        <w:t>Printable handouts, official 2024 character sheets, quick rules, keyed maps, tokens, and complete creature stat blocks.</w:t>
      </w:r>
    </w:p>
    <w:p>
      <w:pPr>
        <w:spacing w:before="0" w:after="80" w:line="300" w:lineRule="auto"/>
        <w:numPr>
          <w:ilvl w:val="0"/>
          <w:numId w:val="10"/>
        </w:numPr>
      </w:pPr>
      <w:r>
        <w:rPr>
          <w:rFonts w:ascii="Calibri" w:hAnsi="Calibri"/>
          <w:color w:val="1F2933"/>
        </w:rPr>
        <w:t>Experience, difficulty, and two-player adjustments so the game stays fun rather than fragile.</w:t>
      </w:r>
    </w:p>
    <w:p>
      <w:pPr>
        <w:pStyle w:val="Heading2"/>
        <w:outlineLvl w:val="1"/>
      </w:pPr>
      <w:r>
        <w:t>Assumptions</w:t>
      </w:r>
    </w:p>
    <w:p>
      <w:pPr>
        <w:spacing w:before="0" w:after="120" w:line="300" w:lineRule="auto"/>
      </w:pPr>
      <w:r>
        <w:t>This packet uses the 2024 fifth-edition D&amp;D rules for three level 3 heroes and one Game Master. The mystery should feel adventurous rather than childish. Use DC 12 for routine challenges and DC 13 when pressure matters.</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r>
              <w:t>QUICK PERSONALIZE</w:t>
              <w:br/>
              <w:t>Handwrite the birthday hero's name on the commission. Place a covered cake nearby if desired. Players may guess freely; NPCs cannot confirm the answer before the Founder's Hearth opens.</w:t>
            </w:r>
          </w:p>
        </w:tc>
      </w:tr>
    </w:tbl>
    <w:p>
      <w:pPr>
        <w:spacing w:after="40" w:line="120" w:lineRule="auto"/>
      </w:pPr>
    </w:p>
    <w:p>
      <w:pPr>
        <w:keepNext/>
        <w:pageBreakBefore/>
        <w:spacing w:before="0" w:after="80" w:line="240" w:lineRule="auto"/>
        <w:jc w:val="right"/>
      </w:pPr>
      <w:r>
        <w:rPr>
          <w:rFonts w:ascii="Calibri" w:hAnsi="Calibri"/>
          <w:b/>
          <w:color w:val="6B46C1"/>
          <w:sz w:val="17"/>
        </w:rPr>
        <w:t>GM-ONLY SECTION</w:t>
      </w:r>
    </w:p>
    <w:p>
      <w:pPr>
        <w:pStyle w:val="Heading1"/>
        <w:outlineLvl w:val="0"/>
      </w:pPr>
      <w:r>
        <w:t>Game Master's Quick Start</w:t>
      </w:r>
    </w:p>
    <w:p>
      <w:pPr>
        <w:spacing w:before="0" w:after="120" w:line="300" w:lineRule="auto"/>
      </w:pPr>
      <w:r>
        <w:t>You can run the adventure directly from these pages. For each scene: read the boxed text, ask 'What do you do?', let everyone answer, then call for a roll only when failure would be interesting. If you forget a rule, choose DC 12, make a fair ruling, and keep the story moving.</w:t>
      </w:r>
    </w:p>
    <w:p>
      <w:pPr>
        <w:pStyle w:val="Heading2"/>
        <w:outlineLvl w:val="1"/>
      </w:pPr>
      <w:r>
        <w:t>Before everyone arrives</w:t>
      </w:r>
    </w:p>
    <w:p>
      <w:pPr>
        <w:spacing w:before="0" w:after="80" w:line="300" w:lineRule="auto"/>
        <w:numPr>
          <w:ilvl w:val="0"/>
          <w:numId w:val="10"/>
        </w:numPr>
      </w:pPr>
      <w:r>
        <w:t>Print the official hero sheets, hero action cards, spell cards, maps, tokens, component cards, loot cards, trackers, and Player Quick Rules page.</w:t>
      </w:r>
    </w:p>
    <w:p>
      <w:pPr>
        <w:spacing w:before="0" w:after="80" w:line="300" w:lineRule="auto"/>
        <w:numPr>
          <w:ilvl w:val="0"/>
          <w:numId w:val="10"/>
        </w:numPr>
      </w:pPr>
      <w:r>
        <w:t>Gather one d20 per player plus d4, d6, d8, and d10 dice. Cut out the creature, component, reward, Heroic Inspiration, condition, and hearth-rune pieces. Give each player Heroic Inspiration.</w:t>
      </w:r>
    </w:p>
    <w:p>
      <w:pPr>
        <w:spacing w:before="0" w:after="80" w:line="300" w:lineRule="auto"/>
        <w:numPr>
          <w:ilvl w:val="0"/>
          <w:numId w:val="10"/>
        </w:numPr>
      </w:pPr>
      <w:r>
        <w:rPr>
          <w:rFonts w:ascii="Calibri" w:hAnsi="Calibri"/>
          <w:color w:val="1F2933"/>
        </w:rPr>
        <w:t>This age 13 version uses DC 12 for routine checks and DC 13 for risky or dramatic checks. If everyone is new, DC 12 throughout is fine.</w:t>
      </w:r>
    </w:p>
    <w:p>
      <w:pPr>
        <w:spacing w:before="0" w:after="80" w:line="300" w:lineRule="auto"/>
        <w:numPr>
          <w:ilvl w:val="0"/>
          <w:numId w:val="10"/>
        </w:numPr>
      </w:pPr>
      <w:r>
        <w:rPr>
          <w:rFonts w:ascii="Calibri" w:hAnsi="Calibri"/>
          <w:color w:val="1F2933"/>
        </w:rPr>
        <w:t>Privately ask whether anything should stay out of the story. Keep scares cartoony and allow anyone to pause the game without explanation.</w:t>
      </w:r>
    </w:p>
    <w:p>
      <w:pPr>
        <w:spacing w:before="0" w:after="80" w:line="300" w:lineRule="auto"/>
        <w:numPr>
          <w:ilvl w:val="0"/>
          <w:numId w:val="10"/>
        </w:numPr>
      </w:pPr>
      <w:r>
        <w:rPr>
          <w:rFonts w:ascii="Calibri" w:hAnsi="Calibri"/>
          <w:color w:val="1F2933"/>
        </w:rPr>
        <w:t>Let the birthday child choose a hero first. Give the remaining heroes equal chances to solve problems and make decisions.</w:t>
      </w:r>
    </w:p>
    <w:p>
      <w:pPr>
        <w:pStyle w:val="Heading2"/>
        <w:outlineLvl w:val="1"/>
      </w:pPr>
      <w:r>
        <w:t>Four-hour run of show (expect 3½ to 4½ hours)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50"/>
        <w:gridCol w:w="2580"/>
        <w:gridCol w:w="5730"/>
      </w:tblGrid>
      <w:tr>
        <w:trPr>
          <w:tblHeader w:val="true"/>
          <w:cantSplit w:val="true"/>
        </w:trPr>
        <w:tc>
          <w:tcPr>
            <w:tcW w:type="dxa" w:w="105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Time</w:t>
            </w:r>
          </w:p>
        </w:tc>
        <w:tc>
          <w:tcPr>
            <w:tcW w:type="dxa" w:w="258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Scene</w:t>
            </w:r>
          </w:p>
        </w:tc>
        <w:tc>
          <w:tcPr>
            <w:tcW w:type="dxa" w:w="573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What matters</w:t>
            </w:r>
          </w:p>
        </w:tc>
      </w:tr>
      <w:tr>
        <w:trPr>
          <w:cantSplit w:val="true"/>
        </w:trPr>
        <w:tc>
          <w:tcPr>
            <w:tcW w:type="dxa" w:w="1050"/>
            <w:tcMar>
              <w:top w:w="80" w:type="dxa"/>
              <w:start w:w="120" w:type="dxa"/>
              <w:bottom w:w="80" w:type="dxa"/>
              <w:end w:w="120" w:type="dxa"/>
            </w:tcMar>
            <w:vAlign w:val="center"/>
          </w:tcPr>
          <w:p>
            <w:r>
              <w:t>0:00</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Welcome and hero choice</w:t>
            </w:r>
          </w:p>
        </w:tc>
        <w:tc>
          <w:tcPr>
            <w:tcW w:type="dxa" w:w="5730"/>
            <w:tcMar>
              <w:top w:w="80" w:type="dxa"/>
              <w:start w:w="120" w:type="dxa"/>
              <w:bottom w:w="80" w:type="dxa"/>
              <w:end w:w="120" w:type="dxa"/>
            </w:tcMar>
            <w:vAlign w:val="center"/>
          </w:tcPr>
          <w:p>
            <w:r>
              <w:t>Introduce characters, explain the d20, and present the restoration tablet.</w:t>
            </w:r>
          </w:p>
        </w:tc>
      </w:tr>
      <w:tr>
        <w:trPr>
          <w:cantSplit w:val="true"/>
        </w:trPr>
        <w:tc>
          <w:tcPr>
            <w:tcW w:type="dxa" w:w="1050"/>
            <w:shd w:fill="FAFBFC" w:val="clear"/>
            <w:tcMar>
              <w:top w:w="80" w:type="dxa"/>
              <w:start w:w="120" w:type="dxa"/>
              <w:bottom w:w="80" w:type="dxa"/>
              <w:end w:w="120" w:type="dxa"/>
            </w:tcMar>
            <w:vAlign w:val="center"/>
          </w:tcPr>
          <w:p>
            <w:r>
              <w:t>0:20</w:t>
            </w:r>
          </w:p>
        </w:tc>
        <w:tc>
          <w:tcPr>
            <w:tcW w:type="dxa" w:w="2580"/>
            <w:shd w:fill="FAFBFC" w:val="clear"/>
            <w:tcMar>
              <w:top w:w="80" w:type="dxa"/>
              <w:start w:w="120" w:type="dxa"/>
              <w:bottom w:w="80" w:type="dxa"/>
              <w:end w:w="120" w:type="dxa"/>
            </w:tcMar>
            <w:vAlign w:val="center"/>
          </w:tcPr>
          <w:p>
            <w:r>
              <w:t>Act 1: Briar Farm</w:t>
            </w:r>
          </w:p>
        </w:tc>
        <w:tc>
          <w:tcPr>
            <w:tcW w:type="dxa" w:w="5730"/>
            <w:shd w:fill="FAFBFC" w:val="clear"/>
            <w:tcMar>
              <w:top w:w="80" w:type="dxa"/>
              <w:start w:w="120" w:type="dxa"/>
              <w:bottom w:w="80" w:type="dxa"/>
              <w:end w:w="120" w:type="dxa"/>
            </w:tcMar>
            <w:vAlign w:val="center"/>
          </w:tcPr>
          <w:p>
            <w:r>
              <w:t>Battle or outwit evil moon-hens to recover the Dawn Pearls.</w:t>
            </w:r>
          </w:p>
        </w:tc>
      </w:tr>
      <w:tr>
        <w:trPr>
          <w:cantSplit w:val="true"/>
        </w:trPr>
        <w:tc>
          <w:tcPr>
            <w:tcW w:type="dxa" w:w="1050"/>
            <w:tcMar>
              <w:top w:w="80" w:type="dxa"/>
              <w:start w:w="120" w:type="dxa"/>
              <w:bottom w:w="80" w:type="dxa"/>
              <w:end w:w="120" w:type="dxa"/>
            </w:tcMar>
            <w:vAlign w:val="center"/>
          </w:tcPr>
          <w:p>
            <w:r>
              <w:t>1:20</w:t>
            </w:r>
          </w:p>
        </w:tc>
        <w:tc>
          <w:tcPr>
            <w:tcW w:type="dxa" w:w="2580"/>
            <w:tcMar>
              <w:top w:w="80" w:type="dxa"/>
              <w:start w:w="120" w:type="dxa"/>
              <w:bottom w:w="80" w:type="dxa"/>
              <w:end w:w="120" w:type="dxa"/>
            </w:tcMar>
            <w:vAlign w:val="center"/>
          </w:tcPr>
          <w:p>
            <w:r>
              <w:t>Act 2A: Storehouse</w:t>
            </w:r>
          </w:p>
        </w:tc>
        <w:tc>
          <w:tcPr>
            <w:tcW w:type="dxa" w:w="5730"/>
            <w:tcMar>
              <w:top w:w="80" w:type="dxa"/>
              <w:start w:w="120" w:type="dxa"/>
              <w:bottom w:w="80" w:type="dxa"/>
              <w:end w:w="120" w:type="dxa"/>
            </w:tcMar>
            <w:vAlign w:val="center"/>
          </w:tcPr>
          <w:p>
            <w:r>
              <w:t>Sneak past guards or earn their trust to collect Lantern Gold.</w:t>
            </w:r>
          </w:p>
        </w:tc>
      </w:tr>
      <w:tr>
        <w:trPr>
          <w:cantSplit w:val="true"/>
        </w:trPr>
        <w:tc>
          <w:tcPr>
            <w:tcW w:type="dxa" w:w="1050"/>
            <w:shd w:fill="FAFBFC" w:val="clear"/>
            <w:tcMar>
              <w:top w:w="80" w:type="dxa"/>
              <w:start w:w="120" w:type="dxa"/>
              <w:bottom w:w="80" w:type="dxa"/>
              <w:end w:w="120" w:type="dxa"/>
            </w:tcMar>
            <w:vAlign w:val="center"/>
          </w:tcPr>
          <w:p>
            <w:r>
              <w:t>2:10</w:t>
            </w:r>
          </w:p>
        </w:tc>
        <w:tc>
          <w:tcPr>
            <w:tcW w:type="dxa" w:w="2580"/>
            <w:shd w:fill="FAFBFC" w:val="clear"/>
            <w:tcMar>
              <w:top w:w="80" w:type="dxa"/>
              <w:start w:w="120" w:type="dxa"/>
              <w:bottom w:w="80" w:type="dxa"/>
              <w:end w:w="120" w:type="dxa"/>
            </w:tcMar>
            <w:vAlign w:val="center"/>
          </w:tcPr>
          <w:p>
            <w:r>
              <w:t>Break / Short Rest</w:t>
            </w:r>
          </w:p>
        </w:tc>
        <w:tc>
          <w:tcPr>
            <w:tcW w:type="dxa" w:w="5730"/>
            <w:shd w:fill="FAFBFC" w:val="clear"/>
            <w:tcMar>
              <w:top w:w="80" w:type="dxa"/>
              <w:start w:w="120" w:type="dxa"/>
              <w:bottom w:w="80" w:type="dxa"/>
              <w:end w:w="120" w:type="dxa"/>
            </w:tcMar>
            <w:vAlign w:val="center"/>
          </w:tcPr>
          <w:p>
            <w:r>
              <w:t>Pause, recap clues, spend Hit Dice, and recover Short Rest features.</w:t>
            </w:r>
          </w:p>
        </w:tc>
      </w:tr>
      <w:tr>
        <w:trPr>
          <w:cantSplit w:val="true"/>
        </w:trPr>
        <w:tc>
          <w:tcPr>
            <w:tcW w:type="dxa" w:w="1050"/>
            <w:tcMar>
              <w:top w:w="80" w:type="dxa"/>
              <w:start w:w="120" w:type="dxa"/>
              <w:bottom w:w="80" w:type="dxa"/>
              <w:end w:w="120" w:type="dxa"/>
            </w:tcMar>
            <w:vAlign w:val="center"/>
          </w:tcPr>
          <w:p>
            <w:r>
              <w:t>2:20</w:t>
            </w:r>
          </w:p>
        </w:tc>
        <w:tc>
          <w:tcPr>
            <w:tcW w:type="dxa" w:w="2580"/>
            <w:tcMar>
              <w:top w:w="80" w:type="dxa"/>
              <w:start w:w="120" w:type="dxa"/>
              <w:bottom w:w="80" w:type="dxa"/>
              <w:end w:w="120" w:type="dxa"/>
            </w:tcMar>
            <w:vAlign w:val="center"/>
          </w:tcPr>
          <w:p>
            <w:r>
              <w:t>Act 2B: Mill and Honey Steps</w:t>
            </w:r>
          </w:p>
        </w:tc>
        <w:tc>
          <w:tcPr>
            <w:tcW w:type="dxa" w:w="5730"/>
            <w:tcMar>
              <w:top w:w="80" w:type="dxa"/>
              <w:start w:w="120" w:type="dxa"/>
              <w:bottom w:w="80" w:type="dxa"/>
              <w:end w:w="120" w:type="dxa"/>
            </w:tcMar>
            <w:vAlign w:val="center"/>
          </w:tcPr>
          <w:p>
            <w:r>
              <w:t>Solve the chute puzzle; bargain or battle for Sunmeal and Cloudsweet.</w:t>
            </w:r>
          </w:p>
        </w:tc>
      </w:tr>
      <w:tr>
        <w:trPr>
          <w:cantSplit w:val="true"/>
        </w:trPr>
        <w:tc>
          <w:tcPr>
            <w:tcW w:type="dxa" w:w="1050"/>
            <w:shd w:fill="FAFBFC" w:val="clear"/>
            <w:tcMar>
              <w:top w:w="80" w:type="dxa"/>
              <w:start w:w="120" w:type="dxa"/>
              <w:bottom w:w="80" w:type="dxa"/>
              <w:end w:w="120" w:type="dxa"/>
            </w:tcMar>
            <w:vAlign w:val="center"/>
          </w:tcPr>
          <w:p>
            <w:r>
              <w:t>3:35</w:t>
            </w:r>
          </w:p>
        </w:tc>
        <w:tc>
          <w:tcPr>
            <w:tcW w:type="dxa" w:w="2580"/>
            <w:shd w:fill="FAFBFC" w:val="clear"/>
            <w:tcMar>
              <w:top w:w="80" w:type="dxa"/>
              <w:start w:w="120" w:type="dxa"/>
              <w:bottom w:w="80" w:type="dxa"/>
              <w:end w:w="120" w:type="dxa"/>
            </w:tcMar>
            <w:vAlign w:val="center"/>
          </w:tcPr>
          <w:p>
            <w:r>
              <w:t>Act 3: Founder's Hearth</w:t>
            </w:r>
          </w:p>
        </w:tc>
        <w:tc>
          <w:tcPr>
            <w:tcW w:type="dxa" w:w="5730"/>
            <w:shd w:fill="FAFBFC" w:val="clear"/>
            <w:tcMar>
              <w:top w:w="80" w:type="dxa"/>
              <w:start w:w="120" w:type="dxa"/>
              <w:bottom w:w="80" w:type="dxa"/>
              <w:end w:w="120" w:type="dxa"/>
            </w:tcMar>
            <w:vAlign w:val="center"/>
          </w:tcPr>
          <w:p>
            <w:r>
              <w:t>Combine the components and defend four hearth runes from Cindermaw.</w:t>
            </w:r>
          </w:p>
        </w:tc>
      </w:tr>
      <w:tr>
        <w:trPr>
          <w:cantSplit w:val="true"/>
        </w:trPr>
        <w:tc>
          <w:tcPr>
            <w:tcW w:type="dxa" w:w="1050"/>
            <w:tcMar>
              <w:top w:w="80" w:type="dxa"/>
              <w:start w:w="120" w:type="dxa"/>
              <w:bottom w:w="80" w:type="dxa"/>
              <w:end w:w="120" w:type="dxa"/>
            </w:tcMar>
            <w:vAlign w:val="center"/>
          </w:tcPr>
          <w:p>
            <w:r>
              <w:t>4:45</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Epilogue</w:t>
            </w:r>
          </w:p>
        </w:tc>
        <w:tc>
          <w:tcPr>
            <w:tcW w:type="dxa" w:w="5730"/>
            <w:tcMar>
              <w:top w:w="80" w:type="dxa"/>
              <w:start w:w="120" w:type="dxa"/>
              <w:bottom w:w="80" w:type="dxa"/>
              <w:end w:w="120" w:type="dxa"/>
            </w:tcMar>
            <w:vAlign w:val="center"/>
          </w:tcPr>
          <w:p>
            <w:r>
              <w:t>Open the dome, reveal the cake, award the Restorer's Medal, and celebrate.</w:t>
            </w:r>
          </w:p>
        </w:tc>
      </w:tr>
    </w:tbl>
    <w:p>
      <w:pPr>
        <w:spacing w:after="60"/>
      </w:pPr>
    </w:p>
    <w:p>
      <w:pPr>
        <w:pStyle w:val="Heading2"/>
        <w:outlineLvl w:val="1"/>
      </w:pPr>
      <w:r>
        <w:t>The three golden rules</w:t>
      </w:r>
    </w:p>
    <w:p>
      <w:pPr>
        <w:spacing w:before="0" w:after="80" w:line="300" w:lineRule="auto"/>
        <w:numPr>
          <w:ilvl w:val="0"/>
          <w:numId w:val="11"/>
        </w:numPr>
      </w:pPr>
      <w:r>
        <w:t>Say yes to good ideas. If an action is plausible and fun, let it work or call for a DC 10-13 check.</w:t>
      </w:r>
    </w:p>
    <w:p>
      <w:pPr>
        <w:spacing w:before="0" w:after="80" w:line="300" w:lineRule="auto"/>
        <w:numPr>
          <w:ilvl w:val="0"/>
          <w:numId w:val="11"/>
        </w:numPr>
      </w:pPr>
      <w:r>
        <w:rPr>
          <w:rFonts w:ascii="Calibri" w:hAnsi="Calibri"/>
          <w:color w:val="1F2933"/>
        </w:rPr>
        <w:t>Failure changes the situation; it never stops the adventure. Reveal the clue, but add a cost, complication, or funny consequence.</w:t>
      </w:r>
    </w:p>
    <w:p>
      <w:pPr>
        <w:spacing w:before="0" w:after="80" w:line="300" w:lineRule="auto"/>
        <w:numPr>
          <w:ilvl w:val="0"/>
          <w:numId w:val="11"/>
        </w:numPr>
      </w:pPr>
      <w:r>
        <w:t>End fights early when the outcome is clear. Enemies surrender, flee, or tumble into harmless feathers and soot at 0 hit points.</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r>
              <w:t>HEROIC INSPIRATION</w:t>
              <w:br/>
              <w:t>Each hero starts with it. Immediately after rolling any die, a hero may expend it to reroll that die and must use the new roll. A hero can have only one Heroic Inspiration at a time.</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Secrets, Suspects, and the Lost Recipe</w:t>
      </w:r>
    </w:p>
    <w:p>
      <w:pPr>
        <w:pStyle w:val="Heading2"/>
        <w:outlineLvl w:val="1"/>
      </w:pPr>
      <w:r>
        <w:t>What really happened</w:t>
      </w:r>
    </w:p>
    <w:p>
      <w:pPr>
        <w:spacing w:before="0" w:after="120" w:line="300" w:lineRule="auto"/>
      </w:pPr>
      <w:r>
        <w:t>Bellweather once welcomed every new year with a magnificent shared creation, but a fire destroyed the guildhall and its records. Mayor Mallow recovered a coded tablet naming Dawn Pearls, Sunmeal, Lantern Gold, and Cloudsweet. They are eggs, flour, food-grade seed oil, and sugar. Cindermaw was born in the guildhall fire and believes the rekindled hearth will destroy it. Players may guess the answer; NPCs cannot confirm it until the dome opens.</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r>
              <w:t>THE REVEAL</w:t>
              <w:br/>
              <w:t>Use component names, but let players guess freely. NPCs genuinely do not know. A correct prediction earns advantage on one Founder's Hearth check; the magical finished creation remains the true reveal.</w:t>
            </w:r>
          </w:p>
        </w:tc>
      </w:tr>
    </w:tbl>
    <w:p>
      <w:pPr>
        <w:spacing w:after="40" w:line="120" w:lineRule="auto"/>
      </w:pPr>
    </w:p>
    <w:p>
      <w:pPr>
        <w:pStyle w:val="Heading2"/>
        <w:outlineLvl w:val="1"/>
      </w:pPr>
      <w:r>
        <w:t>People and creatures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3150"/>
        <w:gridCol w:w="4610"/>
      </w:tblGrid>
      <w:tr>
        <w:trPr>
          <w:tblHeader w:val="true"/>
          <w:cantSplit w:val="true"/>
        </w:trPr>
        <w:tc>
          <w:tcPr>
            <w:tcW w:type="dxa" w:w="1600"/>
            <w:tcMar>
              <w:top w:w="80" w:type="dxa"/>
              <w:start w:w="120" w:type="dxa"/>
              <w:bottom w:w="80" w:type="dxa"/>
              <w:end w:w="120" w:type="dxa"/>
            </w:tcMar>
            <w:vAlign w:val="center"/>
            <w:shd w:fill="E8EEF5" w:val="clear"/>
          </w:tcPr>
          <w:p>
            <w:r>
              <w:t>Name</w:t>
            </w:r>
          </w:p>
        </w:tc>
        <w:tc>
          <w:tcPr>
            <w:tcW w:type="dxa" w:w="3150"/>
            <w:tcMar>
              <w:top w:w="80" w:type="dxa"/>
              <w:start w:w="120" w:type="dxa"/>
              <w:bottom w:w="80" w:type="dxa"/>
              <w:end w:w="120" w:type="dxa"/>
            </w:tcMar>
            <w:vAlign w:val="center"/>
            <w:shd w:fill="E8EEF5" w:val="clear"/>
          </w:tcPr>
          <w:p>
            <w:r>
              <w:t>First impression</w:t>
            </w:r>
          </w:p>
        </w:tc>
        <w:tc>
          <w:tcPr>
            <w:tcW w:type="dxa" w:w="4610"/>
            <w:tcMar>
              <w:top w:w="80" w:type="dxa"/>
              <w:start w:w="120" w:type="dxa"/>
              <w:bottom w:w="80" w:type="dxa"/>
              <w:end w:w="120" w:type="dxa"/>
            </w:tcMar>
            <w:vAlign w:val="center"/>
            <w:shd w:fill="E8EEF5" w:val="clear"/>
          </w:tcPr>
          <w:p>
            <w:r>
              <w:t>What they want / know</w:t>
            </w:r>
          </w:p>
        </w:tc>
      </w:tr>
      <w:tr>
        <w:trPr>
          <w:cantSplit w:val="true"/>
        </w:trPr>
        <w:tc>
          <w:tcPr>
            <w:tcW w:type="dxa" w:w="1600"/>
            <w:tcMar>
              <w:top w:w="80" w:type="dxa"/>
              <w:start w:w="120" w:type="dxa"/>
              <w:bottom w:w="80" w:type="dxa"/>
              <w:end w:w="120" w:type="dxa"/>
            </w:tcMar>
            <w:vAlign w:val="center"/>
          </w:tcPr>
          <w:p>
            <w:r>
              <w:t>Mayor Mallow</w:t>
            </w:r>
          </w:p>
        </w:tc>
        <w:tc>
          <w:tcPr>
            <w:tcW w:type="dxa" w:w="3150"/>
            <w:tcMar>
              <w:top w:w="80" w:type="dxa"/>
              <w:start w:w="120" w:type="dxa"/>
              <w:bottom w:w="80" w:type="dxa"/>
              <w:end w:w="120" w:type="dxa"/>
            </w:tcMar>
            <w:vAlign w:val="center"/>
          </w:tcPr>
          <w:p>
            <w:r>
              <w:t>Flustered historian with a soot-marked tablet</w:t>
            </w:r>
          </w:p>
        </w:tc>
        <w:tc>
          <w:tcPr>
            <w:tcW w:type="dxa" w:w="4610"/>
            <w:tcMar>
              <w:top w:w="80" w:type="dxa"/>
              <w:start w:w="120" w:type="dxa"/>
              <w:bottom w:w="80" w:type="dxa"/>
              <w:end w:w="120" w:type="dxa"/>
            </w:tcMar>
            <w:vAlign w:val="center"/>
          </w:tcPr>
          <w:p>
            <w:r>
              <w:t>Wants the lost tradition restored but cannot read the component names.</w:t>
            </w:r>
          </w:p>
        </w:tc>
      </w:tr>
      <w:tr>
        <w:trPr>
          <w:cantSplit w:val="true"/>
        </w:trPr>
        <w:tc>
          <w:tcPr>
            <w:tcW w:type="dxa" w:w="1600"/>
            <w:shd w:fill="FAFBFC" w:val="clear"/>
            <w:tcMar>
              <w:top w:w="80" w:type="dxa"/>
              <w:start w:w="120" w:type="dxa"/>
              <w:bottom w:w="80" w:type="dxa"/>
              <w:end w:w="120" w:type="dxa"/>
            </w:tcMar>
            <w:vAlign w:val="center"/>
          </w:tcPr>
          <w:p>
            <w:r>
              <w:t>Captain Wick</w:t>
            </w:r>
          </w:p>
        </w:tc>
        <w:tc>
          <w:tcPr>
            <w:tcW w:type="dxa" w:w="3150"/>
            <w:shd w:fill="FAFBFC" w:val="clear"/>
            <w:tcMar>
              <w:top w:w="80" w:type="dxa"/>
              <w:start w:w="120" w:type="dxa"/>
              <w:bottom w:w="80" w:type="dxa"/>
              <w:end w:w="120" w:type="dxa"/>
            </w:tcMar>
            <w:vAlign w:val="center"/>
          </w:tcPr>
          <w:p>
            <w:r>
              <w:t>Suspicious lamplighter guard with an enormous key ring</w:t>
            </w:r>
          </w:p>
        </w:tc>
        <w:tc>
          <w:tcPr>
            <w:tcW w:type="dxa" w:w="4610"/>
            <w:shd w:fill="FAFBFC" w:val="clear"/>
            <w:tcMar>
              <w:top w:w="80" w:type="dxa"/>
              <w:start w:w="120" w:type="dxa"/>
              <w:bottom w:w="80" w:type="dxa"/>
              <w:end w:w="120" w:type="dxa"/>
            </w:tcMar>
            <w:vAlign w:val="center"/>
          </w:tcPr>
          <w:p>
            <w:r>
              <w:t>Knows brightseed oil is edible; fears thieves are working for Cindermaw.</w:t>
            </w:r>
          </w:p>
        </w:tc>
      </w:tr>
      <w:tr>
        <w:trPr>
          <w:cantSplit w:val="true"/>
        </w:trPr>
        <w:tc>
          <w:tcPr>
            <w:tcW w:type="dxa" w:w="1600"/>
            <w:tcMar>
              <w:top w:w="80" w:type="dxa"/>
              <w:start w:w="120" w:type="dxa"/>
              <w:bottom w:w="80" w:type="dxa"/>
              <w:end w:w="120" w:type="dxa"/>
            </w:tcMar>
            <w:vAlign w:val="center"/>
          </w:tcPr>
          <w:p>
            <w:r>
              <w:t>Cindermaw</w:t>
            </w:r>
          </w:p>
        </w:tc>
        <w:tc>
          <w:tcPr>
            <w:tcW w:type="dxa" w:w="3150"/>
            <w:tcMar>
              <w:top w:w="80" w:type="dxa"/>
              <w:start w:w="120" w:type="dxa"/>
              <w:bottom w:w="80" w:type="dxa"/>
              <w:end w:w="120" w:type="dxa"/>
            </w:tcMar>
            <w:vAlign w:val="center"/>
          </w:tcPr>
          <w:p>
            <w:r>
              <w:t>A coal-black drake leaking sparks and soot</w:t>
            </w:r>
          </w:p>
        </w:tc>
        <w:tc>
          <w:tcPr>
            <w:tcW w:type="dxa" w:w="4610"/>
            <w:tcMar>
              <w:top w:w="80" w:type="dxa"/>
              <w:start w:w="120" w:type="dxa"/>
              <w:bottom w:w="80" w:type="dxa"/>
              <w:end w:w="120" w:type="dxa"/>
            </w:tcMar>
            <w:vAlign w:val="center"/>
          </w:tcPr>
          <w:p>
            <w:r>
              <w:t>Fears the restored hearth will destroy it. Can become its protector instead.</w:t>
            </w:r>
          </w:p>
        </w:tc>
      </w:tr>
      <w:tr>
        <w:trPr>
          <w:cantSplit w:val="true"/>
        </w:trPr>
        <w:tc>
          <w:tcPr>
            <w:tcW w:type="dxa" w:w="1600"/>
            <w:shd w:fill="FAFBFC" w:val="clear"/>
            <w:tcMar>
              <w:top w:w="80" w:type="dxa"/>
              <w:start w:w="120" w:type="dxa"/>
              <w:bottom w:w="80" w:type="dxa"/>
              <w:end w:w="120" w:type="dxa"/>
            </w:tcMar>
            <w:vAlign w:val="center"/>
          </w:tcPr>
          <w:p>
            <w:r>
              <w:t>Moon-hens</w:t>
            </w:r>
          </w:p>
        </w:tc>
        <w:tc>
          <w:tcPr>
            <w:tcW w:type="dxa" w:w="3150"/>
            <w:shd w:fill="FAFBFC" w:val="clear"/>
            <w:tcMar>
              <w:top w:w="80" w:type="dxa"/>
              <w:start w:w="120" w:type="dxa"/>
              <w:bottom w:w="80" w:type="dxa"/>
              <w:end w:w="120" w:type="dxa"/>
            </w:tcMar>
            <w:vAlign w:val="center"/>
          </w:tcPr>
          <w:p>
            <w:r>
              <w:t>Goose-sized black chickens with silver combs</w:t>
            </w:r>
          </w:p>
        </w:tc>
        <w:tc>
          <w:tcPr>
            <w:tcW w:type="dxa" w:w="4610"/>
            <w:shd w:fill="FAFBFC" w:val="clear"/>
            <w:tcMar>
              <w:top w:w="80" w:type="dxa"/>
              <w:start w:w="120" w:type="dxa"/>
              <w:bottom w:w="80" w:type="dxa"/>
              <w:end w:w="120" w:type="dxa"/>
            </w:tcMar>
            <w:vAlign w:val="center"/>
          </w:tcPr>
          <w:p>
            <w:r>
              <w:t>Guard the Dawn Pearls; can be calmed with feed, rhythm, or firm handling.</w:t>
            </w:r>
          </w:p>
        </w:tc>
      </w:tr>
      <w:tr>
        <w:trPr>
          <w:cantSplit w:val="true"/>
        </w:trPr>
        <w:tc>
          <w:tcPr>
            <w:tcW w:type="dxa" w:w="1600"/>
            <w:tcMar>
              <w:top w:w="80" w:type="dxa"/>
              <w:start w:w="120" w:type="dxa"/>
              <w:bottom w:w="80" w:type="dxa"/>
              <w:end w:w="120" w:type="dxa"/>
            </w:tcMar>
            <w:vAlign w:val="center"/>
          </w:tcPr>
          <w:p>
            <w:r>
              <w:t>Sprig</w:t>
            </w:r>
          </w:p>
        </w:tc>
        <w:tc>
          <w:tcPr>
            <w:tcW w:type="dxa" w:w="3150"/>
            <w:tcMar>
              <w:top w:w="80" w:type="dxa"/>
              <w:start w:w="120" w:type="dxa"/>
              <w:bottom w:w="80" w:type="dxa"/>
              <w:end w:w="120" w:type="dxa"/>
            </w:tcMar>
            <w:vAlign w:val="center"/>
          </w:tcPr>
          <w:p>
            <w:r>
              <w:t>A brave lantern sprite</w:t>
            </w:r>
          </w:p>
        </w:tc>
        <w:tc>
          <w:tcPr>
            <w:tcW w:type="dxa" w:w="4610"/>
            <w:tcMar>
              <w:top w:w="80" w:type="dxa"/>
              <w:start w:w="120" w:type="dxa"/>
              <w:bottom w:w="80" w:type="dxa"/>
              <w:end w:w="120" w:type="dxa"/>
            </w:tcMar>
            <w:vAlign w:val="center"/>
          </w:tcPr>
          <w:p>
            <w:r>
              <w:t>Optional helper for two heroes or a struggling party.</w:t>
            </w:r>
          </w:p>
        </w:tc>
      </w:tr>
    </w:tbl>
    <w:p>
      <w:pPr>
        <w:spacing w:after="60"/>
      </w:pPr>
    </w:p>
    <w:p>
      <w:pPr>
        <w:pStyle w:val="Heading2"/>
        <w:outlineLvl w:val="1"/>
      </w:pPr>
      <w:r>
        <w:t>Clues the heroes cannot miss</w:t>
      </w:r>
    </w:p>
    <w:p>
      <w:pPr>
        <w:spacing w:before="0" w:after="80" w:line="300" w:lineRule="auto"/>
        <w:numPr>
          <w:ilvl w:val="0"/>
          <w:numId w:val="10"/>
        </w:numPr>
      </w:pPr>
      <w:r>
        <w:t>The Dawn Pearls are warm, speckled, and fiercely guarded by enormous black hens.</w:t>
      </w:r>
    </w:p>
    <w:p>
      <w:pPr>
        <w:spacing w:before="0" w:after="80" w:line="300" w:lineRule="auto"/>
        <w:numPr>
          <w:ilvl w:val="0"/>
          <w:numId w:val="10"/>
        </w:numPr>
      </w:pPr>
      <w:r>
        <w:t>Lantern Gold is pressed brightseed oil. Captain Wick knows the gold variety is safe for food; the blue and black lamp fuels are dangerous.</w:t>
      </w:r>
    </w:p>
    <w:p>
      <w:pPr>
        <w:spacing w:before="0" w:after="80" w:line="300" w:lineRule="auto"/>
        <w:numPr>
          <w:ilvl w:val="0"/>
          <w:numId w:val="10"/>
        </w:numPr>
      </w:pPr>
      <w:r>
        <w:t>Sunmeal resembles golden dust and Cloudsweet resembles pale quartz. Smell or taste can reveal more, but never require a player to do so.</w:t>
      </w:r>
    </w:p>
    <w:p>
      <w:pPr>
        <w:spacing w:before="0" w:after="80" w:line="300" w:lineRule="auto"/>
        <w:numPr>
          <w:ilvl w:val="0"/>
          <w:numId w:val="10"/>
        </w:numPr>
      </w:pPr>
      <w:r>
        <w:t>The reconstruction tablet repeatedly mentions mixing, rising warmth, and a final crown—but never names the object.</w:t>
      </w:r>
    </w:p>
    <w:p>
      <w:pPr>
        <w:pStyle w:val="Heading2"/>
        <w:outlineLvl w:val="1"/>
      </w:pPr>
      <w:r>
        <w:t>Useful difficulty numbers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3600"/>
        <w:gridCol w:w="4860"/>
      </w:tblGrid>
      <w:tr>
        <w:trPr>
          <w:tblHeader w:val="true"/>
          <w:cantSplit w:val="true"/>
        </w:trPr>
        <w:tc>
          <w:tcPr>
            <w:tcW w:type="dxa" w:w="90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DC</w:t>
            </w:r>
          </w:p>
        </w:tc>
        <w:tc>
          <w:tcPr>
            <w:tcW w:type="dxa" w:w="360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Use it when...</w:t>
            </w:r>
          </w:p>
        </w:tc>
        <w:tc>
          <w:tcPr>
            <w:tcW w:type="dxa" w:w="48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Examples</w:t>
            </w:r>
          </w:p>
        </w:tc>
      </w:tr>
      <w:tr>
        <w:trPr>
          <w:cantSplit w:val="true"/>
        </w:trPr>
        <w:tc>
          <w:tcPr>
            <w:tcW w:type="dxa" w:w="9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10</w:t>
            </w:r>
          </w:p>
        </w:tc>
        <w:tc>
          <w:tcPr>
            <w:tcW w:type="dxa" w:w="36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idea is sensible or the players are younger</w:t>
            </w:r>
          </w:p>
        </w:tc>
        <w:tc>
          <w:tcPr>
            <w:tcW w:type="dxa" w:w="48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Spot an obvious trail, calm a silly creature, leap a short gap.</w:t>
            </w:r>
          </w:p>
        </w:tc>
      </w:tr>
      <w:tr>
        <w:trPr>
          <w:cantSplit w:val="true"/>
        </w:trPr>
        <w:tc>
          <w:tcPr>
            <w:tcW w:type="dxa" w:w="9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12</w:t>
            </w:r>
          </w:p>
        </w:tc>
        <w:tc>
          <w:tcPr>
            <w:tcW w:type="dxa" w:w="36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Default challenge</w:t>
            </w:r>
          </w:p>
        </w:tc>
        <w:tc>
          <w:tcPr>
            <w:tcW w:type="dxa" w:w="4860"/>
            <w:shd w:fill="FAFBFC" w:val="clear"/>
            <w:tcMar>
              <w:top w:w="80" w:type="dxa"/>
              <w:start w:w="120" w:type="dxa"/>
              <w:bottom w:w="80" w:type="dxa"/>
              <w:end w:w="120" w:type="dxa"/>
            </w:tcMar>
            <w:vAlign w:val="center"/>
          </w:tcPr>
          <w:p>
            <w:r>
              <w:t>Notice sootling tracks, calm one hen, identify a marked flask.</w:t>
            </w:r>
          </w:p>
        </w:tc>
      </w:tr>
      <w:tr>
        <w:trPr>
          <w:cantSplit w:val="true"/>
        </w:trPr>
        <w:tc>
          <w:tcPr>
            <w:tcW w:type="dxa" w:w="9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13</w:t>
            </w:r>
          </w:p>
        </w:tc>
        <w:tc>
          <w:tcPr>
            <w:tcW w:type="dxa" w:w="36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attempt is risky, dramatic, or under time pressure</w:t>
            </w:r>
          </w:p>
        </w:tc>
        <w:tc>
          <w:tcPr>
            <w:tcW w:type="dxa" w:w="4860"/>
            <w:tcMar>
              <w:top w:w="80" w:type="dxa"/>
              <w:start w:w="120" w:type="dxa"/>
              <w:bottom w:w="80" w:type="dxa"/>
              <w:end w:w="120" w:type="dxa"/>
            </w:tcMar>
            <w:vAlign w:val="center"/>
          </w:tcPr>
          <w:p>
            <w:r>
              <w:t>Cross guarded rafters, solve a rune under pressure, resist Soot Breath.</w:t>
            </w:r>
          </w:p>
        </w:tc>
      </w:tr>
    </w:tbl>
    <w:p>
      <w:pPr>
        <w:spacing w:after="60"/>
      </w:pPr>
    </w:p>
    <w:p>
      <w:pPr>
        <w:keepNext/>
        <w:spacing w:before="0" w:after="80" w:line="240" w:lineRule="auto"/>
        <w:jc w:val="right"/>
      </w:pPr>
      <w:r>
        <w:rPr>
          <w:rFonts w:ascii="Calibri" w:hAnsi="Calibri"/>
          <w:b/>
          <w:color w:val="6B46C1"/>
          <w:sz w:val="17"/>
        </w:rPr>
        <w:t>GM-ONLY SECTION</w:t>
      </w:r>
    </w:p>
    <w:p>
      <w:pPr>
        <w:pStyle w:val="Heading1"/>
        <w:outlineLvl w:val="0"/>
      </w:pPr>
      <w:r>
        <w:t>Act 1: The Broken Celebration</w:t>
      </w:r>
    </w:p>
    <w:p>
      <w:pPr>
        <w:spacing w:before="0" w:after="120" w:line="300" w:lineRule="auto"/>
      </w:pPr>
      <w:r>
        <w:t>Goal: introduce the heroes, reveal the missing tradition, and recover Dawn Pearls. Target time: 60 minutes. Take Break 1 as a Short Rest after the tablet points toward the storehouse.</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r>
              <w:t>READ ALOUD</w:t>
              <w:br/>
              <w:t>Bellweather Square should be bursting with music, banners, and cheering. Instead, an empty stone pedestal stands beneath a scorched cloth. Mayor Mallow holds up a cracked tablet. 'Heroes, our oldest celebration has been lost so long that nobody remembers what belongs here. The tablet names four pieces. Recover them before tomorrow's sunset, and perhaps the Founder's Hearth can rebuild what we forgot.'</w:t>
            </w:r>
          </w:p>
        </w:tc>
      </w:tr>
    </w:tbl>
    <w:p>
      <w:pPr>
        <w:spacing w:after="40" w:line="120" w:lineRule="auto"/>
      </w:pPr>
    </w:p>
    <w:p>
      <w:pPr>
        <w:pStyle w:val="Heading2"/>
        <w:outlineLvl w:val="1"/>
      </w:pPr>
      <w:r>
        <w:t>Give everyone a spotlight question</w:t>
      </w:r>
    </w:p>
    <w:p>
      <w:pPr>
        <w:spacing w:before="0" w:after="80" w:line="300" w:lineRule="auto"/>
        <w:numPr>
          <w:ilvl w:val="0"/>
          <w:numId w:val="10"/>
        </w:numPr>
      </w:pPr>
      <w:r>
        <w:t>What strange festival tradition does your hero insist is completely normal?</w:t>
      </w:r>
    </w:p>
    <w:p>
      <w:pPr>
        <w:spacing w:before="0" w:after="80" w:line="300" w:lineRule="auto"/>
        <w:numPr>
          <w:ilvl w:val="0"/>
          <w:numId w:val="10"/>
        </w:numPr>
      </w:pPr>
      <w:r>
        <w:t>What useful tool did your hero bring that nobody else thought to pack?</w:t>
      </w:r>
    </w:p>
    <w:p>
      <w:pPr>
        <w:spacing w:before="0" w:after="80" w:line="300" w:lineRule="auto"/>
        <w:numPr>
          <w:ilvl w:val="0"/>
          <w:numId w:val="10"/>
        </w:numPr>
      </w:pPr>
      <w:r>
        <w:t>Why does rebuilding Bellweather's lost celebration matter to your hero?</w:t>
      </w:r>
    </w:p>
    <w:p>
      <w:pPr>
        <w:spacing w:before="0" w:after="120" w:line="300" w:lineRule="auto"/>
      </w:pPr>
      <w:r>
        <w:t>Reward a confident or funny answer with a cheer. Every hero already begins with Heroic Inspiration, using the standard 2024 rule.</w:t>
      </w:r>
    </w:p>
    <w:p>
      <w:pPr>
        <w:pStyle w:val="Heading2"/>
        <w:outlineLvl w:val="1"/>
      </w:pPr>
      <w:r>
        <w:t>The mayor's commission</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r>
              <w:t>READ ALOUD</w:t>
              <w:br/>
              <w:t>At Briar Farm, the barn doors explode outward in a cyclone of feathers. Six enormous black chickens patrol a stone nest. Their eyes glow ember-red. One scratches a warning into the dirt: CLUCK OFF. Behind it rest three warm, speckled objects exactly the size of the tablet's first hollow.</w:t>
            </w:r>
          </w:p>
        </w:tc>
      </w:tr>
    </w:tbl>
    <w:p>
      <w:pPr>
        <w:spacing w:after="40" w:line="120" w:lineRule="auto"/>
      </w:pPr>
    </w:p>
    <w:p>
      <w:pPr>
        <w:pStyle w:val="Heading2"/>
        <w:outlineLvl w:val="1"/>
      </w:pPr>
      <w:r>
        <w:t>Challenge: Battle the Briar Farm brood</w:t>
      </w:r>
    </w:p>
    <w:p>
      <w:pPr>
        <w:spacing w:before="0" w:after="120" w:line="300" w:lineRule="auto"/>
      </w:pPr>
      <w:r>
        <w:t>Six magically enraged moon-hens surround a stone nest holding three Dawn Pearls. The group may attempt 4 successes before 2 setbacks or enter combat. In combat, use three hens and the silver-combed rooster; add two hens after round 2 only if the heroes are winning easily. Calming the rooster ends the encounter.</w:t>
      </w:r>
    </w:p>
    <w:p>
      <w:pPr>
        <w:spacing w:before="0" w:after="80" w:line="300" w:lineRule="auto"/>
        <w:numPr>
          <w:ilvl w:val="0"/>
          <w:numId w:val="10"/>
        </w:numPr>
      </w:pPr>
      <w:r>
        <w:t>Athletics: hold a gate shut, tip a feed trough, or shield an ally from a charging hen.</w:t>
      </w:r>
    </w:p>
    <w:p>
      <w:pPr>
        <w:spacing w:before="0" w:after="80" w:line="300" w:lineRule="auto"/>
        <w:numPr>
          <w:ilvl w:val="0"/>
          <w:numId w:val="10"/>
        </w:numPr>
      </w:pPr>
      <w:r>
        <w:t>Acrobatics or Stealth: cross the rafters, slip behind the brood, or snatch an egg between patrols.</w:t>
      </w:r>
    </w:p>
    <w:p>
      <w:pPr>
        <w:spacing w:before="0" w:after="80" w:line="300" w:lineRule="auto"/>
        <w:numPr>
          <w:ilvl w:val="0"/>
          <w:numId w:val="10"/>
        </w:numPr>
      </w:pPr>
      <w:r>
        <w:t>Animal Handling: imitate the old farmer's calming whistle or scatter feed in a safe direction.</w:t>
      </w:r>
    </w:p>
    <w:p>
      <w:pPr>
        <w:spacing w:before="0" w:after="80" w:line="300" w:lineRule="auto"/>
        <w:numPr>
          <w:ilvl w:val="0"/>
          <w:numId w:val="10"/>
        </w:numPr>
      </w:pPr>
      <w:r>
        <w:t>Investigation or Perception: spot the true nest, the rooster's signal, or a loose fence board.</w:t>
      </w:r>
    </w:p>
    <w:p>
      <w:pPr>
        <w:spacing w:before="0" w:after="80" w:line="300" w:lineRule="auto"/>
        <w:numPr>
          <w:ilvl w:val="0"/>
          <w:numId w:val="10"/>
        </w:numPr>
      </w:pPr>
      <w:r>
        <w:t>Magic, Performance, or another clever plan: judge by the idea, usually DC 10-13.</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r>
              <w:t>FAIL FORWARD</w:t>
              <w:br/>
              <w:t>On success, the heroes recover the Dawn Pearls cleanly. On a mixed result, they still escape with all three, but a furious rooster follows them and loudly ruins their next attempt at Stealth. Either way, the tablet reveals the clue to Lantern Gold.</w:t>
            </w:r>
          </w:p>
        </w:tc>
      </w:tr>
    </w:tbl>
    <w:p>
      <w:pPr>
        <w:spacing w:after="40" w:line="120" w:lineRule="auto"/>
      </w:pPr>
    </w:p>
    <w:p>
      <w:pPr>
        <w:pStyle w:val="Heading2"/>
        <w:outlineLvl w:val="1"/>
      </w:pPr>
      <w:r>
        <w:t>Moon-hen — quick combat</w:t>
      </w:r>
    </w:p>
    <w:p>
      <w:pPr>
        <w:spacing w:before="0" w:after="120" w:line="300" w:lineRule="auto"/>
      </w:pPr>
      <w:r>
        <w:t>AC 12; HP 7 each; Speed 30 ft.; Initiative +2. Furious Peck: +4 to hit, 1d4 + 2 piercing. Once per round, only the rooster may use Wing Flurry: creatures within 5 ft. make a DC 12 Dex save or take 1d4 + 2 bludgeoning and fall prone. The brood flees when three hens fall or the rooster is calmed with a DC 13 Animal Handling or Performance action.</w:t>
      </w:r>
    </w:p>
    <w:p>
      <w:pPr>
        <w:pStyle w:val="Heading2"/>
        <w:outlineLvl w:val="1"/>
      </w:pPr>
      <w:r>
        <w:t>First component recovered</w:t>
      </w:r>
    </w:p>
    <w:p>
      <w:pPr>
        <w:spacing w:before="0" w:after="120" w:line="300" w:lineRule="auto"/>
      </w:pPr>
      <w:r>
        <w:t>The Dawn Pearls reveal the storehouse clue. If the heroes calmed the rooster, give them the Silver Feather loot card: cancel frightened once. A soot-black drake silhouette watches from a distant chimney, then vanishes.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THE TABLET AWAKENS</w:t>
              <w:br/>
              <w:t>As the third Dawn Pearl settles into the cracked tablet, silver lines race across its surface. A new sentence burns into view: 'Where watchful eyes guard bottled daylight, claim only the gold that may touch a wooden spoon.' Far across Bellweather, the lamplighter tower flashes once—then goes dark. Ask: 'How do you travel there, and who carries the tablet?'</w:t>
            </w:r>
          </w:p>
        </w:tc>
      </w:tr>
    </w:tbl>
    <w:p>
      <w:pPr>
        <w:keepNext/>
        <w:spacing w:before="0" w:after="80" w:line="240" w:lineRule="auto"/>
        <w:jc w:val="right"/>
      </w:pPr>
      <w:r>
        <w:rPr>
          <w:rFonts w:ascii="Calibri" w:hAnsi="Calibri"/>
          <w:b/>
          <w:color w:val="6B46C1"/>
          <w:sz w:val="17"/>
        </w:rPr>
        <w:t>GM-ONLY SECTION</w:t>
      </w:r>
    </w:p>
    <w:p>
      <w:pPr>
        <w:pStyle w:val="Heading1"/>
        <w:outlineLvl w:val="0"/>
      </w:pPr>
      <w:r>
        <w:t>Act 2: Gold Behind Guarded Doors</w:t>
      </w:r>
    </w:p>
    <w:p>
      <w:pPr>
        <w:spacing w:before="0" w:after="120" w:line="300" w:lineRule="auto"/>
      </w:pPr>
      <w:r>
        <w:t>Goal: expose the impostor, recover Lantern Gold, solve the windmill, and earn Cloudsweet. Target time: 100-120 minutes. Take Break 2 as an eight-hour Long Rest after all four components are recovered; resume at dawn.</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r>
              <w:t>READ ALOUD</w:t>
              <w:br/>
              <w:t>The lamplighter storehouse squats beside the city wall, its windows barred and its roof patrolled. Captain Wick checks Mayor Mallow's seal, then lowers his voice. 'The courtyard is safe. The oil room is not. Sootlings can wear a guard's shape, and one of my people casts no shadow. Go quietly. Find the flask marked with a wooden spoon. Trust nobody carrying blue fire.'</w:t>
            </w:r>
          </w:p>
        </w:tc>
      </w:tr>
    </w:tbl>
    <w:p>
      <w:pPr>
        <w:spacing w:after="40" w:line="120" w:lineRule="auto"/>
      </w:pPr>
    </w:p>
    <w:p>
      <w:pPr>
        <w:pStyle w:val="Heading2"/>
        <w:outlineLvl w:val="1"/>
      </w:pPr>
      <w:r>
        <w:t>Scene A: The Lamplighter Storehouse</w:t>
      </w:r>
    </w:p>
    <w:p>
      <w:pPr>
        <w:spacing w:before="0" w:after="120" w:line="300" w:lineRule="auto"/>
      </w:pPr>
      <w:r>
        <w:t>Run one shared challenge: 3 successes before 2 setbacks. Ask every hero to describe an approach before anyone repeats a skill. OFFICIAL—work beside Wick and test guards; COVERT—use rafters and the roof vent; BAIT—announce a false target and watch who reacts. Routes can be mixed.</w:t>
      </w:r>
    </w:p>
    <w:p>
      <w:pPr>
        <w:spacing w:before="0" w:after="80" w:line="300" w:lineRule="auto"/>
        <w:numPr>
          <w:ilvl w:val="0"/>
          <w:numId w:val="10"/>
        </w:numPr>
      </w:pPr>
      <w:r>
        <w:t>OFFICIAL: DC 12 Insight, Perception, or Persuasion identifies contradictions, soot tracks, or a missing shadow.</w:t>
      </w:r>
    </w:p>
    <w:p>
      <w:pPr>
        <w:spacing w:before="0" w:after="80" w:line="300" w:lineRule="auto"/>
        <w:numPr>
          <w:ilvl w:val="0"/>
          <w:numId w:val="10"/>
        </w:numPr>
      </w:pPr>
      <w:r>
        <w:t>COVERT: DC 13 Stealth, Acrobatics, or thieves' tools crosses the rafters, opens the vent, or reaches the oil room unseen.</w:t>
      </w:r>
    </w:p>
    <w:p>
      <w:pPr>
        <w:spacing w:before="0" w:after="80" w:line="300" w:lineRule="auto"/>
        <w:numPr>
          <w:ilvl w:val="0"/>
          <w:numId w:val="10"/>
        </w:numPr>
      </w:pPr>
      <w:r>
        <w:t>BAIT: DC 12 Deception, Investigation, Performance, or a clever tool use provokes the impostor or identifies the wooden-spoon seal. After every roll, reveal one useful clue.</w:t>
      </w:r>
    </w:p>
    <w:p>
      <w:pPr>
        <w:spacing w:before="0" w:after="80" w:line="300" w:lineRule="auto"/>
        <w:numPr>
          <w:ilvl w:val="0"/>
          <w:numId w:val="10"/>
        </w:numPr>
      </w:pPr>
      <w:r>
        <w:t>Outcome: at 3 successes, the heroes expose the impostor and preserve Wick's trust. At 2 setbacks, the sootling grabs blue fire and runs; ask every hero for one immediate response. Either way, the correct Lantern Gold is secured. Award Captain's Whistle if no real guard was harmed: once in the finale, one rune is guarded for a full round.</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LANTERN GOLD RECOVERED</w:t>
              <w:br/>
              <w:t>The golden flask bears a tiny wooden-spoon seal. When it touches the tablet, the second symbol shines like sunrise through amber glass. Captain Wick exhales. 'That is the true brightseed oil. Whatever you are restoring, Cindermaw is frightened of it.' A new line points toward the abandoned windmill beyond the west gate.</w:t>
            </w:r>
          </w:p>
        </w:tc>
      </w:tr>
    </w:tbl>
    <w:p>
      <w:pPr>
        <w:pStyle w:val="Heading3"/>
        <w:outlineLvl w:val="2"/>
      </w:pPr>
      <w:r>
        <w:t>Bellweather guard — quick combat</w:t>
      </w:r>
    </w:p>
    <w:p>
      <w:pPr>
        <w:spacing w:before="0" w:after="120" w:line="300" w:lineRule="auto"/>
      </w:pPr>
      <w:r>
        <w:t>AC 14; HP 11 each; Speed 30 ft.; Initiative +1. Spear: +3 to hit, 1d6 + 1 piercing. Net (one use): ranged +3, 10/20 ft.; a hit restrains until the target uses an action and succeeds on DC 10 Strength. Use these statistics only if a disguised sootling starts a scuffle; real guards use nets, Help, and grapples.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IF THE ALARM SOUNDS</w:t>
              <w:br/>
              <w:t>A brass bell CLANGS overhead. Boots pound across the courtyard. One guard smiles far too widely, dissolves into soot, and races for a rack of blue-burning flasks. Captain Wick shouts, 'That one is not mine! Stop it—and keep the blue fire away from the oil!' Ask each player for one immediate action, then roll initiative only if the chase needs it.</w:t>
            </w:r>
          </w:p>
        </w:tc>
      </w:tr>
    </w:tbl>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r>
              <w:t>FIRST-TIME GM: RUN THE INFILTRATION</w:t>
              <w:br/>
              <w:t>Track 3 SUCCESS boxes and 2 SETBACK boxes. Ask every hero for an approach before anyone repeats a skill. Nyx can sneak, Bramble can distract, and Elio can question guards. Reveal one clue after every roll. At 3 successes, expose the impostor cleanly. At 2 setbacks, trigger the fleeing sootling. Never block the correct flask.</w:t>
            </w:r>
          </w:p>
        </w:tc>
      </w:tr>
    </w:tbl>
    <w:p>
      <w:pPr>
        <w:spacing w:after="40" w:line="120" w:lineRule="auto"/>
      </w:pPr>
    </w:p>
    <w:p>
      <w:pPr>
        <w:pStyle w:val="Heading2"/>
        <w:outlineLvl w:val="1"/>
      </w:pPr>
      <w:r>
        <w:t>Scene B: The Windmill and Honey Steps</w:t>
      </w:r>
    </w:p>
    <w:p>
      <w:pPr>
        <w:spacing w:before="0" w:after="120" w:line="300" w:lineRule="auto"/>
      </w:pPr>
      <w:r>
        <w:t>At the abandoned mill, four marked chutes—Raven, Sun, River, and Crown—must be opened in order to release the preserved Sunmeal. Read the three carved clues:</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r>
              <w:t>PUZZLE CLUES</w:t>
              <w:br/>
              <w:t>RIVER comes before RAVEN. CROWN stands immediately before SUN. RAVEN is neither first nor last.</w:t>
            </w:r>
          </w:p>
        </w:tc>
      </w:tr>
    </w:tbl>
    <w:p>
      <w:pPr>
        <w:spacing w:after="40" w:line="120" w:lineRule="auto"/>
      </w:pPr>
    </w:p>
    <w:p>
      <w:pPr>
        <w:spacing w:before="0" w:after="120" w:line="300" w:lineRule="auto"/>
      </w:pPr>
      <w:r>
        <w:t>Answer: River, Raven, Crown, Sun. A wrong choice releases harmless golden dust and reveals another hint. After two wrong tries, River glows. Solving it without a magical hint awards Millkeeper's Gear: after a failed preparation check, turn that failure into a success.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THE MILL TURNS</w:t>
              <w:br/>
              <w:t>The final chute locks into place. Ancient gears groan, the sails turn despite the still air, and a drawer slides from the millstone. Inside rests a pouch of golden powder marked SUNMEAL. Beneath it is a silver map ending at a stairway of enormous flowers. Tiny winged shapes circle the top. Ask: 'Do you approach openly, hide, or prepare an offering?'</w:t>
            </w:r>
          </w:p>
        </w:tc>
      </w:tr>
    </w:tbl>
    <w:p>
      <w:pPr>
        <w:pStyle w:val="Heading2"/>
        <w:outlineLvl w:val="1"/>
      </w:pPr>
      <w:r>
        <w:t>Cloudsweet encounter</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THE SUGAR SPRITES</w:t>
              <w:br/>
              <w:t>The flower stair ends at a garden of glassy blossoms. Three tiny winged figures rise from the petals, each carrying a needle-thin spear. Their leader points at the tablet. 'Ground-walkers took our flowers and never replanted them. Why should we surrender what remembers their sweetness?' Ask: 'What do you say or offer?'</w:t>
            </w:r>
          </w:p>
        </w:tc>
      </w:tr>
    </w:tbl>
    <w:p>
      <w:pPr>
        <w:spacing w:before="0" w:after="120" w:line="300" w:lineRule="auto"/>
      </w:pPr>
      <w:r>
        <w:t>The sprites accept a song, a specific promise to replant their flowers, or a DC 13 Nature, Performance, or Persuasion check. Otherwise, three sprites attack and bargain when two fall. A sincere promise awards Sprite's Favor. With all four components recovered, the heroes camp beneath the sprites' protective flowers for an eight-hour Long Rest and resume at dawn.</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ALL FOUR RECOVERED</w:t>
              <w:br/>
              <w:t>The pale crystals settle into the tablet's final hollow. All four symbols pulse together, and a path of golden footprints appears on the road toward the ruined guildhall. For one instant the air smells warm and familiar—but the memory slips away before you can name it. The sun touches the rooftops. The Founder's Hearth is waiting.</w:t>
            </w:r>
          </w:p>
        </w:tc>
      </w:tr>
    </w:tbl>
    <w:p>
      <w:pPr>
        <w:keepNext/>
        <w:spacing w:before="0" w:after="80" w:line="240" w:lineRule="auto"/>
        <w:jc w:val="right"/>
      </w:pPr>
      <w:r>
        <w:rPr>
          <w:rFonts w:ascii="Calibri" w:hAnsi="Calibri"/>
          <w:b/>
          <w:color w:val="6B46C1"/>
          <w:sz w:val="17"/>
        </w:rPr>
        <w:t>GM-ONLY SECTION</w:t>
      </w:r>
    </w:p>
    <w:p>
      <w:pPr>
        <w:pStyle w:val="Heading1"/>
        <w:outlineLvl w:val="0"/>
      </w:pPr>
      <w:r>
        <w:t>Act 3: The Founder's Hearth</w:t>
      </w:r>
    </w:p>
    <w:p>
      <w:pPr>
        <w:spacing w:before="0" w:after="120" w:line="300" w:lineRule="auto"/>
      </w:pPr>
      <w:r>
        <w:t>Goal: solve the Four Channels, operate the hearth as a team, and protect the reconstruction from Cindermaw. Target time: 90-110 minutes including finale and epilogue.</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r>
              <w:t>READ ALOUD</w:t>
              <w:br/>
              <w:t>The Founder's Hearth waits beneath the ruined guildhall. Four stone channels lead toward a sealed iron dome. As the components approach, words ignite across the tablet: WHAT WAKES. WHAT GIVES FORM. WHAT CARRIES WARMTH. WHAT REMEMBERS JOY. From the chimney comes a frightened scraping sound. 'Let forgotten things stay forgotten.'</w:t>
            </w:r>
          </w:p>
        </w:tc>
      </w:tr>
    </w:tbl>
    <w:p>
      <w:pPr>
        <w:spacing w:after="40" w:line="120" w:lineRule="auto"/>
      </w:pPr>
    </w:p>
    <w:p>
      <w:pPr>
        <w:pStyle w:val="Heading2"/>
        <w:outlineLvl w:val="1"/>
      </w:pPr>
      <w:r>
        <w:t>Trial 1: The Four Channels</w:t>
      </w:r>
    </w:p>
    <w:p>
      <w:pPr>
        <w:spacing w:before="0" w:after="120" w:line="300" w:lineRule="auto"/>
      </w:pPr>
      <w:r>
        <w:t>The recovered portions are already magically measured. The heroes connect each to the correct channel using the tablet: 'What wakes enters first. What gives form follows. Warm gold binds what was divided. Memory crowns the work.' Answer: Dawn Pearls, Sunmeal, Lantern Gold, Cloudsweet. After two mistakes, the correct next channel glows.</w:t>
      </w:r>
    </w:p>
    <w:p>
      <w:pPr>
        <w:pStyle w:val="Heading2"/>
        <w:outlineLvl w:val="1"/>
      </w:pPr>
      <w:r>
        <w:t>Trial 2: Operate and Prepare the Hearth</w:t>
      </w:r>
    </w:p>
    <w:p>
      <w:pPr>
        <w:spacing w:before="0" w:after="120" w:line="300" w:lineRule="auto"/>
      </w:pPr>
      <w:r>
        <w:t>Give out the COMBINE, STIR, WARM, and CROWN pieces. After the heroes identify the order, each takes a station: tablet reader, stone-hand operator, or heat keeper. Each hero makes exactly one DC 13 preparation check; resolve the result only after all three have acted. Do not run a second preparation challenge.</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BEGIN THE RECONSTRUCTION</w:t>
              <w:br/>
              <w:t>The stone hands complete their final motion. Beneath the dome, something begins to turn. First comes a soft whisking sound, then a slow golden glow. The four hearth runes ignite around the chamber. From the chimney above, claws scrape against brick. Ask each hero where they stand before the creature arrives.</w:t>
            </w:r>
          </w:p>
        </w:tc>
      </w:tr>
    </w:tbl>
    <w:p>
      <w:pPr>
        <w:pStyle w:val="Heading2"/>
        <w:outlineLvl w:val="1"/>
      </w:pPr>
      <w:r>
        <w:t>The sealed reconstruction dome</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r>
              <w:t>READ ALOUD</w:t>
              <w:br/>
              <w:t>Golden light leaks beneath the sealed dome. The air smells warm, rich, and strangely familiar. Cindermaw crawls headfirst from the chimney, scattering sparks across four glowing runes. 'Stop!' it cries. 'If the old hearth wakes, there will be nowhere left for me!' Two sootlings drop behind it and race toward separate runes. Roll initiative.</w:t>
            </w:r>
          </w:p>
        </w:tc>
      </w:tr>
    </w:tbl>
    <w:p>
      <w:pPr>
        <w:spacing w:after="40" w:line="120" w:lineRule="auto"/>
      </w:pPr>
    </w:p>
    <w:p>
      <w:pPr>
        <w:pStyle w:val="Heading2"/>
        <w:outlineLvl w:val="1"/>
      </w:pPr>
      <w:r>
        <w:t>Preparation contributions</w:t>
      </w:r>
    </w:p>
    <w:p>
      <w:pPr>
        <w:spacing w:before="0" w:after="120" w:line="300" w:lineRule="auto"/>
      </w:pPr>
      <w:r>
        <w:t>Count successes after all three heroes make one DC 13 contribution. Millkeeper's Gear can turn one failed contribution into a success. Do not confirm that the rising mixture is a cake; describe scents, warmth, and golden light.</w:t>
      </w:r>
    </w:p>
    <w:p>
      <w:pPr>
        <w:spacing w:before="0" w:after="80" w:line="300" w:lineRule="auto"/>
        <w:numPr>
          <w:ilvl w:val="0"/>
          <w:numId w:val="10"/>
        </w:numPr>
      </w:pPr>
      <w:r>
        <w:t>Arcana: stabilize the old hearth's runes.</w:t>
      </w:r>
    </w:p>
    <w:p>
      <w:pPr>
        <w:spacing w:before="0" w:after="80" w:line="300" w:lineRule="auto"/>
        <w:numPr>
          <w:ilvl w:val="0"/>
          <w:numId w:val="10"/>
        </w:numPr>
      </w:pPr>
      <w:r>
        <w:t>Investigation: align the tablet with the four component channels.</w:t>
      </w:r>
    </w:p>
    <w:p>
      <w:pPr>
        <w:spacing w:before="0" w:after="80" w:line="300" w:lineRule="auto"/>
        <w:numPr>
          <w:ilvl w:val="0"/>
          <w:numId w:val="10"/>
        </w:numPr>
      </w:pPr>
      <w:r>
        <w:t>Performance: reproduce the rhythm shown by the stone stirring hands.</w:t>
      </w:r>
    </w:p>
    <w:p>
      <w:pPr>
        <w:spacing w:before="0" w:after="80" w:line="300" w:lineRule="auto"/>
        <w:numPr>
          <w:ilvl w:val="0"/>
          <w:numId w:val="10"/>
        </w:numPr>
      </w:pPr>
      <w:r>
        <w:t>Survival or History: recognize the purpose of controlled heat and careful measures.</w:t>
      </w:r>
    </w:p>
    <w:p>
      <w:pPr>
        <w:spacing w:before="0" w:after="80" w:line="300" w:lineRule="auto"/>
        <w:numPr>
          <w:ilvl w:val="0"/>
          <w:numId w:val="10"/>
        </w:numPr>
      </w:pPr>
      <w:r>
        <w:t>Any creative action: improvise a missing tool, cool a cracked rune, or protect the covered dome.</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r>
              <w:t>PREPARATION RESULT — RESOLVE AFTER ALL THREE HEROES ACT</w:t>
              <w:br/>
              <w:t>3 successes: all runes lit; Cindermaw starts at 42 HP.  2 successes: all runes lit; Cindermaw starts at 52 HP.  1 success: one rune starts dark; Cindermaw starts at 52 HP.  0 successes: one rune starts dark and Cindermaw acts first. The reconstruction is never ruined.</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Finale: Cindermaw and the Four Hearth Runes</w:t>
      </w:r>
    </w:p>
    <w:p>
      <w:pPr>
        <w:spacing w:before="0" w:after="120" w:line="300" w:lineRule="auto"/>
      </w:pPr>
      <w:r>
        <w:t>Use the Founder's Hearth map, four rune tokens, two sootlings, Cindermaw, and one progress marker. The heroes win at the end of a round with 3 Reconstruction successes, by reducing Cindermaw to 0 HP, or—after 2 successes and no earlier than round 3—by convincing it that the hearth can become its home.</w:t>
      </w:r>
    </w:p>
    <w:p>
      <w:pPr>
        <w:pStyle w:val="Heading2"/>
        <w:outlineLvl w:val="1"/>
      </w:pPr>
      <w:r>
        <w:t>Finale rules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8"/>
              </w:rPr>
              <w:t>FIRST-TIME GM — RUN EACH ROUND</w:t>
              <w:br/>
              <w:t>1. Announce lit runes and the hero who may attempt Reconstruction.  2. Let everyone act in initiative order; only one Reconstruction attempt is allowed.  3. A sootling may attack or extinguish a rune.  4. If none does, Cindermaw smothers one unguarded rune.  5. Check victory only after the round ends.</w:t>
              <w:br/>
              <w:br/>
              <w:t>OPTIONAL RUNE POWERS</w:t>
              <w:br/>
              <w:t>PEARL: healing restores +1d4 HP.  MEAL: heroes cannot be pushed or knocked prone.  GOLD: the first weapon hit each round deals +1d4 radiant.  SWEET: heroes have Advantage against Frightened. Use these for the combat-experienced group; omit them if bookkeeping slows play.</w:t>
            </w:r>
          </w:p>
        </w:tc>
      </w:tr>
    </w:tbl>
    <w:p>
      <w:pPr>
        <w:spacing w:before="0" w:after="80" w:line="300" w:lineRule="auto"/>
        <w:numPr>
          <w:ilvl w:val="0"/>
          <w:numId w:val="10"/>
        </w:numPr>
      </w:pPr>
      <w:r>
        <w:t>Only one rune can be extinguished per round in total. A sootling may use Foul Rune; if none does, Cindermaw smothers one unguarded rune at round's end. A hero beside a rune may use an action to relight it or guard it until the hero's next turn.</w:t>
      </w:r>
    </w:p>
    <w:p>
      <w:pPr>
        <w:spacing w:before="0" w:after="80" w:line="300" w:lineRule="auto"/>
        <w:numPr>
          <w:ilvl w:val="0"/>
          <w:numId w:val="10"/>
        </w:numPr>
      </w:pPr>
      <w:r>
        <w:t>Only one Reconstruction check can be attempted each round, and at least 2 runes must be lit. A hero beside the tablet uses an action for a DC 13 fitting check. A different hero must attempt each round until all three have contributed. Success marks MIX, RISE, or FINISH and relights one rune. Progress never resets.</w:t>
      </w:r>
    </w:p>
    <w:p>
      <w:pPr>
        <w:spacing w:before="0" w:after="80" w:line="300" w:lineRule="auto"/>
        <w:numPr>
          <w:ilvl w:val="0"/>
          <w:numId w:val="10"/>
        </w:numPr>
      </w:pPr>
      <w:r>
        <w:t>At 2 successes, Radiant Draft activates: Cindermaw takes 2d8 radiant damage, every hero ends frightened, and one extinguished rune relights. At 3 successes, finish the current round; then the dome seals, Cindermaw becomes a Tiny ember-drake, and combat ends.</w:t>
      </w:r>
    </w:p>
    <w:p>
      <w:pPr>
        <w:spacing w:before="0" w:after="80" w:line="300" w:lineRule="auto"/>
        <w:numPr>
          <w:ilvl w:val="0"/>
          <w:numId w:val="10"/>
        </w:numPr>
      </w:pPr>
      <w:r>
        <w:t>If fewer than 2 runes are lit, Reconstruction cannot be attempted. The townspeople's song relights Pearl at round's end if fewer than 2 remain lit. A hero who expends Heroic Inspiration to reroll a failed Reconstruction check also relights one rune, even if the reroll fails.</w:t>
      </w:r>
    </w:p>
    <w:p>
      <w:pPr>
        <w:spacing w:before="0" w:after="80" w:line="300" w:lineRule="auto"/>
        <w:numPr>
          <w:ilvl w:val="0"/>
          <w:numId w:val="10"/>
        </w:numPr>
      </w:pPr>
      <w:r>
        <w:t>After 2 Reconstruction successes and no earlier than round 3, a hero can use an action and make a DC 12 Persuasion check to offer Cindermaw a home. On success, finish the current round and then end the fight. When Cindermaw becomes Tiny or reaches 0 HP, ask whether the heroes banish it, let it escape, or appoint it Bellweather's hearth-keeper.</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0"/>
            </w:pPr>
            <w:r>
              <w:rPr>
                <w:sz w:val="19"/>
              </w:rPr>
              <w:t>READ ALOUD — CINDERMAW'S CHOICE</w:t>
              <w:br/>
              <w:t>The ash drake shrinks until it is no larger than a house cat. Its flames dim to a nervous glow. It looks from the bright hearth to the open chimney. 'I thought waking it would put me out,' it whispers. 'Is there room in your celebration for something made from the fire?' Stop reading. Ask the players what they offer, then choose the ending that follows their answer.</w:t>
            </w:r>
          </w:p>
        </w:tc>
      </w:tr>
    </w:tbl>
    <w:p>
      <w:pPr>
        <w:pStyle w:val="Heading2"/>
        <w:outlineLvl w:val="1"/>
      </w:pPr>
      <w:r>
        <w:t>Cindermaw, Ash Drake</w:t>
      </w:r>
    </w:p>
    <w:p>
      <w:pPr>
        <w:spacing w:before="0" w:after="120" w:line="300" w:lineRule="auto"/>
      </w:pPr>
      <w:r>
        <w:t>Medium Elemental; AC 14; Initiative +3 (13); HP 52 (42 if preparation succeeded); Speed 30 ft., Climb 20 ft. Saves: Dex +5, Wis +3. Resistance to Fire damage; Immunity to the Frightened condition.</w:t>
      </w:r>
    </w:p>
    <w:p>
      <w:pPr>
        <w:spacing w:before="0" w:after="120" w:line="300" w:lineRule="auto"/>
      </w:pPr>
      <w:r>
        <w:t>Cinder Claw. Melee Attack Roll: +5, reach 5 ft. Hit: 7 (1d8 + 3) Fire damage.</w:t>
      </w:r>
    </w:p>
    <w:p>
      <w:pPr>
        <w:spacing w:before="0" w:after="120" w:line="300" w:lineRule="auto"/>
      </w:pPr>
      <w:r>
        <w:t>Soot Breath (Recharge 5-6). Wisdom Saving Throw: DC 13, each creature in a 15-foot Cone. Failure: 7 (2d6) Psychic damage and Frightened until the end of its next turn. Success: Half damage only.</w:t>
      </w:r>
    </w:p>
    <w:p>
      <w:pPr>
        <w:spacing w:before="0" w:after="120" w:line="300" w:lineRule="auto"/>
      </w:pPr>
      <w:r>
        <w:t>Up the Chimney! (Reaction, once per round). Trigger: Cindermaw is hit by an attack. Response: it climbs up to 10 feet without provoking Opportunity Attacks.</w:t>
      </w:r>
    </w:p>
    <w:p>
      <w:pPr>
        <w:spacing w:before="0" w:after="120" w:line="300" w:lineRule="auto"/>
      </w:pPr>
      <w:r>
        <w:t>Tactics. Cindermaw circles the hearth, targets confident heroes with Soot Breath, and commands sootlings to foul separate runes. It never attacks an unconscious hero. Its threats sound frightened: 'If the hearth wakes, where will I go?' Reveal this after round 1 or a successful DC 12 Insight check.</w:t>
      </w:r>
    </w:p>
    <w:p>
      <w:pPr>
        <w:pStyle w:val="Heading2"/>
        <w:outlineLvl w:val="1"/>
      </w:pPr>
      <w:r>
        <w:t>Sootlings (2)</w:t>
      </w:r>
    </w:p>
    <w:p>
      <w:pPr>
        <w:spacing w:before="0" w:after="120" w:line="300" w:lineRule="auto"/>
      </w:pPr>
      <w:r>
        <w:t>Tiny elementals; AC 12; HP 5 each; Speed 25 ft., climb 25 ft.; Initiative +2. Smudging Scratch: +4 to hit, 1d4 + 2 psychic damage. Poof! At 0 HP, a sootling bursts into harmless black dust. A hero beside it may catch a golden spark and regain 1d4 HP.</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r>
              <w:t>KEEP IT MOVING</w:t>
              <w:br/>
              <w:t>At the start of each round, announce lit runes, Reconstruction progress, and which hero may contribute next. If the clock slips, after round 3 advance Reconstruction to FINISH following the next successful compassionate or creative action. Finish the current round, then begin the reveal. Never grind through the last few hit points.</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Epilogue, Reveal, and Easy Adjustments</w:t>
      </w:r>
    </w:p>
    <w:p>
      <w:pPr>
        <w:pStyle w:val="Heading2"/>
        <w:outlineLvl w:val="1"/>
      </w:pPr>
      <w:r>
        <w:t>The dome opens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r>
              <w:t>READ ALOUD</w:t>
              <w:br/>
              <w:t>The four runes blaze white. With a deep stone rumble, the dome rises. Beneath it stands a towering golden cake made from the Dawn Pearls, Sunmeal, Lantern Gold, and Cloudsweet—finished with shimmering decorations formed from the heroes' own magic. Mayor Mallow laughs. 'Bellweather didn't lose a treasure. We lost the recipe for celebrating together!'</w:t>
            </w:r>
          </w:p>
        </w:tc>
      </w:tr>
    </w:tbl>
    <w:p>
      <w:pPr>
        <w:spacing w:after="40" w:line="120" w:lineRule="auto"/>
      </w:pPr>
    </w:p>
    <w:p>
      <w:pPr>
        <w:spacing w:before="0" w:after="120" w:line="300" w:lineRule="auto"/>
      </w:pPr>
      <w:r>
        <w:t>Lift a bowl, box, or cloth at the table if you have prepared a real birthday cake. Beneath the stone dome stands an enormous golden cake crowned with candles. Explain how every quest component became part of it. Ask each player to narrate one decoration created by their hero, then let the birthday child name the finished cake.</w:t>
      </w:r>
    </w:p>
    <w:p>
      <w:pPr>
        <w:pStyle w:val="Heading2"/>
        <w:outlineLvl w:val="1"/>
      </w:pPr>
      <w:r>
        <w:t>Restorer's Medal</w:t>
      </w:r>
    </w:p>
    <w:p>
      <w:pPr>
        <w:spacing w:before="0" w:after="120" w:line="300" w:lineRule="auto"/>
      </w:pPr>
      <w:r>
        <w:t>Once in a future adventure, the wearer can turn a failed check into a success by explaining what forgotten thing they remembered. Afterward, the medal becomes an ordinary brass gear.</w:t>
      </w:r>
    </w:p>
    <w:p>
      <w:pPr>
        <w:pStyle w:val="Heading2"/>
        <w:outlineLvl w:val="1"/>
      </w:pPr>
      <w:r>
        <w:t>Difficulty and age dial</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50"/>
        <w:gridCol w:w="3300"/>
        <w:gridCol w:w="4310"/>
      </w:tblGrid>
      <w:tr>
        <w:trPr>
          <w:tblHeader w:val="true"/>
          <w:cantSplit w:val="true"/>
        </w:trPr>
        <w:tc>
          <w:tcPr>
            <w:tcW w:type="dxa" w:w="175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Group</w:t>
            </w:r>
          </w:p>
        </w:tc>
        <w:tc>
          <w:tcPr>
            <w:tcW w:type="dxa" w:w="330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Checks</w:t>
            </w:r>
          </w:p>
        </w:tc>
        <w:tc>
          <w:tcPr>
            <w:tcW w:type="dxa" w:w="431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Final encounter</w:t>
            </w:r>
          </w:p>
        </w:tc>
      </w:tr>
      <w:tr>
        <w:trPr>
          <w:cantSplit w:val="true"/>
        </w:trPr>
        <w:tc>
          <w:tcPr>
            <w:tcW w:type="dxa" w:w="17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New players</w:t>
            </w:r>
          </w:p>
        </w:tc>
        <w:tc>
          <w:tcPr>
            <w:tcW w:type="dxa" w:w="33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12; offer a hint after one failed attempt.</w:t>
            </w:r>
          </w:p>
        </w:tc>
        <w:tc>
          <w:tcPr>
            <w:tcW w:type="dxa" w:w="4310"/>
            <w:tcMar>
              <w:top w:w="80" w:type="dxa"/>
              <w:start w:w="120" w:type="dxa"/>
              <w:bottom w:w="80" w:type="dxa"/>
              <w:end w:w="120" w:type="dxa"/>
            </w:tcMar>
            <w:vAlign w:val="center"/>
          </w:tcPr>
          <w:p>
            <w:r>
              <w:t>Cindermaw HP 44; one sootling; Pearl Rune begins guarded.</w:t>
            </w:r>
          </w:p>
        </w:tc>
      </w:tr>
      <w:tr>
        <w:trPr>
          <w:cantSplit w:val="true"/>
        </w:trPr>
        <w:tc>
          <w:tcPr>
            <w:tcW w:type="dxa" w:w="17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Age 13 / default</w:t>
            </w:r>
          </w:p>
        </w:tc>
        <w:tc>
          <w:tcPr>
            <w:tcW w:type="dxa" w:w="33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13 and the printed challenges.</w:t>
            </w:r>
          </w:p>
        </w:tc>
        <w:tc>
          <w:tcPr>
            <w:tcW w:type="dxa" w:w="4310"/>
            <w:shd w:fill="FAFBFC" w:val="clear"/>
            <w:tcMar>
              <w:top w:w="80" w:type="dxa"/>
              <w:start w:w="120" w:type="dxa"/>
              <w:bottom w:w="80" w:type="dxa"/>
              <w:end w:w="120" w:type="dxa"/>
            </w:tcMar>
            <w:vAlign w:val="center"/>
          </w:tcPr>
          <w:p>
            <w:r>
              <w:t>Cindermaw HP 52; two sootlings; one rune can be extinguished per round.</w:t>
            </w:r>
          </w:p>
        </w:tc>
      </w:tr>
      <w:tr>
        <w:trPr>
          <w:cantSplit w:val="true"/>
        </w:trPr>
        <w:tc>
          <w:tcPr>
            <w:tcW w:type="dxa" w:w="17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Experienced players</w:t>
            </w:r>
          </w:p>
        </w:tc>
        <w:tc>
          <w:tcPr>
            <w:tcW w:type="dxa" w:w="33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14; add costs on mixed results.</w:t>
            </w:r>
          </w:p>
        </w:tc>
        <w:tc>
          <w:tcPr>
            <w:tcW w:type="dxa" w:w="4310"/>
            <w:tcMar>
              <w:top w:w="80" w:type="dxa"/>
              <w:start w:w="120" w:type="dxa"/>
              <w:bottom w:w="80" w:type="dxa"/>
              <w:end w:w="120" w:type="dxa"/>
            </w:tcMar>
            <w:vAlign w:val="center"/>
          </w:tcPr>
          <w:p>
            <w:r>
              <w:t>Cindermaw HP 60; three sootlings; Gold Rune begins dark.</w:t>
            </w:r>
          </w:p>
        </w:tc>
      </w:tr>
    </w:tbl>
    <w:p>
      <w:pPr>
        <w:spacing w:after="60"/>
      </w:pPr>
    </w:p>
    <w:p>
      <w:pPr>
        <w:pStyle w:val="Heading2"/>
        <w:outlineLvl w:val="1"/>
      </w:pPr>
      <w:r>
        <w:t>If the table has only two players plus a GM</w:t>
      </w:r>
    </w:p>
    <w:p>
      <w:pPr>
        <w:spacing w:before="0" w:after="120" w:line="300" w:lineRule="auto"/>
      </w:pPr>
      <w:r>
        <w:t>Each player chooses a hero and starts with Heroic Inspiration. Use Cindermaw at 34 HP with one sootling. Sprig follows them: AC 13, HP 15; Star Bolt +5 to hit, 1d6 + 3 Radiant; once per round Sprig can take the Help action as a Bonus Action.</w:t>
      </w:r>
    </w:p>
    <w:p>
      <w:pPr>
        <w:pStyle w:val="Heading2"/>
        <w:outlineLvl w:val="1"/>
      </w:pPr>
      <w:r>
        <w:t>Time trims</w:t>
      </w:r>
    </w:p>
    <w:p>
      <w:pPr>
        <w:spacing w:before="0" w:after="80" w:line="300" w:lineRule="auto"/>
        <w:numPr>
          <w:ilvl w:val="0"/>
          <w:numId w:val="10"/>
        </w:numPr>
      </w:pPr>
      <w:r>
        <w:t>For a two-hour game, make the moon-hen challenge 3 successes before 2 setbacks and remove the sugar-sprite fight.</w:t>
      </w:r>
    </w:p>
    <w:p>
      <w:pPr>
        <w:spacing w:before="0" w:after="80" w:line="300" w:lineRule="auto"/>
        <w:numPr>
          <w:ilvl w:val="0"/>
          <w:numId w:val="10"/>
        </w:numPr>
      </w:pPr>
      <w:r>
        <w:t>For a ninety-minute game, narrate the Windmill and Honey Steps, then run only the storehouse and Founder's Hearth finale.</w:t>
      </w:r>
    </w:p>
    <w:p>
      <w:pPr>
        <w:spacing w:before="0" w:after="80" w:line="300" w:lineRule="auto"/>
        <w:numPr>
          <w:ilvl w:val="0"/>
          <w:numId w:val="10"/>
        </w:numPr>
      </w:pPr>
      <w:r>
        <w:t>If any fight runs long, the remaining creatures surrender or bargain as soon as half are defeated and a hero offers terms.</w:t>
      </w:r>
    </w:p>
    <w:p>
      <w:pPr>
        <w:pStyle w:val="Heading2"/>
        <w:outlineLvl w:val="1"/>
      </w:pPr>
      <w:r>
        <w:t>Closing the session</w:t>
      </w:r>
    </w:p>
    <w:p>
      <w:pPr>
        <w:spacing w:before="0" w:after="120" w:line="300" w:lineRule="auto"/>
      </w:pPr>
      <w:r>
        <w:t>Award the Restorer's Medal, ask when the players first suspected the answer, and let every hero describe one decoration before the birthday hero names the finished creation.</w:t>
      </w:r>
    </w:p>
    <w:p>
      <w:r>
        <w:br w:type="page"/>
      </w:r>
    </w:p>
    <w:p>
      <w:pPr>
        <w:spacing w:after="80"/>
        <w:jc w:val="right"/>
      </w:pPr>
      <w:r>
        <w:rPr>
          <w:rFonts w:ascii="Aptos" w:hAnsi="Aptos"/>
          <w:b/>
          <w:i w:val="0"/>
          <w:color w:val="7046C9"/>
          <w:sz w:val="16"/>
        </w:rPr>
        <w:t>GM REFERENCE — EXPECT 3½ TO 4½ HOURS</w:t>
      </w:r>
    </w:p>
    <w:p>
      <w:pPr>
        <w:keepNext/>
        <w:spacing w:after="160"/>
      </w:pPr>
      <w:r>
        <w:rPr>
          <w:rFonts w:ascii="Aptos" w:hAnsi="Aptos"/>
          <w:b/>
          <w:i w:val="0"/>
          <w:color w:val="2F75B5"/>
          <w:sz w:val="42"/>
        </w:rPr>
        <w:t>Four-Hour Run Sheet</w:t>
      </w:r>
    </w:p>
    <w:tbl>
      <w:tblPr>
        <w:tblW w:type="dxa" w:w="9792"/>
        <w:jc w:val="center"/>
        <w:tblLayout w:type="fixed"/>
        <w:tblLook w:firstColumn="1" w:firstRow="1" w:lastColumn="0" w:lastRow="0" w:noHBand="0" w:noVBand="1" w:val="04A0"/>
        <w:tblInd w:type="dxa" w:w="90"/>
      </w:tblPr>
      <w:tblGrid>
        <w:gridCol w:w="1224"/>
        <w:gridCol w:w="1800"/>
        <w:gridCol w:w="2952"/>
        <w:gridCol w:w="3816"/>
      </w:tblGrid>
      <w:tr>
        <w:trPr>
          <w:tblHeader w:val="true"/>
        </w:trPr>
        <w:tc>
          <w:tcPr>
            <w:tcW w:type="dxa" w:w="1224"/>
            <w:vAlign w:val="center"/>
            <w:tcMar>
              <w:top w:w="70" w:type="dxa"/>
              <w:start w:w="90" w:type="dxa"/>
              <w:bottom w:w="70" w:type="dxa"/>
              <w:end w:w="90" w:type="dxa"/>
            </w:tcMar>
            <w:shd w:fill="FFF6D8"/>
          </w:tcPr>
          <w:p>
            <w:pPr>
              <w:spacing w:after="0"/>
            </w:pPr>
            <w:r>
              <w:rPr>
                <w:rFonts w:ascii="Aptos" w:hAnsi="Aptos"/>
                <w:b/>
                <w:i w:val="0"/>
                <w:color w:val="242D3A"/>
                <w:sz w:val="15"/>
              </w:rPr>
              <w:t>Clock</w:t>
            </w:r>
          </w:p>
        </w:tc>
        <w:tc>
          <w:tcPr>
            <w:tcW w:type="dxa" w:w="1800"/>
            <w:vAlign w:val="center"/>
            <w:tcMar>
              <w:top w:w="70" w:type="dxa"/>
              <w:start w:w="90" w:type="dxa"/>
              <w:bottom w:w="70" w:type="dxa"/>
              <w:end w:w="90" w:type="dxa"/>
            </w:tcMar>
            <w:shd w:fill="FFF6D8"/>
          </w:tcPr>
          <w:p>
            <w:pPr>
              <w:spacing w:after="0"/>
            </w:pPr>
            <w:r>
              <w:rPr>
                <w:rFonts w:ascii="Aptos" w:hAnsi="Aptos"/>
                <w:b/>
                <w:i w:val="0"/>
                <w:color w:val="242D3A"/>
                <w:sz w:val="15"/>
              </w:rPr>
              <w:t>Scene</w:t>
            </w:r>
          </w:p>
        </w:tc>
        <w:tc>
          <w:tcPr>
            <w:tcW w:type="dxa" w:w="2952"/>
            <w:vAlign w:val="center"/>
            <w:tcMar>
              <w:top w:w="70" w:type="dxa"/>
              <w:start w:w="90" w:type="dxa"/>
              <w:bottom w:w="70" w:type="dxa"/>
              <w:end w:w="90" w:type="dxa"/>
            </w:tcMar>
            <w:shd w:fill="FFF6D8"/>
          </w:tcPr>
          <w:p>
            <w:pPr>
              <w:spacing w:after="0"/>
            </w:pPr>
            <w:r>
              <w:rPr>
                <w:rFonts w:ascii="Aptos" w:hAnsi="Aptos"/>
                <w:b/>
                <w:i w:val="0"/>
                <w:color w:val="242D3A"/>
                <w:sz w:val="15"/>
              </w:rPr>
              <w:t>Target</w:t>
            </w:r>
          </w:p>
        </w:tc>
        <w:tc>
          <w:tcPr>
            <w:tcW w:type="dxa" w:w="3816"/>
            <w:vAlign w:val="center"/>
            <w:tcMar>
              <w:top w:w="70" w:type="dxa"/>
              <w:start w:w="90" w:type="dxa"/>
              <w:bottom w:w="70" w:type="dxa"/>
              <w:end w:w="90" w:type="dxa"/>
            </w:tcMar>
            <w:shd w:fill="FFF6D8"/>
          </w:tcPr>
          <w:p>
            <w:pPr>
              <w:spacing w:after="0"/>
            </w:pPr>
            <w:r>
              <w:rPr>
                <w:rFonts w:ascii="Aptos" w:hAnsi="Aptos"/>
                <w:b/>
                <w:i w:val="0"/>
                <w:color w:val="242D3A"/>
                <w:sz w:val="15"/>
              </w:rPr>
              <w:t>End the scene when...</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0:00–0:20</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Bellweather Square</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Meet heroes; accept commission</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Every hero answers one spotlight question.</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0:20–1:00</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Briar Farm</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Recover Dawn Pearls</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Rooster is calmed or three hens fall.</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1:00–1:15</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BREAK 1 / SHORT REST</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One-hour story transition; spend Hit Dice</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Short Rest features recover; Musician can inspire allies.</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1:15–2:00</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Storehouse</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Expose impostor; claim Lantern Gold</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Correct flask is secured.</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2:00–2:30</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Windmill</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Solve order; claim Sunmeal</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Drawer opens.</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2:30–3:00</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Honey Steps</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Earn Cloudsweet</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Sprites bargain, befriend, or yield.</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3:00–3:15</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BREAK 2 / LONG REST</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Eight-hour story transition; resume at dawn</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HP, Hit Dice, spell slots, and Long Rest features recover.</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3:15–3:45</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Hearth Trials</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Place components; each hero operates a station</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All three preparation contributions are resolved.</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3:45–4:20</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Cindermaw Finale</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Protect runes; complete or reconcile</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Finish the current victory round.</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5"/>
              </w:rPr>
              <w:t>4:20–4:30</w:t>
            </w:r>
          </w:p>
        </w:tc>
        <w:tc>
          <w:tcPr>
            <w:tcW w:type="dxa" w:w="1800"/>
            <w:vAlign w:val="center"/>
            <w:tcMar>
              <w:top w:w="70" w:type="dxa"/>
              <w:start w:w="90" w:type="dxa"/>
              <w:bottom w:w="70" w:type="dxa"/>
              <w:end w:w="90" w:type="dxa"/>
            </w:tcMar>
          </w:tcPr>
          <w:p>
            <w:pPr>
              <w:spacing w:after="0"/>
            </w:pPr>
            <w:r>
              <w:rPr>
                <w:rFonts w:ascii="Aptos" w:hAnsi="Aptos"/>
                <w:b w:val="0"/>
                <w:i w:val="0"/>
                <w:color w:val="242D3A"/>
                <w:sz w:val="15"/>
              </w:rPr>
              <w:t>Reveal</w:t>
            </w:r>
          </w:p>
        </w:tc>
        <w:tc>
          <w:tcPr>
            <w:tcW w:type="dxa" w:w="2952"/>
            <w:vAlign w:val="center"/>
            <w:tcMar>
              <w:top w:w="70" w:type="dxa"/>
              <w:start w:w="90" w:type="dxa"/>
              <w:bottom w:w="70" w:type="dxa"/>
              <w:end w:w="90" w:type="dxa"/>
            </w:tcMar>
          </w:tcPr>
          <w:p>
            <w:pPr>
              <w:spacing w:after="0"/>
            </w:pPr>
            <w:r>
              <w:rPr>
                <w:rFonts w:ascii="Aptos" w:hAnsi="Aptos"/>
                <w:b w:val="0"/>
                <w:i w:val="0"/>
                <w:color w:val="242D3A"/>
                <w:sz w:val="15"/>
              </w:rPr>
              <w:t>Name and celebrate the creation</w:t>
            </w:r>
          </w:p>
        </w:tc>
        <w:tc>
          <w:tcPr>
            <w:tcW w:type="dxa" w:w="3816"/>
            <w:vAlign w:val="center"/>
            <w:tcMar>
              <w:top w:w="70" w:type="dxa"/>
              <w:start w:w="90" w:type="dxa"/>
              <w:bottom w:w="70" w:type="dxa"/>
              <w:end w:w="90" w:type="dxa"/>
            </w:tcMar>
          </w:tcPr>
          <w:p>
            <w:pPr>
              <w:spacing w:after="0"/>
            </w:pPr>
            <w:r>
              <w:rPr>
                <w:rFonts w:ascii="Aptos" w:hAnsi="Aptos"/>
                <w:b w:val="0"/>
                <w:i w:val="0"/>
                <w:color w:val="242D3A"/>
                <w:sz w:val="15"/>
              </w:rPr>
              <w:t>Every hero adds one decoration.</w:t>
            </w:r>
          </w:p>
        </w:tc>
      </w:tr>
    </w:tbl>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AT EVERY SCENE</w:t>
            </w:r>
          </w:p>
          <w:p>
            <w:pPr>
              <w:spacing w:after="20"/>
            </w:pPr>
            <w:r>
              <w:rPr>
                <w:rFonts w:ascii="Aptos" w:hAnsi="Aptos"/>
                <w:b w:val="0"/>
                <w:i w:val="0"/>
                <w:color w:val="242D3A"/>
                <w:sz w:val="17"/>
              </w:rPr>
              <w:t>1. State the goal.  2. Describe what is obvious.  3. Ask every player what they do.  4. Roll only when failure changes something.  5. Give the clue or component even after a setback.  6. Announce the next destination.</w:t>
            </w:r>
          </w:p>
        </w:tc>
      </w:tr>
    </w:tbl>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IF THE CLOCK SLIPS</w:t>
            </w:r>
          </w:p>
          <w:p>
            <w:pPr>
              <w:spacing w:after="20"/>
            </w:pPr>
            <w:r>
              <w:rPr>
                <w:rFonts w:ascii="Aptos" w:hAnsi="Aptos"/>
                <w:b w:val="0"/>
                <w:i w:val="0"/>
                <w:color w:val="242D3A"/>
                <w:sz w:val="17"/>
              </w:rPr>
              <w:t>Do not remove a puzzle. Shorten combat: enemies bargain after half are defeated; use average damage; skip reinforcements. At the finale, Cindermaw offers terms after the next compassionate action.</w:t>
            </w:r>
          </w:p>
        </w:tc>
      </w:tr>
    </w:tbl>
    <w:p>
      <w:r>
        <w:br w:type="page"/>
      </w:r>
    </w:p>
    <w:p>
      <w:pPr>
        <w:spacing w:after="80"/>
        <w:jc w:val="right"/>
      </w:pPr>
      <w:r>
        <w:rPr>
          <w:rFonts w:ascii="Aptos" w:hAnsi="Aptos"/>
          <w:b/>
          <w:i w:val="0"/>
          <w:color w:val="7046C9"/>
          <w:sz w:val="16"/>
        </w:rPr>
        <w:t>GM REFERENCE — REWARDS &amp; CLUE LADDER</w:t>
      </w:r>
    </w:p>
    <w:p>
      <w:pPr>
        <w:keepNext/>
        <w:spacing w:after="160"/>
      </w:pPr>
      <w:r>
        <w:rPr>
          <w:rFonts w:ascii="Aptos" w:hAnsi="Aptos"/>
          <w:b/>
          <w:i w:val="0"/>
          <w:color w:val="2F75B5"/>
          <w:sz w:val="42"/>
        </w:rPr>
        <w:t>Choices That Matter</w:t>
      </w:r>
    </w:p>
    <w:tbl>
      <w:tblPr>
        <w:tblW w:type="dxa" w:w="9792"/>
        <w:jc w:val="center"/>
        <w:tblLayout w:type="fixed"/>
        <w:tblLook w:firstColumn="1" w:firstRow="1" w:lastColumn="0" w:lastRow="0" w:noHBand="0" w:noVBand="1" w:val="04A0"/>
        <w:tblInd w:type="dxa" w:w="90"/>
      </w:tblPr>
      <w:tblGrid>
        <w:gridCol w:w="3096"/>
        <w:gridCol w:w="2232"/>
        <w:gridCol w:w="4464"/>
      </w:tblGrid>
      <w:tr>
        <w:trPr>
          <w:tblHeader w:val="true"/>
        </w:trPr>
        <w:tc>
          <w:tcPr>
            <w:tcW w:type="dxa" w:w="3096"/>
            <w:vAlign w:val="center"/>
            <w:tcMar>
              <w:top w:w="70" w:type="dxa"/>
              <w:start w:w="90" w:type="dxa"/>
              <w:bottom w:w="70" w:type="dxa"/>
              <w:end w:w="90" w:type="dxa"/>
            </w:tcMar>
            <w:shd w:fill="F2ECFF"/>
          </w:tcPr>
          <w:p>
            <w:pPr>
              <w:spacing w:after="0"/>
            </w:pPr>
            <w:r>
              <w:rPr>
                <w:rFonts w:ascii="Aptos" w:hAnsi="Aptos"/>
                <w:b/>
                <w:i w:val="0"/>
                <w:color w:val="242D3A"/>
                <w:sz w:val="16"/>
              </w:rPr>
              <w:t>Scene choice</w:t>
            </w:r>
          </w:p>
        </w:tc>
        <w:tc>
          <w:tcPr>
            <w:tcW w:type="dxa" w:w="2232"/>
            <w:vAlign w:val="center"/>
            <w:tcMar>
              <w:top w:w="70" w:type="dxa"/>
              <w:start w:w="90" w:type="dxa"/>
              <w:bottom w:w="70" w:type="dxa"/>
              <w:end w:w="90" w:type="dxa"/>
            </w:tcMar>
            <w:shd w:fill="F2ECFF"/>
          </w:tcPr>
          <w:p>
            <w:pPr>
              <w:spacing w:after="0"/>
            </w:pPr>
            <w:r>
              <w:rPr>
                <w:rFonts w:ascii="Aptos" w:hAnsi="Aptos"/>
                <w:b/>
                <w:i w:val="0"/>
                <w:color w:val="242D3A"/>
                <w:sz w:val="16"/>
              </w:rPr>
              <w:t>Award</w:t>
            </w:r>
          </w:p>
        </w:tc>
        <w:tc>
          <w:tcPr>
            <w:tcW w:type="dxa" w:w="4464"/>
            <w:vAlign w:val="center"/>
            <w:tcMar>
              <w:top w:w="70" w:type="dxa"/>
              <w:start w:w="90" w:type="dxa"/>
              <w:bottom w:w="70" w:type="dxa"/>
              <w:end w:w="90" w:type="dxa"/>
            </w:tcMar>
            <w:shd w:fill="F2ECFF"/>
          </w:tcPr>
          <w:p>
            <w:pPr>
              <w:spacing w:after="0"/>
            </w:pPr>
            <w:r>
              <w:rPr>
                <w:rFonts w:ascii="Aptos" w:hAnsi="Aptos"/>
                <w:b/>
                <w:i w:val="0"/>
                <w:color w:val="242D3A"/>
                <w:sz w:val="16"/>
              </w:rPr>
              <w:t>Later effect</w:t>
            </w:r>
          </w:p>
        </w:tc>
      </w:tr>
      <w:tr>
        <w:tc>
          <w:tcPr>
            <w:tcW w:type="dxa" w:w="3096"/>
            <w:vAlign w:val="center"/>
            <w:tcMar>
              <w:top w:w="70" w:type="dxa"/>
              <w:start w:w="90" w:type="dxa"/>
              <w:bottom w:w="70" w:type="dxa"/>
              <w:end w:w="90" w:type="dxa"/>
            </w:tcMar>
          </w:tcPr>
          <w:p>
            <w:pPr>
              <w:spacing w:after="0"/>
            </w:pPr>
            <w:r>
              <w:rPr>
                <w:rFonts w:ascii="Aptos" w:hAnsi="Aptos"/>
                <w:b w:val="0"/>
                <w:i w:val="0"/>
                <w:color w:val="242D3A"/>
                <w:sz w:val="16"/>
              </w:rPr>
              <w:t>Calm the rooster</w:t>
            </w:r>
          </w:p>
        </w:tc>
        <w:tc>
          <w:tcPr>
            <w:tcW w:type="dxa" w:w="2232"/>
            <w:vAlign w:val="center"/>
            <w:tcMar>
              <w:top w:w="70" w:type="dxa"/>
              <w:start w:w="90" w:type="dxa"/>
              <w:bottom w:w="70" w:type="dxa"/>
              <w:end w:w="90" w:type="dxa"/>
            </w:tcMar>
          </w:tcPr>
          <w:p>
            <w:pPr>
              <w:spacing w:after="0"/>
            </w:pPr>
            <w:r>
              <w:rPr>
                <w:rFonts w:ascii="Aptos" w:hAnsi="Aptos"/>
                <w:b w:val="0"/>
                <w:i w:val="0"/>
                <w:color w:val="242D3A"/>
                <w:sz w:val="16"/>
              </w:rPr>
              <w:t>Silver Feather</w:t>
            </w:r>
          </w:p>
        </w:tc>
        <w:tc>
          <w:tcPr>
            <w:tcW w:type="dxa" w:w="4464"/>
            <w:vAlign w:val="center"/>
            <w:tcMar>
              <w:top w:w="70" w:type="dxa"/>
              <w:start w:w="90" w:type="dxa"/>
              <w:bottom w:w="70" w:type="dxa"/>
              <w:end w:w="90" w:type="dxa"/>
            </w:tcMar>
          </w:tcPr>
          <w:p>
            <w:pPr>
              <w:spacing w:after="0"/>
            </w:pPr>
            <w:r>
              <w:rPr>
                <w:rFonts w:ascii="Aptos" w:hAnsi="Aptos"/>
                <w:b w:val="0"/>
                <w:i w:val="0"/>
                <w:color w:val="242D3A"/>
                <w:sz w:val="16"/>
              </w:rPr>
              <w:t>End Frightened on the whole party once.</w:t>
            </w:r>
          </w:p>
        </w:tc>
      </w:tr>
      <w:tr>
        <w:tc>
          <w:tcPr>
            <w:tcW w:type="dxa" w:w="3096"/>
            <w:vAlign w:val="center"/>
            <w:tcMar>
              <w:top w:w="70" w:type="dxa"/>
              <w:start w:w="90" w:type="dxa"/>
              <w:bottom w:w="70" w:type="dxa"/>
              <w:end w:w="90" w:type="dxa"/>
            </w:tcMar>
          </w:tcPr>
          <w:p>
            <w:pPr>
              <w:spacing w:after="0"/>
            </w:pPr>
            <w:r>
              <w:rPr>
                <w:rFonts w:ascii="Aptos" w:hAnsi="Aptos"/>
                <w:b w:val="0"/>
                <w:i w:val="0"/>
                <w:color w:val="242D3A"/>
                <w:sz w:val="16"/>
              </w:rPr>
              <w:t>Preserve Captain Wick's trust</w:t>
            </w:r>
          </w:p>
        </w:tc>
        <w:tc>
          <w:tcPr>
            <w:tcW w:type="dxa" w:w="2232"/>
            <w:vAlign w:val="center"/>
            <w:tcMar>
              <w:top w:w="70" w:type="dxa"/>
              <w:start w:w="90" w:type="dxa"/>
              <w:bottom w:w="70" w:type="dxa"/>
              <w:end w:w="90" w:type="dxa"/>
            </w:tcMar>
          </w:tcPr>
          <w:p>
            <w:pPr>
              <w:spacing w:after="0"/>
            </w:pPr>
            <w:r>
              <w:rPr>
                <w:rFonts w:ascii="Aptos" w:hAnsi="Aptos"/>
                <w:b w:val="0"/>
                <w:i w:val="0"/>
                <w:color w:val="242D3A"/>
                <w:sz w:val="16"/>
              </w:rPr>
              <w:t>Captain's Whistle</w:t>
            </w:r>
          </w:p>
        </w:tc>
        <w:tc>
          <w:tcPr>
            <w:tcW w:type="dxa" w:w="4464"/>
            <w:vAlign w:val="center"/>
            <w:tcMar>
              <w:top w:w="70" w:type="dxa"/>
              <w:start w:w="90" w:type="dxa"/>
              <w:bottom w:w="70" w:type="dxa"/>
              <w:end w:w="90" w:type="dxa"/>
            </w:tcMar>
          </w:tcPr>
          <w:p>
            <w:pPr>
              <w:spacing w:after="0"/>
            </w:pPr>
            <w:r>
              <w:rPr>
                <w:rFonts w:ascii="Aptos" w:hAnsi="Aptos"/>
                <w:b w:val="0"/>
                <w:i w:val="0"/>
                <w:color w:val="242D3A"/>
                <w:sz w:val="16"/>
              </w:rPr>
              <w:t>Guard one rune for a full round.</w:t>
            </w:r>
          </w:p>
        </w:tc>
      </w:tr>
      <w:tr>
        <w:tc>
          <w:tcPr>
            <w:tcW w:type="dxa" w:w="3096"/>
            <w:vAlign w:val="center"/>
            <w:tcMar>
              <w:top w:w="70" w:type="dxa"/>
              <w:start w:w="90" w:type="dxa"/>
              <w:bottom w:w="70" w:type="dxa"/>
              <w:end w:w="90" w:type="dxa"/>
            </w:tcMar>
          </w:tcPr>
          <w:p>
            <w:pPr>
              <w:spacing w:after="0"/>
            </w:pPr>
            <w:r>
              <w:rPr>
                <w:rFonts w:ascii="Aptos" w:hAnsi="Aptos"/>
                <w:b w:val="0"/>
                <w:i w:val="0"/>
                <w:color w:val="242D3A"/>
                <w:sz w:val="16"/>
              </w:rPr>
              <w:t>Solve the mill without magical hint</w:t>
            </w:r>
          </w:p>
        </w:tc>
        <w:tc>
          <w:tcPr>
            <w:tcW w:type="dxa" w:w="2232"/>
            <w:vAlign w:val="center"/>
            <w:tcMar>
              <w:top w:w="70" w:type="dxa"/>
              <w:start w:w="90" w:type="dxa"/>
              <w:bottom w:w="70" w:type="dxa"/>
              <w:end w:w="90" w:type="dxa"/>
            </w:tcMar>
          </w:tcPr>
          <w:p>
            <w:pPr>
              <w:spacing w:after="0"/>
            </w:pPr>
            <w:r>
              <w:rPr>
                <w:rFonts w:ascii="Aptos" w:hAnsi="Aptos"/>
                <w:b w:val="0"/>
                <w:i w:val="0"/>
                <w:color w:val="242D3A"/>
                <w:sz w:val="16"/>
              </w:rPr>
              <w:t>Millkeeper's Gear</w:t>
            </w:r>
          </w:p>
        </w:tc>
        <w:tc>
          <w:tcPr>
            <w:tcW w:type="dxa" w:w="4464"/>
            <w:vAlign w:val="center"/>
            <w:tcMar>
              <w:top w:w="70" w:type="dxa"/>
              <w:start w:w="90" w:type="dxa"/>
              <w:bottom w:w="70" w:type="dxa"/>
              <w:end w:w="90" w:type="dxa"/>
            </w:tcMar>
          </w:tcPr>
          <w:p>
            <w:pPr>
              <w:spacing w:after="0"/>
            </w:pPr>
            <w:r>
              <w:rPr>
                <w:rFonts w:ascii="Aptos" w:hAnsi="Aptos"/>
                <w:b w:val="0"/>
                <w:i w:val="0"/>
                <w:color w:val="242D3A"/>
                <w:sz w:val="16"/>
              </w:rPr>
              <w:t>Turn one failed preparation check into a success.</w:t>
            </w:r>
          </w:p>
        </w:tc>
      </w:tr>
      <w:tr>
        <w:tc>
          <w:tcPr>
            <w:tcW w:type="dxa" w:w="3096"/>
            <w:vAlign w:val="center"/>
            <w:tcMar>
              <w:top w:w="70" w:type="dxa"/>
              <w:start w:w="90" w:type="dxa"/>
              <w:bottom w:w="70" w:type="dxa"/>
              <w:end w:w="90" w:type="dxa"/>
            </w:tcMar>
          </w:tcPr>
          <w:p>
            <w:pPr>
              <w:spacing w:after="0"/>
            </w:pPr>
            <w:r>
              <w:rPr>
                <w:rFonts w:ascii="Aptos" w:hAnsi="Aptos"/>
                <w:b w:val="0"/>
                <w:i w:val="0"/>
                <w:color w:val="242D3A"/>
                <w:sz w:val="16"/>
              </w:rPr>
              <w:t>Make a sincere promise to sprites</w:t>
            </w:r>
          </w:p>
        </w:tc>
        <w:tc>
          <w:tcPr>
            <w:tcW w:type="dxa" w:w="2232"/>
            <w:vAlign w:val="center"/>
            <w:tcMar>
              <w:top w:w="70" w:type="dxa"/>
              <w:start w:w="90" w:type="dxa"/>
              <w:bottom w:w="70" w:type="dxa"/>
              <w:end w:w="90" w:type="dxa"/>
            </w:tcMar>
          </w:tcPr>
          <w:p>
            <w:pPr>
              <w:spacing w:after="0"/>
            </w:pPr>
            <w:r>
              <w:rPr>
                <w:rFonts w:ascii="Aptos" w:hAnsi="Aptos"/>
                <w:b w:val="0"/>
                <w:i w:val="0"/>
                <w:color w:val="242D3A"/>
                <w:sz w:val="16"/>
              </w:rPr>
              <w:t>Sprite's Favor</w:t>
            </w:r>
          </w:p>
        </w:tc>
        <w:tc>
          <w:tcPr>
            <w:tcW w:type="dxa" w:w="4464"/>
            <w:vAlign w:val="center"/>
            <w:tcMar>
              <w:top w:w="70" w:type="dxa"/>
              <w:start w:w="90" w:type="dxa"/>
              <w:bottom w:w="70" w:type="dxa"/>
              <w:end w:w="90" w:type="dxa"/>
            </w:tcMar>
          </w:tcPr>
          <w:p>
            <w:pPr>
              <w:spacing w:after="0"/>
            </w:pPr>
            <w:r>
              <w:rPr>
                <w:rFonts w:ascii="Aptos" w:hAnsi="Aptos"/>
                <w:b w:val="0"/>
                <w:i w:val="0"/>
                <w:color w:val="242D3A"/>
                <w:sz w:val="16"/>
              </w:rPr>
              <w:t>Advantage on first check to reason with Cindermaw.</w:t>
            </w:r>
          </w:p>
        </w:tc>
      </w:tr>
      <w:tr>
        <w:tc>
          <w:tcPr>
            <w:tcW w:type="dxa" w:w="3096"/>
            <w:vAlign w:val="center"/>
            <w:tcMar>
              <w:top w:w="70" w:type="dxa"/>
              <w:start w:w="90" w:type="dxa"/>
              <w:bottom w:w="70" w:type="dxa"/>
              <w:end w:w="90" w:type="dxa"/>
            </w:tcMar>
          </w:tcPr>
          <w:p>
            <w:pPr>
              <w:spacing w:after="0"/>
            </w:pPr>
            <w:r>
              <w:rPr>
                <w:rFonts w:ascii="Aptos" w:hAnsi="Aptos"/>
                <w:b w:val="0"/>
                <w:i w:val="0"/>
                <w:color w:val="242D3A"/>
                <w:sz w:val="16"/>
              </w:rPr>
              <w:t>Correctly predict the lost creation</w:t>
            </w:r>
          </w:p>
        </w:tc>
        <w:tc>
          <w:tcPr>
            <w:tcW w:type="dxa" w:w="2232"/>
            <w:vAlign w:val="center"/>
            <w:tcMar>
              <w:top w:w="70" w:type="dxa"/>
              <w:start w:w="90" w:type="dxa"/>
              <w:bottom w:w="70" w:type="dxa"/>
              <w:end w:w="90" w:type="dxa"/>
            </w:tcMar>
          </w:tcPr>
          <w:p>
            <w:pPr>
              <w:spacing w:after="0"/>
            </w:pPr>
            <w:r>
              <w:rPr>
                <w:rFonts w:ascii="Aptos" w:hAnsi="Aptos"/>
                <w:b w:val="0"/>
                <w:i w:val="0"/>
                <w:color w:val="242D3A"/>
                <w:sz w:val="16"/>
              </w:rPr>
              <w:t>Brilliant Deduction</w:t>
            </w:r>
          </w:p>
        </w:tc>
        <w:tc>
          <w:tcPr>
            <w:tcW w:type="dxa" w:w="4464"/>
            <w:vAlign w:val="center"/>
            <w:tcMar>
              <w:top w:w="70" w:type="dxa"/>
              <w:start w:w="90" w:type="dxa"/>
              <w:bottom w:w="70" w:type="dxa"/>
              <w:end w:w="90" w:type="dxa"/>
            </w:tcMar>
          </w:tcPr>
          <w:p>
            <w:pPr>
              <w:spacing w:after="0"/>
            </w:pPr>
            <w:r>
              <w:rPr>
                <w:rFonts w:ascii="Aptos" w:hAnsi="Aptos"/>
                <w:b w:val="0"/>
                <w:i w:val="0"/>
                <w:color w:val="242D3A"/>
                <w:sz w:val="16"/>
              </w:rPr>
              <w:t>Advantage on one Founder's Hearth check.</w:t>
            </w:r>
          </w:p>
        </w:tc>
      </w:tr>
    </w:tbl>
    <w:p>
      <w:pPr>
        <w:keepNext/>
        <w:spacing w:after="60"/>
      </w:pPr>
      <w:r>
        <w:rPr>
          <w:rFonts w:ascii="Aptos" w:hAnsi="Aptos"/>
          <w:b/>
          <w:i w:val="0"/>
          <w:color w:val="2F75B5"/>
          <w:sz w:val="24"/>
        </w:rPr>
        <w:t>Three-Step Hint Ladder</w:t>
      </w:r>
    </w:p>
    <w:tbl>
      <w:tblPr>
        <w:tblW w:type="dxa" w:w="9792"/>
        <w:jc w:val="center"/>
        <w:tblLayout w:type="fixed"/>
        <w:tblLook w:firstColumn="1" w:firstRow="1" w:lastColumn="0" w:lastRow="0" w:noHBand="0" w:noVBand="1" w:val="04A0"/>
        <w:tblInd w:type="dxa" w:w="90"/>
      </w:tblPr>
      <w:tblGrid>
        <w:gridCol w:w="1800"/>
        <w:gridCol w:w="2448"/>
        <w:gridCol w:w="2736"/>
        <w:gridCol w:w="2808"/>
      </w:tblGrid>
      <w:tr>
        <w:trPr>
          <w:tblHeader w:val="true"/>
        </w:trPr>
        <w:tc>
          <w:tcPr>
            <w:tcW w:type="dxa" w:w="1800"/>
            <w:vAlign w:val="center"/>
            <w:tcMar>
              <w:top w:w="70" w:type="dxa"/>
              <w:start w:w="90" w:type="dxa"/>
              <w:bottom w:w="70" w:type="dxa"/>
              <w:end w:w="90" w:type="dxa"/>
            </w:tcMar>
            <w:shd w:fill="EAF3F8"/>
          </w:tcPr>
          <w:p>
            <w:pPr>
              <w:spacing w:after="0"/>
            </w:pPr>
            <w:r>
              <w:rPr>
                <w:rFonts w:ascii="Aptos" w:hAnsi="Aptos"/>
                <w:b/>
                <w:i w:val="0"/>
                <w:color w:val="242D3A"/>
                <w:sz w:val="15"/>
              </w:rPr>
              <w:t>Puzzle</w:t>
            </w:r>
          </w:p>
        </w:tc>
        <w:tc>
          <w:tcPr>
            <w:tcW w:type="dxa" w:w="2448"/>
            <w:vAlign w:val="center"/>
            <w:tcMar>
              <w:top w:w="70" w:type="dxa"/>
              <w:start w:w="90" w:type="dxa"/>
              <w:bottom w:w="70" w:type="dxa"/>
              <w:end w:w="90" w:type="dxa"/>
            </w:tcMar>
            <w:shd w:fill="EAF3F8"/>
          </w:tcPr>
          <w:p>
            <w:pPr>
              <w:spacing w:after="0"/>
            </w:pPr>
            <w:r>
              <w:rPr>
                <w:rFonts w:ascii="Aptos" w:hAnsi="Aptos"/>
                <w:b/>
                <w:i w:val="0"/>
                <w:color w:val="242D3A"/>
                <w:sz w:val="15"/>
              </w:rPr>
              <w:t>Hint 1</w:t>
            </w:r>
          </w:p>
        </w:tc>
        <w:tc>
          <w:tcPr>
            <w:tcW w:type="dxa" w:w="2736"/>
            <w:vAlign w:val="center"/>
            <w:tcMar>
              <w:top w:w="70" w:type="dxa"/>
              <w:start w:w="90" w:type="dxa"/>
              <w:bottom w:w="70" w:type="dxa"/>
              <w:end w:w="90" w:type="dxa"/>
            </w:tcMar>
            <w:shd w:fill="EAF3F8"/>
          </w:tcPr>
          <w:p>
            <w:pPr>
              <w:spacing w:after="0"/>
            </w:pPr>
            <w:r>
              <w:rPr>
                <w:rFonts w:ascii="Aptos" w:hAnsi="Aptos"/>
                <w:b/>
                <w:i w:val="0"/>
                <w:color w:val="242D3A"/>
                <w:sz w:val="15"/>
              </w:rPr>
              <w:t>Hint 2</w:t>
            </w:r>
          </w:p>
        </w:tc>
        <w:tc>
          <w:tcPr>
            <w:tcW w:type="dxa" w:w="2808"/>
            <w:vAlign w:val="center"/>
            <w:tcMar>
              <w:top w:w="70" w:type="dxa"/>
              <w:start w:w="90" w:type="dxa"/>
              <w:bottom w:w="70" w:type="dxa"/>
              <w:end w:w="90" w:type="dxa"/>
            </w:tcMar>
            <w:shd w:fill="EAF3F8"/>
          </w:tcPr>
          <w:p>
            <w:pPr>
              <w:spacing w:after="0"/>
            </w:pPr>
            <w:r>
              <w:rPr>
                <w:rFonts w:ascii="Aptos" w:hAnsi="Aptos"/>
                <w:b/>
                <w:i w:val="0"/>
                <w:color w:val="242D3A"/>
                <w:sz w:val="15"/>
              </w:rPr>
              <w:t>Answer / final rescue</w:t>
            </w:r>
          </w:p>
        </w:tc>
      </w:tr>
      <w:tr>
        <w:tc>
          <w:tcPr>
            <w:tcW w:type="dxa" w:w="1800"/>
            <w:vAlign w:val="center"/>
            <w:tcMar>
              <w:top w:w="70" w:type="dxa"/>
              <w:start w:w="90" w:type="dxa"/>
              <w:bottom w:w="70" w:type="dxa"/>
              <w:end w:w="90" w:type="dxa"/>
            </w:tcMar>
          </w:tcPr>
          <w:p>
            <w:pPr>
              <w:spacing w:after="0"/>
            </w:pPr>
            <w:r>
              <w:rPr>
                <w:rFonts w:ascii="Aptos" w:hAnsi="Aptos"/>
                <w:b w:val="0"/>
                <w:i w:val="0"/>
                <w:color w:val="242D3A"/>
                <w:sz w:val="15"/>
              </w:rPr>
              <w:t>Windmill</w:t>
            </w:r>
          </w:p>
        </w:tc>
        <w:tc>
          <w:tcPr>
            <w:tcW w:type="dxa" w:w="2448"/>
            <w:vAlign w:val="center"/>
            <w:tcMar>
              <w:top w:w="70" w:type="dxa"/>
              <w:start w:w="90" w:type="dxa"/>
              <w:bottom w:w="70" w:type="dxa"/>
              <w:end w:w="90" w:type="dxa"/>
            </w:tcMar>
          </w:tcPr>
          <w:p>
            <w:pPr>
              <w:spacing w:after="0"/>
            </w:pPr>
            <w:r>
              <w:rPr>
                <w:rFonts w:ascii="Aptos" w:hAnsi="Aptos"/>
                <w:b w:val="0"/>
                <w:i w:val="0"/>
                <w:color w:val="242D3A"/>
                <w:sz w:val="15"/>
              </w:rPr>
              <w:t>Which symbol cannot be first?</w:t>
            </w:r>
          </w:p>
        </w:tc>
        <w:tc>
          <w:tcPr>
            <w:tcW w:type="dxa" w:w="2736"/>
            <w:vAlign w:val="center"/>
            <w:tcMar>
              <w:top w:w="70" w:type="dxa"/>
              <w:start w:w="90" w:type="dxa"/>
              <w:bottom w:w="70" w:type="dxa"/>
              <w:end w:w="90" w:type="dxa"/>
            </w:tcMar>
          </w:tcPr>
          <w:p>
            <w:pPr>
              <w:spacing w:after="0"/>
            </w:pPr>
            <w:r>
              <w:rPr>
                <w:rFonts w:ascii="Aptos" w:hAnsi="Aptos"/>
                <w:b w:val="0"/>
                <w:i w:val="0"/>
                <w:color w:val="242D3A"/>
                <w:sz w:val="15"/>
              </w:rPr>
              <w:t>Place CROWN immediately before SUN.</w:t>
            </w:r>
          </w:p>
        </w:tc>
        <w:tc>
          <w:tcPr>
            <w:tcW w:type="dxa" w:w="2808"/>
            <w:vAlign w:val="center"/>
            <w:tcMar>
              <w:top w:w="70" w:type="dxa"/>
              <w:start w:w="90" w:type="dxa"/>
              <w:bottom w:w="70" w:type="dxa"/>
              <w:end w:w="90" w:type="dxa"/>
            </w:tcMar>
          </w:tcPr>
          <w:p>
            <w:pPr>
              <w:spacing w:after="0"/>
            </w:pPr>
            <w:r>
              <w:rPr>
                <w:rFonts w:ascii="Aptos" w:hAnsi="Aptos"/>
                <w:b w:val="0"/>
                <w:i w:val="0"/>
                <w:color w:val="242D3A"/>
                <w:sz w:val="15"/>
              </w:rPr>
              <w:t>RIVER, RAVEN, CROWN, SUN.</w:t>
            </w:r>
          </w:p>
        </w:tc>
      </w:tr>
      <w:tr>
        <w:tc>
          <w:tcPr>
            <w:tcW w:type="dxa" w:w="1800"/>
            <w:vAlign w:val="center"/>
            <w:tcMar>
              <w:top w:w="70" w:type="dxa"/>
              <w:start w:w="90" w:type="dxa"/>
              <w:bottom w:w="70" w:type="dxa"/>
              <w:end w:w="90" w:type="dxa"/>
            </w:tcMar>
          </w:tcPr>
          <w:p>
            <w:pPr>
              <w:spacing w:after="0"/>
            </w:pPr>
            <w:r>
              <w:rPr>
                <w:rFonts w:ascii="Aptos" w:hAnsi="Aptos"/>
                <w:b w:val="0"/>
                <w:i w:val="0"/>
                <w:color w:val="242D3A"/>
                <w:sz w:val="15"/>
              </w:rPr>
              <w:t>Four Channels</w:t>
            </w:r>
          </w:p>
        </w:tc>
        <w:tc>
          <w:tcPr>
            <w:tcW w:type="dxa" w:w="2448"/>
            <w:vAlign w:val="center"/>
            <w:tcMar>
              <w:top w:w="70" w:type="dxa"/>
              <w:start w:w="90" w:type="dxa"/>
              <w:bottom w:w="70" w:type="dxa"/>
              <w:end w:w="90" w:type="dxa"/>
            </w:tcMar>
          </w:tcPr>
          <w:p>
            <w:pPr>
              <w:spacing w:after="0"/>
            </w:pPr>
            <w:r>
              <w:rPr>
                <w:rFonts w:ascii="Aptos" w:hAnsi="Aptos"/>
                <w:b w:val="0"/>
                <w:i w:val="0"/>
                <w:color w:val="242D3A"/>
                <w:sz w:val="15"/>
              </w:rPr>
              <w:t>What wakes must enter first.</w:t>
            </w:r>
          </w:p>
        </w:tc>
        <w:tc>
          <w:tcPr>
            <w:tcW w:type="dxa" w:w="2736"/>
            <w:vAlign w:val="center"/>
            <w:tcMar>
              <w:top w:w="70" w:type="dxa"/>
              <w:start w:w="90" w:type="dxa"/>
              <w:bottom w:w="70" w:type="dxa"/>
              <w:end w:w="90" w:type="dxa"/>
            </w:tcMar>
          </w:tcPr>
          <w:p>
            <w:pPr>
              <w:spacing w:after="0"/>
            </w:pPr>
            <w:r>
              <w:rPr>
                <w:rFonts w:ascii="Aptos" w:hAnsi="Aptos"/>
                <w:b w:val="0"/>
                <w:i w:val="0"/>
                <w:color w:val="242D3A"/>
                <w:sz w:val="15"/>
              </w:rPr>
              <w:t>Warm gold comes after form.</w:t>
            </w:r>
          </w:p>
        </w:tc>
        <w:tc>
          <w:tcPr>
            <w:tcW w:type="dxa" w:w="2808"/>
            <w:vAlign w:val="center"/>
            <w:tcMar>
              <w:top w:w="70" w:type="dxa"/>
              <w:start w:w="90" w:type="dxa"/>
              <w:bottom w:w="70" w:type="dxa"/>
              <w:end w:w="90" w:type="dxa"/>
            </w:tcMar>
          </w:tcPr>
          <w:p>
            <w:pPr>
              <w:spacing w:after="0"/>
            </w:pPr>
            <w:r>
              <w:rPr>
                <w:rFonts w:ascii="Aptos" w:hAnsi="Aptos"/>
                <w:b w:val="0"/>
                <w:i w:val="0"/>
                <w:color w:val="242D3A"/>
                <w:sz w:val="15"/>
              </w:rPr>
              <w:t>PEARLS, MEAL, GOLD, SWEET.</w:t>
            </w:r>
          </w:p>
        </w:tc>
      </w:tr>
      <w:tr>
        <w:tc>
          <w:tcPr>
            <w:tcW w:type="dxa" w:w="1800"/>
            <w:vAlign w:val="center"/>
            <w:tcMar>
              <w:top w:w="70" w:type="dxa"/>
              <w:start w:w="90" w:type="dxa"/>
              <w:bottom w:w="70" w:type="dxa"/>
              <w:end w:w="90" w:type="dxa"/>
            </w:tcMar>
          </w:tcPr>
          <w:p>
            <w:pPr>
              <w:spacing w:after="0"/>
            </w:pPr>
            <w:r>
              <w:rPr>
                <w:rFonts w:ascii="Aptos" w:hAnsi="Aptos"/>
                <w:b w:val="0"/>
                <w:i w:val="0"/>
                <w:color w:val="242D3A"/>
                <w:sz w:val="15"/>
              </w:rPr>
              <w:t>Hearth actions</w:t>
            </w:r>
          </w:p>
        </w:tc>
        <w:tc>
          <w:tcPr>
            <w:tcW w:type="dxa" w:w="2448"/>
            <w:vAlign w:val="center"/>
            <w:tcMar>
              <w:top w:w="70" w:type="dxa"/>
              <w:start w:w="90" w:type="dxa"/>
              <w:bottom w:w="70" w:type="dxa"/>
              <w:end w:w="90" w:type="dxa"/>
            </w:tcMar>
          </w:tcPr>
          <w:p>
            <w:pPr>
              <w:spacing w:after="0"/>
            </w:pPr>
            <w:r>
              <w:rPr>
                <w:rFonts w:ascii="Aptos" w:hAnsi="Aptos"/>
                <w:b w:val="0"/>
                <w:i w:val="0"/>
                <w:color w:val="242D3A"/>
                <w:sz w:val="15"/>
              </w:rPr>
              <w:t>Warming cannot happen before combining.</w:t>
            </w:r>
          </w:p>
        </w:tc>
        <w:tc>
          <w:tcPr>
            <w:tcW w:type="dxa" w:w="2736"/>
            <w:vAlign w:val="center"/>
            <w:tcMar>
              <w:top w:w="70" w:type="dxa"/>
              <w:start w:w="90" w:type="dxa"/>
              <w:bottom w:w="70" w:type="dxa"/>
              <w:end w:w="90" w:type="dxa"/>
            </w:tcMar>
          </w:tcPr>
          <w:p>
            <w:pPr>
              <w:spacing w:after="0"/>
            </w:pPr>
            <w:r>
              <w:rPr>
                <w:rFonts w:ascii="Aptos" w:hAnsi="Aptos"/>
                <w:b w:val="0"/>
                <w:i w:val="0"/>
                <w:color w:val="242D3A"/>
                <w:sz w:val="15"/>
              </w:rPr>
              <w:t>The crown must be last.</w:t>
            </w:r>
          </w:p>
        </w:tc>
        <w:tc>
          <w:tcPr>
            <w:tcW w:type="dxa" w:w="2808"/>
            <w:vAlign w:val="center"/>
            <w:tcMar>
              <w:top w:w="70" w:type="dxa"/>
              <w:start w:w="90" w:type="dxa"/>
              <w:bottom w:w="70" w:type="dxa"/>
              <w:end w:w="90" w:type="dxa"/>
            </w:tcMar>
          </w:tcPr>
          <w:p>
            <w:pPr>
              <w:spacing w:after="0"/>
            </w:pPr>
            <w:r>
              <w:rPr>
                <w:rFonts w:ascii="Aptos" w:hAnsi="Aptos"/>
                <w:b w:val="0"/>
                <w:i w:val="0"/>
                <w:color w:val="242D3A"/>
                <w:sz w:val="15"/>
              </w:rPr>
              <w:t>COMBINE, STIR, WARM, CROWN.</w:t>
            </w:r>
          </w:p>
        </w:tc>
      </w:tr>
    </w:tbl>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CINDERMAW FORESHADOWING</w:t>
            </w:r>
          </w:p>
          <w:p>
            <w:pPr>
              <w:spacing w:after="20"/>
            </w:pPr>
            <w:r>
              <w:rPr>
                <w:rFonts w:ascii="Aptos" w:hAnsi="Aptos"/>
                <w:b w:val="0"/>
                <w:i w:val="0"/>
                <w:color w:val="242D3A"/>
                <w:sz w:val="17"/>
              </w:rPr>
              <w:t>Farm: a drake silhouette watches from a chimney. Storehouse: the impostor gasps, 'The hearth leaves no room for us.' Windmill: soot reads, 'The hearth burns what it cannot remember.' Finale: Cindermaw's first words reveal fear, not hatred.</w:t>
            </w:r>
          </w:p>
        </w:tc>
      </w:tr>
    </w:tbl>
    <w:p>
      <w:r>
        <w:br w:type="page"/>
      </w:r>
    </w:p>
    <w:p>
      <w:pPr>
        <w:spacing w:after="80"/>
        <w:jc w:val="right"/>
      </w:pPr>
      <w:r>
        <w:rPr>
          <w:rFonts w:ascii="Aptos" w:hAnsi="Aptos"/>
          <w:b/>
          <w:i w:val="0"/>
          <w:color w:val="7046C9"/>
          <w:sz w:val="16"/>
        </w:rPr>
        <w:t>OFFLINE BINDER — DO THIS BEFORE PLAY</w:t>
      </w:r>
    </w:p>
    <w:p>
      <w:pPr>
        <w:keepNext/>
        <w:spacing w:after="160"/>
      </w:pPr>
      <w:r>
        <w:rPr>
          <w:rFonts w:ascii="Aptos" w:hAnsi="Aptos"/>
          <w:b/>
          <w:i w:val="0"/>
          <w:color w:val="2F75B5"/>
          <w:sz w:val="42"/>
        </w:rPr>
        <w:t>Ten-Minute GM Rehearsal</w:t>
      </w:r>
    </w:p>
    <w:tbl>
      <w:tblPr>
        <w:tblW w:type="dxa" w:w="9792"/>
        <w:jc w:val="center"/>
        <w:tblLayout w:type="fixed"/>
        <w:tblLook w:firstColumn="1" w:firstRow="1" w:lastColumn="0" w:lastRow="0" w:noHBand="0" w:noVBand="1" w:val="04A0"/>
        <w:tblInd w:type="dxa" w:w="90"/>
      </w:tblPr>
      <w:tblGrid>
        <w:gridCol w:w="1224"/>
        <w:gridCol w:w="8568"/>
      </w:tblGrid>
      <w:tr>
        <w:trPr>
          <w:tblHeader w:val="true"/>
        </w:trPr>
        <w:tc>
          <w:tcPr>
            <w:tcW w:type="dxa" w:w="1224"/>
            <w:vAlign w:val="center"/>
            <w:tcMar>
              <w:top w:w="70" w:type="dxa"/>
              <w:start w:w="90" w:type="dxa"/>
              <w:bottom w:w="70" w:type="dxa"/>
              <w:end w:w="90" w:type="dxa"/>
            </w:tcMar>
            <w:shd w:fill="EAF3F8"/>
          </w:tcPr>
          <w:p>
            <w:pPr>
              <w:spacing w:after="0"/>
            </w:pPr>
            <w:r>
              <w:rPr>
                <w:rFonts w:ascii="Aptos" w:hAnsi="Aptos"/>
                <w:b/>
                <w:i w:val="0"/>
                <w:color w:val="242D3A"/>
                <w:sz w:val="17"/>
              </w:rPr>
              <w:t>Minutes</w:t>
            </w:r>
          </w:p>
        </w:tc>
        <w:tc>
          <w:tcPr>
            <w:tcW w:type="dxa" w:w="8568"/>
            <w:vAlign w:val="center"/>
            <w:tcMar>
              <w:top w:w="70" w:type="dxa"/>
              <w:start w:w="90" w:type="dxa"/>
              <w:bottom w:w="70" w:type="dxa"/>
              <w:end w:w="90" w:type="dxa"/>
            </w:tcMar>
            <w:shd w:fill="EAF3F8"/>
          </w:tcPr>
          <w:p>
            <w:pPr>
              <w:spacing w:after="0"/>
            </w:pPr>
            <w:r>
              <w:rPr>
                <w:rFonts w:ascii="Aptos" w:hAnsi="Aptos"/>
                <w:b/>
                <w:i w:val="0"/>
                <w:color w:val="242D3A"/>
                <w:sz w:val="17"/>
              </w:rPr>
              <w:t>Rehearse or prepare</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7"/>
              </w:rPr>
              <w:t>0–2</w:t>
            </w:r>
          </w:p>
        </w:tc>
        <w:tc>
          <w:tcPr>
            <w:tcW w:type="dxa" w:w="8568"/>
            <w:vAlign w:val="center"/>
            <w:tcMar>
              <w:top w:w="70" w:type="dxa"/>
              <w:start w:w="90" w:type="dxa"/>
              <w:bottom w:w="70" w:type="dxa"/>
              <w:end w:w="90" w:type="dxa"/>
            </w:tcMar>
          </w:tcPr>
          <w:p>
            <w:pPr>
              <w:spacing w:after="0"/>
            </w:pPr>
            <w:r>
              <w:rPr>
                <w:rFonts w:ascii="Aptos" w:hAnsi="Aptos"/>
                <w:b w:val="0"/>
                <w:i w:val="0"/>
                <w:color w:val="242D3A"/>
                <w:sz w:val="17"/>
              </w:rPr>
              <w:t>Read the Bellweather Square and Briar Farm read-aloud boxes aloud once.</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7"/>
              </w:rPr>
              <w:t>2–4</w:t>
            </w:r>
          </w:p>
        </w:tc>
        <w:tc>
          <w:tcPr>
            <w:tcW w:type="dxa" w:w="8568"/>
            <w:vAlign w:val="center"/>
            <w:tcMar>
              <w:top w:w="70" w:type="dxa"/>
              <w:start w:w="90" w:type="dxa"/>
              <w:bottom w:w="70" w:type="dxa"/>
              <w:end w:w="90" w:type="dxa"/>
            </w:tcMar>
          </w:tcPr>
          <w:p>
            <w:pPr>
              <w:spacing w:after="0"/>
            </w:pPr>
            <w:r>
              <w:rPr>
                <w:rFonts w:ascii="Aptos" w:hAnsi="Aptos"/>
                <w:b w:val="0"/>
                <w:i w:val="0"/>
                <w:color w:val="242D3A"/>
                <w:sz w:val="17"/>
              </w:rPr>
              <w:t>Locate the moon-hen, disguised sootling, sprite, sootling, and Cindermaw stat blocks.</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7"/>
              </w:rPr>
              <w:t>4–6</w:t>
            </w:r>
          </w:p>
        </w:tc>
        <w:tc>
          <w:tcPr>
            <w:tcW w:type="dxa" w:w="8568"/>
            <w:vAlign w:val="center"/>
            <w:tcMar>
              <w:top w:w="70" w:type="dxa"/>
              <w:start w:w="90" w:type="dxa"/>
              <w:bottom w:w="70" w:type="dxa"/>
              <w:end w:w="90" w:type="dxa"/>
            </w:tcMar>
          </w:tcPr>
          <w:p>
            <w:pPr>
              <w:spacing w:after="0"/>
            </w:pPr>
            <w:r>
              <w:rPr>
                <w:rFonts w:ascii="Aptos" w:hAnsi="Aptos"/>
                <w:b w:val="0"/>
                <w:i w:val="0"/>
                <w:color w:val="242D3A"/>
                <w:sz w:val="17"/>
              </w:rPr>
              <w:t>Lay out the Storehouse zones and practise marking 3 successes / 2 setbacks.</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7"/>
              </w:rPr>
              <w:t>6–8</w:t>
            </w:r>
          </w:p>
        </w:tc>
        <w:tc>
          <w:tcPr>
            <w:tcW w:type="dxa" w:w="8568"/>
            <w:vAlign w:val="center"/>
            <w:tcMar>
              <w:top w:w="70" w:type="dxa"/>
              <w:start w:w="90" w:type="dxa"/>
              <w:bottom w:w="70" w:type="dxa"/>
              <w:end w:w="90" w:type="dxa"/>
            </w:tcMar>
          </w:tcPr>
          <w:p>
            <w:pPr>
              <w:spacing w:after="0"/>
            </w:pPr>
            <w:r>
              <w:rPr>
                <w:rFonts w:ascii="Aptos" w:hAnsi="Aptos"/>
                <w:b w:val="0"/>
                <w:i w:val="0"/>
                <w:color w:val="242D3A"/>
                <w:sz w:val="17"/>
              </w:rPr>
              <w:t>Place four rune tokens, MIX / RISE / FINISH, Cindermaw, and two sootlings on the Hearth map.</w:t>
            </w:r>
          </w:p>
        </w:tc>
      </w:tr>
      <w:tr>
        <w:tc>
          <w:tcPr>
            <w:tcW w:type="dxa" w:w="1224"/>
            <w:vAlign w:val="center"/>
            <w:tcMar>
              <w:top w:w="70" w:type="dxa"/>
              <w:start w:w="90" w:type="dxa"/>
              <w:bottom w:w="70" w:type="dxa"/>
              <w:end w:w="90" w:type="dxa"/>
            </w:tcMar>
          </w:tcPr>
          <w:p>
            <w:pPr>
              <w:spacing w:after="0"/>
            </w:pPr>
            <w:r>
              <w:rPr>
                <w:rFonts w:ascii="Aptos" w:hAnsi="Aptos"/>
                <w:b w:val="0"/>
                <w:i w:val="0"/>
                <w:color w:val="242D3A"/>
                <w:sz w:val="17"/>
              </w:rPr>
              <w:t>8–10</w:t>
            </w:r>
          </w:p>
        </w:tc>
        <w:tc>
          <w:tcPr>
            <w:tcW w:type="dxa" w:w="8568"/>
            <w:vAlign w:val="center"/>
            <w:tcMar>
              <w:top w:w="70" w:type="dxa"/>
              <w:start w:w="90" w:type="dxa"/>
              <w:bottom w:w="70" w:type="dxa"/>
              <w:end w:w="90" w:type="dxa"/>
            </w:tcMar>
          </w:tcPr>
          <w:p>
            <w:pPr>
              <w:spacing w:after="0"/>
            </w:pPr>
            <w:r>
              <w:rPr>
                <w:rFonts w:ascii="Aptos" w:hAnsi="Aptos"/>
                <w:b w:val="0"/>
                <w:i w:val="0"/>
                <w:color w:val="242D3A"/>
                <w:sz w:val="17"/>
              </w:rPr>
              <w:t>Cover the real cake or reveal prop; rehearse lifting the cover after the final narration.</w:t>
            </w:r>
          </w:p>
        </w:tc>
      </w:tr>
    </w:tbl>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8"/>
              </w:rPr>
              <w:t>BIRTHDAY &amp; FOOD CHECK</w:t>
            </w:r>
          </w:p>
          <w:p>
            <w:pPr>
              <w:spacing w:after="20"/>
            </w:pPr>
            <w:r>
              <w:rPr>
                <w:rFonts w:ascii="Aptos" w:hAnsi="Aptos"/>
                <w:b w:val="0"/>
                <w:i w:val="0"/>
                <w:color w:val="242D3A"/>
                <w:sz w:val="18"/>
              </w:rPr>
              <w:t>Privately confirm allergies, dietary needs, candles, and serving plans with a parent or guardian. Keep food packaging, scent, and the covered cake away from the play table so they do not reveal the mystery.</w:t>
            </w:r>
          </w:p>
        </w:tc>
      </w:tr>
    </w:tbl>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8"/>
              </w:rPr>
              <w:t>SPOTLIGHT RULE</w:t>
            </w:r>
          </w:p>
          <w:p>
            <w:pPr>
              <w:spacing w:after="20"/>
            </w:pPr>
            <w:r>
              <w:rPr>
                <w:rFonts w:ascii="Aptos" w:hAnsi="Aptos"/>
                <w:b w:val="0"/>
                <w:i w:val="0"/>
                <w:color w:val="242D3A"/>
                <w:sz w:val="18"/>
              </w:rPr>
              <w:t>At every challenge, ask all three players what they intend to do before resolving the first roll. Everyone acts before anyone repeats a skill or station.</w:t>
            </w:r>
          </w:p>
        </w:tc>
      </w:tr>
    </w:tbl>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REST RESET</w:t>
            </w:r>
          </w:p>
          <w:p>
            <w:pPr>
              <w:spacing w:after="20"/>
            </w:pPr>
            <w:r>
              <w:rPr>
                <w:rFonts w:ascii="Aptos" w:hAnsi="Aptos"/>
                <w:b w:val="0"/>
                <w:i w:val="0"/>
                <w:color w:val="242D3A"/>
                <w:sz w:val="17"/>
              </w:rPr>
              <w:t>BREAK 1 / SHORT REST: spend Hit Point Dice; recover Short Rest features; Elio's Musician feat can grant Heroic Inspiration.</w:t>
            </w:r>
          </w:p>
          <w:p>
            <w:pPr>
              <w:spacing w:after="20"/>
            </w:pPr>
            <w:r>
              <w:rPr>
                <w:rFonts w:ascii="Aptos" w:hAnsi="Aptos"/>
                <w:b w:val="0"/>
                <w:i w:val="0"/>
                <w:color w:val="242D3A"/>
                <w:sz w:val="17"/>
              </w:rPr>
              <w:t>BREAK 2 / LONG REST: restore HP, Hit Point Dice, spell slots, and Long Rest features; resume at dawn.</w:t>
            </w:r>
          </w:p>
        </w:tc>
      </w:tr>
    </w:tbl>
    <w:tbl>
      <w:tblPr>
        <w:tblW w:type="dxa" w:w="9360"/>
        <w:jc w:val="center"/>
        <w:tblLook w:firstColumn="1" w:firstRow="1" w:lastColumn="0" w:lastRow="0" w:noHBand="0" w:noVBand="1" w:val="04A0"/>
        <w:tblInd w:type="dxa" w:w="120"/>
      </w:tblPr>
      <w:tblGrid>
        <w:gridCol w:w="9360"/>
      </w:tblGrid>
      <w:tr>
        <w:tc>
          <w:tcPr>
            <w:tcW w:type="dxa" w:w="9360"/>
            <w:shd w:fill="F1F3F6"/>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8"/>
              </w:rPr>
              <w:t>EMERGENCY FINISH</w:t>
            </w:r>
          </w:p>
          <w:p>
            <w:pPr>
              <w:spacing w:after="20"/>
            </w:pPr>
            <w:r>
              <w:rPr>
                <w:rFonts w:ascii="Aptos" w:hAnsi="Aptos"/>
                <w:b w:val="0"/>
                <w:i w:val="0"/>
                <w:color w:val="242D3A"/>
                <w:sz w:val="18"/>
              </w:rPr>
              <w:t>If time runs short after round 3 of the finale, the next successful compassionate or creative action advances Reconstruction to FINISH. Complete that round, then begin the reveal.</w:t>
            </w:r>
          </w:p>
        </w:tc>
      </w:tr>
    </w:tbl>
    <w:p>
      <w:r>
        <w:br w:type="page"/>
      </w:r>
    </w:p>
    <w:p>
      <w:pPr>
        <w:spacing w:after="80"/>
        <w:jc w:val="right"/>
      </w:pPr>
      <w:r>
        <w:rPr>
          <w:rFonts w:ascii="Aptos" w:hAnsi="Aptos"/>
          <w:b/>
          <w:i w:val="0"/>
          <w:color w:val="7046C9"/>
          <w:sz w:val="16"/>
        </w:rPr>
        <w:t>GM REFERENCE — STOREHOUSE &amp; HEARTH</w:t>
      </w:r>
    </w:p>
    <w:p>
      <w:pPr>
        <w:keepNext/>
        <w:spacing w:after="160"/>
      </w:pPr>
      <w:r>
        <w:rPr>
          <w:rFonts w:ascii="Aptos" w:hAnsi="Aptos"/>
          <w:b/>
          <w:i w:val="0"/>
          <w:color w:val="2F75B5"/>
          <w:sz w:val="42"/>
        </w:rPr>
        <w:t>Challenge Procedures</w:t>
      </w:r>
    </w:p>
    <w:p>
      <w:pPr>
        <w:keepNext/>
        <w:spacing w:after="60"/>
      </w:pPr>
      <w:r>
        <w:rPr>
          <w:rFonts w:ascii="Aptos" w:hAnsi="Aptos"/>
          <w:b/>
          <w:i w:val="0"/>
          <w:color w:val="2F75B5"/>
          <w:sz w:val="24"/>
        </w:rPr>
        <w:t>Storehouse: 3 Successes Before 2 Setbacks</w:t>
      </w:r>
    </w:p>
    <w:tbl>
      <w:tblPr>
        <w:tblW w:type="dxa" w:w="9792"/>
        <w:jc w:val="center"/>
        <w:tblLayout w:type="fixed"/>
        <w:tblLook w:firstColumn="1" w:firstRow="1" w:lastColumn="0" w:lastRow="0" w:noHBand="0" w:noVBand="1" w:val="04A0"/>
        <w:tblInd w:type="dxa" w:w="90"/>
      </w:tblPr>
      <w:tblGrid>
        <w:gridCol w:w="1656"/>
        <w:gridCol w:w="3960"/>
        <w:gridCol w:w="4176"/>
      </w:tblGrid>
      <w:tr>
        <w:trPr>
          <w:tblHeader w:val="true"/>
        </w:trPr>
        <w:tc>
          <w:tcPr>
            <w:tcW w:type="dxa" w:w="1656"/>
            <w:vAlign w:val="center"/>
            <w:tcMar>
              <w:top w:w="70" w:type="dxa"/>
              <w:start w:w="90" w:type="dxa"/>
              <w:bottom w:w="70" w:type="dxa"/>
              <w:end w:w="90" w:type="dxa"/>
            </w:tcMar>
            <w:shd w:fill="EAF3F8"/>
          </w:tcPr>
          <w:p>
            <w:pPr>
              <w:spacing w:after="0"/>
            </w:pPr>
            <w:r>
              <w:rPr>
                <w:rFonts w:ascii="Aptos" w:hAnsi="Aptos"/>
                <w:b/>
                <w:i w:val="0"/>
                <w:color w:val="242D3A"/>
                <w:sz w:val="16"/>
              </w:rPr>
              <w:t>Route</w:t>
            </w:r>
          </w:p>
        </w:tc>
        <w:tc>
          <w:tcPr>
            <w:tcW w:type="dxa" w:w="3960"/>
            <w:vAlign w:val="center"/>
            <w:tcMar>
              <w:top w:w="70" w:type="dxa"/>
              <w:start w:w="90" w:type="dxa"/>
              <w:bottom w:w="70" w:type="dxa"/>
              <w:end w:w="90" w:type="dxa"/>
            </w:tcMar>
            <w:shd w:fill="EAF3F8"/>
          </w:tcPr>
          <w:p>
            <w:pPr>
              <w:spacing w:after="0"/>
            </w:pPr>
            <w:r>
              <w:rPr>
                <w:rFonts w:ascii="Aptos" w:hAnsi="Aptos"/>
                <w:b/>
                <w:i w:val="0"/>
                <w:color w:val="242D3A"/>
                <w:sz w:val="16"/>
              </w:rPr>
              <w:t>Suggested checks</w:t>
            </w:r>
          </w:p>
        </w:tc>
        <w:tc>
          <w:tcPr>
            <w:tcW w:type="dxa" w:w="4176"/>
            <w:vAlign w:val="center"/>
            <w:tcMar>
              <w:top w:w="70" w:type="dxa"/>
              <w:start w:w="90" w:type="dxa"/>
              <w:bottom w:w="70" w:type="dxa"/>
              <w:end w:w="90" w:type="dxa"/>
            </w:tcMar>
            <w:shd w:fill="EAF3F8"/>
          </w:tcPr>
          <w:p>
            <w:pPr>
              <w:spacing w:after="0"/>
            </w:pPr>
            <w:r>
              <w:rPr>
                <w:rFonts w:ascii="Aptos" w:hAnsi="Aptos"/>
                <w:b/>
                <w:i w:val="0"/>
                <w:color w:val="242D3A"/>
                <w:sz w:val="16"/>
              </w:rPr>
              <w:t>A success reveals...</w:t>
            </w:r>
          </w:p>
        </w:tc>
      </w:tr>
      <w:tr>
        <w:tc>
          <w:tcPr>
            <w:tcW w:type="dxa" w:w="1656"/>
            <w:vAlign w:val="center"/>
            <w:tcMar>
              <w:top w:w="70" w:type="dxa"/>
              <w:start w:w="90" w:type="dxa"/>
              <w:bottom w:w="70" w:type="dxa"/>
              <w:end w:w="90" w:type="dxa"/>
            </w:tcMar>
          </w:tcPr>
          <w:p>
            <w:pPr>
              <w:spacing w:after="0"/>
            </w:pPr>
            <w:r>
              <w:rPr>
                <w:rFonts w:ascii="Aptos" w:hAnsi="Aptos"/>
                <w:b w:val="0"/>
                <w:i w:val="0"/>
                <w:color w:val="242D3A"/>
                <w:sz w:val="16"/>
              </w:rPr>
              <w:t>OFFICIAL</w:t>
            </w:r>
          </w:p>
        </w:tc>
        <w:tc>
          <w:tcPr>
            <w:tcW w:type="dxa" w:w="3960"/>
            <w:vAlign w:val="center"/>
            <w:tcMar>
              <w:top w:w="70" w:type="dxa"/>
              <w:start w:w="90" w:type="dxa"/>
              <w:bottom w:w="70" w:type="dxa"/>
              <w:end w:w="90" w:type="dxa"/>
            </w:tcMar>
          </w:tcPr>
          <w:p>
            <w:pPr>
              <w:spacing w:after="0"/>
            </w:pPr>
            <w:r>
              <w:rPr>
                <w:rFonts w:ascii="Aptos" w:hAnsi="Aptos"/>
                <w:b w:val="0"/>
                <w:i w:val="0"/>
                <w:color w:val="242D3A"/>
                <w:sz w:val="16"/>
              </w:rPr>
              <w:t>DC 12 Insight, Perception, Persuasion</w:t>
            </w:r>
          </w:p>
        </w:tc>
        <w:tc>
          <w:tcPr>
            <w:tcW w:type="dxa" w:w="4176"/>
            <w:vAlign w:val="center"/>
            <w:tcMar>
              <w:top w:w="70" w:type="dxa"/>
              <w:start w:w="90" w:type="dxa"/>
              <w:bottom w:w="70" w:type="dxa"/>
              <w:end w:w="90" w:type="dxa"/>
            </w:tcMar>
          </w:tcPr>
          <w:p>
            <w:pPr>
              <w:spacing w:after="0"/>
            </w:pPr>
            <w:r>
              <w:rPr>
                <w:rFonts w:ascii="Aptos" w:hAnsi="Aptos"/>
                <w:b w:val="0"/>
                <w:i w:val="0"/>
                <w:color w:val="242D3A"/>
                <w:sz w:val="16"/>
              </w:rPr>
              <w:t>A contradiction, soot trail, or missing shadow.</w:t>
            </w:r>
          </w:p>
        </w:tc>
      </w:tr>
      <w:tr>
        <w:tc>
          <w:tcPr>
            <w:tcW w:type="dxa" w:w="1656"/>
            <w:vAlign w:val="center"/>
            <w:tcMar>
              <w:top w:w="70" w:type="dxa"/>
              <w:start w:w="90" w:type="dxa"/>
              <w:bottom w:w="70" w:type="dxa"/>
              <w:end w:w="90" w:type="dxa"/>
            </w:tcMar>
          </w:tcPr>
          <w:p>
            <w:pPr>
              <w:spacing w:after="0"/>
            </w:pPr>
            <w:r>
              <w:rPr>
                <w:rFonts w:ascii="Aptos" w:hAnsi="Aptos"/>
                <w:b w:val="0"/>
                <w:i w:val="0"/>
                <w:color w:val="242D3A"/>
                <w:sz w:val="16"/>
              </w:rPr>
              <w:t>COVERT</w:t>
            </w:r>
          </w:p>
        </w:tc>
        <w:tc>
          <w:tcPr>
            <w:tcW w:type="dxa" w:w="3960"/>
            <w:vAlign w:val="center"/>
            <w:tcMar>
              <w:top w:w="70" w:type="dxa"/>
              <w:start w:w="90" w:type="dxa"/>
              <w:bottom w:w="70" w:type="dxa"/>
              <w:end w:w="90" w:type="dxa"/>
            </w:tcMar>
          </w:tcPr>
          <w:p>
            <w:pPr>
              <w:spacing w:after="0"/>
            </w:pPr>
            <w:r>
              <w:rPr>
                <w:rFonts w:ascii="Aptos" w:hAnsi="Aptos"/>
                <w:b w:val="0"/>
                <w:i w:val="0"/>
                <w:color w:val="242D3A"/>
                <w:sz w:val="16"/>
              </w:rPr>
              <w:t>DC 13 Stealth, Acrobatics, thieves' tools</w:t>
            </w:r>
          </w:p>
        </w:tc>
        <w:tc>
          <w:tcPr>
            <w:tcW w:type="dxa" w:w="4176"/>
            <w:vAlign w:val="center"/>
            <w:tcMar>
              <w:top w:w="70" w:type="dxa"/>
              <w:start w:w="90" w:type="dxa"/>
              <w:bottom w:w="70" w:type="dxa"/>
              <w:end w:w="90" w:type="dxa"/>
            </w:tcMar>
          </w:tcPr>
          <w:p>
            <w:pPr>
              <w:spacing w:after="0"/>
            </w:pPr>
            <w:r>
              <w:rPr>
                <w:rFonts w:ascii="Aptos" w:hAnsi="Aptos"/>
                <w:b w:val="0"/>
                <w:i w:val="0"/>
                <w:color w:val="242D3A"/>
                <w:sz w:val="16"/>
              </w:rPr>
              <w:t>A safe path through rafters or the roof vent.</w:t>
            </w:r>
          </w:p>
        </w:tc>
      </w:tr>
      <w:tr>
        <w:tc>
          <w:tcPr>
            <w:tcW w:type="dxa" w:w="1656"/>
            <w:vAlign w:val="center"/>
            <w:tcMar>
              <w:top w:w="70" w:type="dxa"/>
              <w:start w:w="90" w:type="dxa"/>
              <w:bottom w:w="70" w:type="dxa"/>
              <w:end w:w="90" w:type="dxa"/>
            </w:tcMar>
          </w:tcPr>
          <w:p>
            <w:pPr>
              <w:spacing w:after="0"/>
            </w:pPr>
            <w:r>
              <w:rPr>
                <w:rFonts w:ascii="Aptos" w:hAnsi="Aptos"/>
                <w:b w:val="0"/>
                <w:i w:val="0"/>
                <w:color w:val="242D3A"/>
                <w:sz w:val="16"/>
              </w:rPr>
              <w:t>BAIT</w:t>
            </w:r>
          </w:p>
        </w:tc>
        <w:tc>
          <w:tcPr>
            <w:tcW w:type="dxa" w:w="3960"/>
            <w:vAlign w:val="center"/>
            <w:tcMar>
              <w:top w:w="70" w:type="dxa"/>
              <w:start w:w="90" w:type="dxa"/>
              <w:bottom w:w="70" w:type="dxa"/>
              <w:end w:w="90" w:type="dxa"/>
            </w:tcMar>
          </w:tcPr>
          <w:p>
            <w:pPr>
              <w:spacing w:after="0"/>
            </w:pPr>
            <w:r>
              <w:rPr>
                <w:rFonts w:ascii="Aptos" w:hAnsi="Aptos"/>
                <w:b w:val="0"/>
                <w:i w:val="0"/>
                <w:color w:val="242D3A"/>
                <w:sz w:val="16"/>
              </w:rPr>
              <w:t>DC 12 Deception, Investigation, Performance</w:t>
            </w:r>
          </w:p>
        </w:tc>
        <w:tc>
          <w:tcPr>
            <w:tcW w:type="dxa" w:w="4176"/>
            <w:vAlign w:val="center"/>
            <w:tcMar>
              <w:top w:w="70" w:type="dxa"/>
              <w:start w:w="90" w:type="dxa"/>
              <w:bottom w:w="70" w:type="dxa"/>
              <w:end w:w="90" w:type="dxa"/>
            </w:tcMar>
          </w:tcPr>
          <w:p>
            <w:pPr>
              <w:spacing w:after="0"/>
            </w:pPr>
            <w:r>
              <w:rPr>
                <w:rFonts w:ascii="Aptos" w:hAnsi="Aptos"/>
                <w:b w:val="0"/>
                <w:i w:val="0"/>
                <w:color w:val="242D3A"/>
                <w:sz w:val="16"/>
              </w:rPr>
              <w:t>The impostor's reaction or wooden-spoon seal.</w:t>
            </w:r>
          </w:p>
        </w:tc>
      </w:tr>
    </w:tbl>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STOREHOUSE OUTCOME</w:t>
            </w:r>
          </w:p>
          <w:p>
            <w:pPr>
              <w:spacing w:after="20"/>
            </w:pPr>
            <w:r>
              <w:rPr>
                <w:rFonts w:ascii="Aptos" w:hAnsi="Aptos"/>
                <w:b w:val="0"/>
                <w:i w:val="0"/>
                <w:color w:val="242D3A"/>
                <w:sz w:val="17"/>
              </w:rPr>
              <w:t>3 successes: expose the impostor cleanly and preserve Wick's trust. 2 setbacks: trigger the blue-fire chase. Either result secures Lantern Gold. Award the Whistle if no real guard was harmed.</w:t>
            </w:r>
          </w:p>
        </w:tc>
      </w:tr>
    </w:tbl>
    <w:p>
      <w:pPr>
        <w:keepNext/>
        <w:spacing w:after="60"/>
      </w:pPr>
      <w:r>
        <w:rPr>
          <w:rFonts w:ascii="Aptos" w:hAnsi="Aptos"/>
          <w:b/>
          <w:i w:val="0"/>
          <w:color w:val="2F75B5"/>
          <w:sz w:val="24"/>
        </w:rPr>
        <w:t>Hearth Preparation: One Check Per Hero</w:t>
      </w:r>
    </w:p>
    <w:tbl>
      <w:tblPr>
        <w:tblW w:type="dxa" w:w="9792"/>
        <w:jc w:val="center"/>
        <w:tblLayout w:type="fixed"/>
        <w:tblLook w:firstColumn="1" w:firstRow="1" w:lastColumn="0" w:lastRow="0" w:noHBand="0" w:noVBand="1" w:val="04A0"/>
        <w:tblInd w:type="dxa" w:w="90"/>
      </w:tblPr>
      <w:tblGrid>
        <w:gridCol w:w="1584"/>
        <w:gridCol w:w="8208"/>
      </w:tblGrid>
      <w:tr>
        <w:trPr>
          <w:tblHeader w:val="true"/>
        </w:trPr>
        <w:tc>
          <w:tcPr>
            <w:tcW w:type="dxa" w:w="1584"/>
            <w:vAlign w:val="center"/>
            <w:tcMar>
              <w:top w:w="70" w:type="dxa"/>
              <w:start w:w="90" w:type="dxa"/>
              <w:bottom w:w="70" w:type="dxa"/>
              <w:end w:w="90" w:type="dxa"/>
            </w:tcMar>
            <w:shd w:fill="F2ECFF"/>
          </w:tcPr>
          <w:p>
            <w:pPr>
              <w:spacing w:after="0"/>
            </w:pPr>
            <w:r>
              <w:rPr>
                <w:rFonts w:ascii="Aptos" w:hAnsi="Aptos"/>
                <w:b/>
                <w:i w:val="0"/>
                <w:color w:val="242D3A"/>
                <w:sz w:val="17"/>
              </w:rPr>
              <w:t>Successes</w:t>
            </w:r>
          </w:p>
        </w:tc>
        <w:tc>
          <w:tcPr>
            <w:tcW w:type="dxa" w:w="8208"/>
            <w:vAlign w:val="center"/>
            <w:tcMar>
              <w:top w:w="70" w:type="dxa"/>
              <w:start w:w="90" w:type="dxa"/>
              <w:bottom w:w="70" w:type="dxa"/>
              <w:end w:w="90" w:type="dxa"/>
            </w:tcMar>
            <w:shd w:fill="F2ECFF"/>
          </w:tcPr>
          <w:p>
            <w:pPr>
              <w:spacing w:after="0"/>
            </w:pPr>
            <w:r>
              <w:rPr>
                <w:rFonts w:ascii="Aptos" w:hAnsi="Aptos"/>
                <w:b/>
                <w:i w:val="0"/>
                <w:color w:val="242D3A"/>
                <w:sz w:val="17"/>
              </w:rPr>
              <w:t>Finale setup</w:t>
            </w:r>
          </w:p>
        </w:tc>
      </w:tr>
      <w:tr>
        <w:tc>
          <w:tcPr>
            <w:tcW w:type="dxa" w:w="1584"/>
            <w:vAlign w:val="center"/>
            <w:tcMar>
              <w:top w:w="70" w:type="dxa"/>
              <w:start w:w="90" w:type="dxa"/>
              <w:bottom w:w="70" w:type="dxa"/>
              <w:end w:w="90" w:type="dxa"/>
            </w:tcMar>
          </w:tcPr>
          <w:p>
            <w:pPr>
              <w:spacing w:after="0"/>
            </w:pPr>
            <w:r>
              <w:rPr>
                <w:rFonts w:ascii="Aptos" w:hAnsi="Aptos"/>
                <w:b w:val="0"/>
                <w:i w:val="0"/>
                <w:color w:val="242D3A"/>
                <w:sz w:val="17"/>
              </w:rPr>
              <w:t>3</w:t>
            </w:r>
          </w:p>
        </w:tc>
        <w:tc>
          <w:tcPr>
            <w:tcW w:type="dxa" w:w="8208"/>
            <w:vAlign w:val="center"/>
            <w:tcMar>
              <w:top w:w="70" w:type="dxa"/>
              <w:start w:w="90" w:type="dxa"/>
              <w:bottom w:w="70" w:type="dxa"/>
              <w:end w:w="90" w:type="dxa"/>
            </w:tcMar>
          </w:tcPr>
          <w:p>
            <w:pPr>
              <w:spacing w:after="0"/>
            </w:pPr>
            <w:r>
              <w:rPr>
                <w:rFonts w:ascii="Aptos" w:hAnsi="Aptos"/>
                <w:b w:val="0"/>
                <w:i w:val="0"/>
                <w:color w:val="242D3A"/>
                <w:sz w:val="17"/>
              </w:rPr>
              <w:t>All runes lit; Cindermaw starts at 42 HP.</w:t>
            </w:r>
          </w:p>
        </w:tc>
      </w:tr>
      <w:tr>
        <w:tc>
          <w:tcPr>
            <w:tcW w:type="dxa" w:w="1584"/>
            <w:vAlign w:val="center"/>
            <w:tcMar>
              <w:top w:w="70" w:type="dxa"/>
              <w:start w:w="90" w:type="dxa"/>
              <w:bottom w:w="70" w:type="dxa"/>
              <w:end w:w="90" w:type="dxa"/>
            </w:tcMar>
          </w:tcPr>
          <w:p>
            <w:pPr>
              <w:spacing w:after="0"/>
            </w:pPr>
            <w:r>
              <w:rPr>
                <w:rFonts w:ascii="Aptos" w:hAnsi="Aptos"/>
                <w:b w:val="0"/>
                <w:i w:val="0"/>
                <w:color w:val="242D3A"/>
                <w:sz w:val="17"/>
              </w:rPr>
              <w:t>2</w:t>
            </w:r>
          </w:p>
        </w:tc>
        <w:tc>
          <w:tcPr>
            <w:tcW w:type="dxa" w:w="8208"/>
            <w:vAlign w:val="center"/>
            <w:tcMar>
              <w:top w:w="70" w:type="dxa"/>
              <w:start w:w="90" w:type="dxa"/>
              <w:bottom w:w="70" w:type="dxa"/>
              <w:end w:w="90" w:type="dxa"/>
            </w:tcMar>
          </w:tcPr>
          <w:p>
            <w:pPr>
              <w:spacing w:after="0"/>
            </w:pPr>
            <w:r>
              <w:rPr>
                <w:rFonts w:ascii="Aptos" w:hAnsi="Aptos"/>
                <w:b w:val="0"/>
                <w:i w:val="0"/>
                <w:color w:val="242D3A"/>
                <w:sz w:val="17"/>
              </w:rPr>
              <w:t>All runes lit; Cindermaw starts at 52 HP.</w:t>
            </w:r>
          </w:p>
        </w:tc>
      </w:tr>
      <w:tr>
        <w:tc>
          <w:tcPr>
            <w:tcW w:type="dxa" w:w="1584"/>
            <w:vAlign w:val="center"/>
            <w:tcMar>
              <w:top w:w="70" w:type="dxa"/>
              <w:start w:w="90" w:type="dxa"/>
              <w:bottom w:w="70" w:type="dxa"/>
              <w:end w:w="90" w:type="dxa"/>
            </w:tcMar>
          </w:tcPr>
          <w:p>
            <w:pPr>
              <w:spacing w:after="0"/>
            </w:pPr>
            <w:r>
              <w:rPr>
                <w:rFonts w:ascii="Aptos" w:hAnsi="Aptos"/>
                <w:b w:val="0"/>
                <w:i w:val="0"/>
                <w:color w:val="242D3A"/>
                <w:sz w:val="17"/>
              </w:rPr>
              <w:t>1</w:t>
            </w:r>
          </w:p>
        </w:tc>
        <w:tc>
          <w:tcPr>
            <w:tcW w:type="dxa" w:w="8208"/>
            <w:vAlign w:val="center"/>
            <w:tcMar>
              <w:top w:w="70" w:type="dxa"/>
              <w:start w:w="90" w:type="dxa"/>
              <w:bottom w:w="70" w:type="dxa"/>
              <w:end w:w="90" w:type="dxa"/>
            </w:tcMar>
          </w:tcPr>
          <w:p>
            <w:pPr>
              <w:spacing w:after="0"/>
            </w:pPr>
            <w:r>
              <w:rPr>
                <w:rFonts w:ascii="Aptos" w:hAnsi="Aptos"/>
                <w:b w:val="0"/>
                <w:i w:val="0"/>
                <w:color w:val="242D3A"/>
                <w:sz w:val="17"/>
              </w:rPr>
              <w:t>One rune dark; Cindermaw starts at 52 HP.</w:t>
            </w:r>
          </w:p>
        </w:tc>
      </w:tr>
      <w:tr>
        <w:tc>
          <w:tcPr>
            <w:tcW w:type="dxa" w:w="1584"/>
            <w:vAlign w:val="center"/>
            <w:tcMar>
              <w:top w:w="70" w:type="dxa"/>
              <w:start w:w="90" w:type="dxa"/>
              <w:bottom w:w="70" w:type="dxa"/>
              <w:end w:w="90" w:type="dxa"/>
            </w:tcMar>
          </w:tcPr>
          <w:p>
            <w:pPr>
              <w:spacing w:after="0"/>
            </w:pPr>
            <w:r>
              <w:rPr>
                <w:rFonts w:ascii="Aptos" w:hAnsi="Aptos"/>
                <w:b w:val="0"/>
                <w:i w:val="0"/>
                <w:color w:val="242D3A"/>
                <w:sz w:val="17"/>
              </w:rPr>
              <w:t>0</w:t>
            </w:r>
          </w:p>
        </w:tc>
        <w:tc>
          <w:tcPr>
            <w:tcW w:type="dxa" w:w="8208"/>
            <w:vAlign w:val="center"/>
            <w:tcMar>
              <w:top w:w="70" w:type="dxa"/>
              <w:start w:w="90" w:type="dxa"/>
              <w:bottom w:w="70" w:type="dxa"/>
              <w:end w:w="90" w:type="dxa"/>
            </w:tcMar>
          </w:tcPr>
          <w:p>
            <w:pPr>
              <w:spacing w:after="0"/>
            </w:pPr>
            <w:r>
              <w:rPr>
                <w:rFonts w:ascii="Aptos" w:hAnsi="Aptos"/>
                <w:b w:val="0"/>
                <w:i w:val="0"/>
                <w:color w:val="242D3A"/>
                <w:sz w:val="17"/>
              </w:rPr>
              <w:t>One rune dark; Cindermaw acts first.</w:t>
            </w:r>
          </w:p>
        </w:tc>
      </w:tr>
    </w:tbl>
    <w:tbl>
      <w:tblPr>
        <w:tblW w:type="dxa" w:w="9360"/>
        <w:jc w:val="center"/>
        <w:tblLook w:firstColumn="1" w:firstRow="1" w:lastColumn="0" w:lastRow="0" w:noHBand="0" w:noVBand="1" w:val="04A0"/>
        <w:tblInd w:type="dxa" w:w="120"/>
      </w:tblPr>
      <w:tblGrid>
        <w:gridCol w:w="9360"/>
      </w:tblGrid>
      <w:tr>
        <w:tc>
          <w:tcPr>
            <w:tcW w:type="dxa" w:w="9360"/>
            <w:shd w:fill="F1F3F6"/>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MILLKEEPER'S GEAR</w:t>
            </w:r>
          </w:p>
          <w:p>
            <w:pPr>
              <w:spacing w:after="20"/>
            </w:pPr>
            <w:r>
              <w:rPr>
                <w:rFonts w:ascii="Aptos" w:hAnsi="Aptos"/>
                <w:b w:val="0"/>
                <w:i w:val="0"/>
                <w:color w:val="242D3A"/>
                <w:sz w:val="17"/>
              </w:rPr>
              <w:t>After all three heroes contribute, convert one failed preparation check into a success. Resolve the row above only after every hero has acted.</w:t>
            </w:r>
          </w:p>
        </w:tc>
      </w:tr>
    </w:tbl>
    <w:p>
      <w:r>
        <w:br w:type="page"/>
      </w:r>
    </w:p>
    <w:p>
      <w:pPr>
        <w:spacing w:after="80"/>
        <w:jc w:val="right"/>
      </w:pPr>
      <w:r>
        <w:rPr>
          <w:rFonts w:ascii="Aptos" w:hAnsi="Aptos"/>
          <w:b/>
          <w:i w:val="0"/>
          <w:color w:val="7046C9"/>
          <w:sz w:val="16"/>
        </w:rPr>
        <w:t>GM REFERENCE — KEEP VISIBLE</w:t>
      </w:r>
    </w:p>
    <w:p>
      <w:pPr>
        <w:keepNext/>
        <w:spacing w:after="160"/>
      </w:pPr>
      <w:r>
        <w:rPr>
          <w:rFonts w:ascii="Aptos" w:hAnsi="Aptos"/>
          <w:b/>
          <w:i w:val="0"/>
          <w:color w:val="2F75B5"/>
          <w:sz w:val="42"/>
        </w:rPr>
        <w:t>Finale Dashboard &amp; Initiative Strips</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20"/>
              </w:rPr>
              <w:t>PLAYER VICTORY CARD</w:t>
            </w:r>
          </w:p>
          <w:p>
            <w:pPr>
              <w:spacing w:after="20"/>
            </w:pPr>
            <w:r>
              <w:rPr>
                <w:rFonts w:ascii="Aptos" w:hAnsi="Aptos"/>
                <w:b w:val="0"/>
                <w:i w:val="0"/>
                <w:color w:val="242D3A"/>
                <w:sz w:val="20"/>
              </w:rPr>
              <w:t>KEEP AT LEAST 2 RUNES LIT.</w:t>
            </w:r>
          </w:p>
          <w:p>
            <w:pPr>
              <w:spacing w:after="20"/>
            </w:pPr>
            <w:r>
              <w:rPr>
                <w:rFonts w:ascii="Aptos" w:hAnsi="Aptos"/>
                <w:b w:val="0"/>
                <w:i w:val="0"/>
                <w:color w:val="242D3A"/>
                <w:sz w:val="20"/>
              </w:rPr>
              <w:t>Complete MIX, RISE, and FINISH.</w:t>
            </w:r>
          </w:p>
          <w:p>
            <w:pPr>
              <w:spacing w:after="20"/>
            </w:pPr>
            <w:r>
              <w:rPr>
                <w:rFonts w:ascii="Aptos" w:hAnsi="Aptos"/>
                <w:b w:val="0"/>
                <w:i w:val="0"/>
                <w:color w:val="242D3A"/>
                <w:sz w:val="20"/>
              </w:rPr>
              <w:t>Only one different hero attempts Reconstruction each round.</w:t>
            </w:r>
          </w:p>
          <w:p>
            <w:pPr>
              <w:spacing w:after="20"/>
            </w:pPr>
            <w:r>
              <w:rPr>
                <w:rFonts w:ascii="Aptos" w:hAnsi="Aptos"/>
                <w:b w:val="0"/>
                <w:i w:val="0"/>
                <w:color w:val="242D3A"/>
                <w:sz w:val="20"/>
              </w:rPr>
              <w:t>After 2 successes and during round 3 or later, Cindermaw can be offered a home.</w:t>
            </w:r>
          </w:p>
          <w:p>
            <w:pPr>
              <w:spacing w:after="20"/>
            </w:pPr>
            <w:r>
              <w:rPr>
                <w:rFonts w:ascii="Aptos" w:hAnsi="Aptos"/>
                <w:b w:val="0"/>
                <w:i w:val="0"/>
                <w:color w:val="242D3A"/>
                <w:sz w:val="20"/>
              </w:rPr>
              <w:t>Victory takes effect after everyone finishes the current round.</w:t>
            </w:r>
          </w:p>
        </w:tc>
      </w:tr>
    </w:tbl>
    <w:tbl>
      <w:tblPr>
        <w:tblW w:type="dxa" w:w="9792"/>
        <w:jc w:val="center"/>
        <w:tblLayout w:type="fixed"/>
        <w:tblLook w:firstColumn="1" w:firstRow="1" w:lastColumn="0" w:lastRow="0" w:noHBand="0" w:noVBand="1" w:val="04A0"/>
        <w:tblInd w:type="dxa" w:w="90"/>
      </w:tblPr>
      <w:tblGrid>
        <w:gridCol w:w="936"/>
        <w:gridCol w:w="2520"/>
        <w:gridCol w:w="3816"/>
        <w:gridCol w:w="2520"/>
      </w:tblGrid>
      <w:tr>
        <w:trPr>
          <w:tblHeader w:val="true"/>
        </w:trPr>
        <w:tc>
          <w:tcPr>
            <w:tcW w:type="dxa" w:w="936"/>
            <w:vAlign w:val="center"/>
            <w:tcMar>
              <w:top w:w="70" w:type="dxa"/>
              <w:start w:w="90" w:type="dxa"/>
              <w:bottom w:w="70" w:type="dxa"/>
              <w:end w:w="90" w:type="dxa"/>
            </w:tcMar>
            <w:shd w:fill="EAF3F8"/>
          </w:tcPr>
          <w:p>
            <w:pPr>
              <w:spacing w:after="0"/>
            </w:pPr>
            <w:r>
              <w:rPr>
                <w:rFonts w:ascii="Aptos" w:hAnsi="Aptos"/>
                <w:b/>
                <w:i w:val="0"/>
                <w:color w:val="242D3A"/>
                <w:sz w:val="16"/>
              </w:rPr>
              <w:t>Round</w:t>
            </w:r>
          </w:p>
        </w:tc>
        <w:tc>
          <w:tcPr>
            <w:tcW w:type="dxa" w:w="2520"/>
            <w:vAlign w:val="center"/>
            <w:tcMar>
              <w:top w:w="70" w:type="dxa"/>
              <w:start w:w="90" w:type="dxa"/>
              <w:bottom w:w="70" w:type="dxa"/>
              <w:end w:w="90" w:type="dxa"/>
            </w:tcMar>
            <w:shd w:fill="EAF3F8"/>
          </w:tcPr>
          <w:p>
            <w:pPr>
              <w:spacing w:after="0"/>
            </w:pPr>
            <w:r>
              <w:rPr>
                <w:rFonts w:ascii="Aptos" w:hAnsi="Aptos"/>
                <w:b/>
                <w:i w:val="0"/>
                <w:color w:val="242D3A"/>
                <w:sz w:val="16"/>
              </w:rPr>
              <w:t>Lit runes</w:t>
            </w:r>
          </w:p>
        </w:tc>
        <w:tc>
          <w:tcPr>
            <w:tcW w:type="dxa" w:w="3816"/>
            <w:vAlign w:val="center"/>
            <w:tcMar>
              <w:top w:w="70" w:type="dxa"/>
              <w:start w:w="90" w:type="dxa"/>
              <w:bottom w:w="70" w:type="dxa"/>
              <w:end w:w="90" w:type="dxa"/>
            </w:tcMar>
            <w:shd w:fill="EAF3F8"/>
          </w:tcPr>
          <w:p>
            <w:pPr>
              <w:spacing w:after="0"/>
            </w:pPr>
            <w:r>
              <w:rPr>
                <w:rFonts w:ascii="Aptos" w:hAnsi="Aptos"/>
                <w:b/>
                <w:i w:val="0"/>
                <w:color w:val="242D3A"/>
                <w:sz w:val="16"/>
              </w:rPr>
              <w:t>Hero attempting Reconstruction</w:t>
            </w:r>
          </w:p>
        </w:tc>
        <w:tc>
          <w:tcPr>
            <w:tcW w:type="dxa" w:w="2520"/>
            <w:vAlign w:val="center"/>
            <w:tcMar>
              <w:top w:w="70" w:type="dxa"/>
              <w:start w:w="90" w:type="dxa"/>
              <w:bottom w:w="70" w:type="dxa"/>
              <w:end w:w="90" w:type="dxa"/>
            </w:tcMar>
            <w:shd w:fill="EAF3F8"/>
          </w:tcPr>
          <w:p>
            <w:pPr>
              <w:spacing w:after="0"/>
            </w:pPr>
            <w:r>
              <w:rPr>
                <w:rFonts w:ascii="Aptos" w:hAnsi="Aptos"/>
                <w:b/>
                <w:i w:val="0"/>
                <w:color w:val="242D3A"/>
                <w:sz w:val="16"/>
              </w:rPr>
              <w:t>Progress / result</w:t>
            </w:r>
          </w:p>
        </w:tc>
      </w:tr>
      <w:tr>
        <w:tc>
          <w:tcPr>
            <w:tcW w:type="dxa" w:w="936"/>
            <w:vAlign w:val="center"/>
            <w:tcMar>
              <w:top w:w="70" w:type="dxa"/>
              <w:start w:w="90" w:type="dxa"/>
              <w:bottom w:w="70" w:type="dxa"/>
              <w:end w:w="90" w:type="dxa"/>
            </w:tcMar>
          </w:tcPr>
          <w:p>
            <w:pPr>
              <w:spacing w:after="0"/>
            </w:pPr>
            <w:r>
              <w:rPr>
                <w:rFonts w:ascii="Aptos" w:hAnsi="Aptos"/>
                <w:b w:val="0"/>
                <w:i w:val="0"/>
                <w:color w:val="242D3A"/>
                <w:sz w:val="16"/>
              </w:rPr>
              <w:t>1</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P __  M __  G __  S __</w:t>
            </w:r>
          </w:p>
        </w:tc>
        <w:tc>
          <w:tcPr>
            <w:tcW w:type="dxa" w:w="3816"/>
            <w:vAlign w:val="center"/>
            <w:tcMar>
              <w:top w:w="70" w:type="dxa"/>
              <w:start w:w="90" w:type="dxa"/>
              <w:bottom w:w="70" w:type="dxa"/>
              <w:end w:w="90" w:type="dxa"/>
            </w:tcMar>
          </w:tcPr>
          <w:p>
            <w:pPr>
              <w:spacing w:after="0"/>
            </w:pPr>
            <w:r>
              <w:rPr>
                <w:rFonts w:ascii="Aptos" w:hAnsi="Aptos"/>
                <w:b w:val="0"/>
                <w:i w:val="0"/>
                <w:color w:val="242D3A"/>
                <w:sz w:val="16"/>
              </w:rPr>
              <w:t>________________________</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________________</w:t>
            </w:r>
          </w:p>
        </w:tc>
      </w:tr>
      <w:tr>
        <w:tc>
          <w:tcPr>
            <w:tcW w:type="dxa" w:w="936"/>
            <w:vAlign w:val="center"/>
            <w:tcMar>
              <w:top w:w="70" w:type="dxa"/>
              <w:start w:w="90" w:type="dxa"/>
              <w:bottom w:w="70" w:type="dxa"/>
              <w:end w:w="90" w:type="dxa"/>
            </w:tcMar>
          </w:tcPr>
          <w:p>
            <w:pPr>
              <w:spacing w:after="0"/>
            </w:pPr>
            <w:r>
              <w:rPr>
                <w:rFonts w:ascii="Aptos" w:hAnsi="Aptos"/>
                <w:b w:val="0"/>
                <w:i w:val="0"/>
                <w:color w:val="242D3A"/>
                <w:sz w:val="16"/>
              </w:rPr>
              <w:t>2</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P __  M __  G __  S __</w:t>
            </w:r>
          </w:p>
        </w:tc>
        <w:tc>
          <w:tcPr>
            <w:tcW w:type="dxa" w:w="3816"/>
            <w:vAlign w:val="center"/>
            <w:tcMar>
              <w:top w:w="70" w:type="dxa"/>
              <w:start w:w="90" w:type="dxa"/>
              <w:bottom w:w="70" w:type="dxa"/>
              <w:end w:w="90" w:type="dxa"/>
            </w:tcMar>
          </w:tcPr>
          <w:p>
            <w:pPr>
              <w:spacing w:after="0"/>
            </w:pPr>
            <w:r>
              <w:rPr>
                <w:rFonts w:ascii="Aptos" w:hAnsi="Aptos"/>
                <w:b w:val="0"/>
                <w:i w:val="0"/>
                <w:color w:val="242D3A"/>
                <w:sz w:val="16"/>
              </w:rPr>
              <w:t>________________________</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________________</w:t>
            </w:r>
          </w:p>
        </w:tc>
      </w:tr>
      <w:tr>
        <w:tc>
          <w:tcPr>
            <w:tcW w:type="dxa" w:w="936"/>
            <w:vAlign w:val="center"/>
            <w:tcMar>
              <w:top w:w="70" w:type="dxa"/>
              <w:start w:w="90" w:type="dxa"/>
              <w:bottom w:w="70" w:type="dxa"/>
              <w:end w:w="90" w:type="dxa"/>
            </w:tcMar>
          </w:tcPr>
          <w:p>
            <w:pPr>
              <w:spacing w:after="0"/>
            </w:pPr>
            <w:r>
              <w:rPr>
                <w:rFonts w:ascii="Aptos" w:hAnsi="Aptos"/>
                <w:b w:val="0"/>
                <w:i w:val="0"/>
                <w:color w:val="242D3A"/>
                <w:sz w:val="16"/>
              </w:rPr>
              <w:t>3</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P __  M __  G __  S __</w:t>
            </w:r>
          </w:p>
        </w:tc>
        <w:tc>
          <w:tcPr>
            <w:tcW w:type="dxa" w:w="3816"/>
            <w:vAlign w:val="center"/>
            <w:tcMar>
              <w:top w:w="70" w:type="dxa"/>
              <w:start w:w="90" w:type="dxa"/>
              <w:bottom w:w="70" w:type="dxa"/>
              <w:end w:w="90" w:type="dxa"/>
            </w:tcMar>
          </w:tcPr>
          <w:p>
            <w:pPr>
              <w:spacing w:after="0"/>
            </w:pPr>
            <w:r>
              <w:rPr>
                <w:rFonts w:ascii="Aptos" w:hAnsi="Aptos"/>
                <w:b w:val="0"/>
                <w:i w:val="0"/>
                <w:color w:val="242D3A"/>
                <w:sz w:val="16"/>
              </w:rPr>
              <w:t>________________________</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________________</w:t>
            </w:r>
          </w:p>
        </w:tc>
      </w:tr>
      <w:tr>
        <w:tc>
          <w:tcPr>
            <w:tcW w:type="dxa" w:w="936"/>
            <w:vAlign w:val="center"/>
            <w:tcMar>
              <w:top w:w="70" w:type="dxa"/>
              <w:start w:w="90" w:type="dxa"/>
              <w:bottom w:w="70" w:type="dxa"/>
              <w:end w:w="90" w:type="dxa"/>
            </w:tcMar>
          </w:tcPr>
          <w:p>
            <w:pPr>
              <w:spacing w:after="0"/>
            </w:pPr>
            <w:r>
              <w:rPr>
                <w:rFonts w:ascii="Aptos" w:hAnsi="Aptos"/>
                <w:b w:val="0"/>
                <w:i w:val="0"/>
                <w:color w:val="242D3A"/>
                <w:sz w:val="16"/>
              </w:rPr>
              <w:t>4</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P __  M __  G __  S __</w:t>
            </w:r>
          </w:p>
        </w:tc>
        <w:tc>
          <w:tcPr>
            <w:tcW w:type="dxa" w:w="3816"/>
            <w:vAlign w:val="center"/>
            <w:tcMar>
              <w:top w:w="70" w:type="dxa"/>
              <w:start w:w="90" w:type="dxa"/>
              <w:bottom w:w="70" w:type="dxa"/>
              <w:end w:w="90" w:type="dxa"/>
            </w:tcMar>
          </w:tcPr>
          <w:p>
            <w:pPr>
              <w:spacing w:after="0"/>
            </w:pPr>
            <w:r>
              <w:rPr>
                <w:rFonts w:ascii="Aptos" w:hAnsi="Aptos"/>
                <w:b w:val="0"/>
                <w:i w:val="0"/>
                <w:color w:val="242D3A"/>
                <w:sz w:val="16"/>
              </w:rPr>
              <w:t>________________________</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________________</w:t>
            </w:r>
          </w:p>
        </w:tc>
      </w:tr>
      <w:tr>
        <w:tc>
          <w:tcPr>
            <w:tcW w:type="dxa" w:w="936"/>
            <w:vAlign w:val="center"/>
            <w:tcMar>
              <w:top w:w="70" w:type="dxa"/>
              <w:start w:w="90" w:type="dxa"/>
              <w:bottom w:w="70" w:type="dxa"/>
              <w:end w:w="90" w:type="dxa"/>
            </w:tcMar>
          </w:tcPr>
          <w:p>
            <w:pPr>
              <w:spacing w:after="0"/>
            </w:pPr>
            <w:r>
              <w:rPr>
                <w:rFonts w:ascii="Aptos" w:hAnsi="Aptos"/>
                <w:b w:val="0"/>
                <w:i w:val="0"/>
                <w:color w:val="242D3A"/>
                <w:sz w:val="16"/>
              </w:rPr>
              <w:t>5</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P __  M __  G __  S __</w:t>
            </w:r>
          </w:p>
        </w:tc>
        <w:tc>
          <w:tcPr>
            <w:tcW w:type="dxa" w:w="3816"/>
            <w:vAlign w:val="center"/>
            <w:tcMar>
              <w:top w:w="70" w:type="dxa"/>
              <w:start w:w="90" w:type="dxa"/>
              <w:bottom w:w="70" w:type="dxa"/>
              <w:end w:w="90" w:type="dxa"/>
            </w:tcMar>
          </w:tcPr>
          <w:p>
            <w:pPr>
              <w:spacing w:after="0"/>
            </w:pPr>
            <w:r>
              <w:rPr>
                <w:rFonts w:ascii="Aptos" w:hAnsi="Aptos"/>
                <w:b w:val="0"/>
                <w:i w:val="0"/>
                <w:color w:val="242D3A"/>
                <w:sz w:val="16"/>
              </w:rPr>
              <w:t>________________________</w:t>
            </w:r>
          </w:p>
        </w:tc>
        <w:tc>
          <w:tcPr>
            <w:tcW w:type="dxa" w:w="2520"/>
            <w:vAlign w:val="center"/>
            <w:tcMar>
              <w:top w:w="70" w:type="dxa"/>
              <w:start w:w="90" w:type="dxa"/>
              <w:bottom w:w="70" w:type="dxa"/>
              <w:end w:w="90" w:type="dxa"/>
            </w:tcMar>
          </w:tcPr>
          <w:p>
            <w:pPr>
              <w:spacing w:after="0"/>
            </w:pPr>
            <w:r>
              <w:rPr>
                <w:rFonts w:ascii="Aptos" w:hAnsi="Aptos"/>
                <w:b w:val="0"/>
                <w:i w:val="0"/>
                <w:color w:val="242D3A"/>
                <w:sz w:val="16"/>
              </w:rPr>
              <w:t>________________</w:t>
            </w:r>
          </w:p>
        </w:tc>
      </w:tr>
    </w:tbl>
    <w:p>
      <w:pPr>
        <w:keepNext/>
        <w:spacing w:after="60"/>
      </w:pPr>
      <w:r>
        <w:rPr>
          <w:rFonts w:ascii="Aptos" w:hAnsi="Aptos"/>
          <w:b/>
          <w:i w:val="0"/>
          <w:color w:val="2F75B5"/>
          <w:sz w:val="24"/>
        </w:rPr>
        <w:t>Initiative Strips — Cut Apart</w:t>
      </w:r>
    </w:p>
    <w:tbl>
      <w:tblPr>
        <w:tblStyle w:val="TableGrid"/>
        <w:tblW w:type="dxa" w:w="9792"/>
        <w:jc w:val="center"/>
        <w:tblLayout w:type="fixed"/>
        <w:tblLook w:firstColumn="1" w:firstRow="1" w:lastColumn="0" w:lastRow="0" w:noHBand="0" w:noVBand="1" w:val="04A0"/>
        <w:tblInd w:type="dxa" w:w="90"/>
      </w:tblPr>
      <w:tblGrid>
        <w:gridCol w:w="2448"/>
        <w:gridCol w:w="2448"/>
        <w:gridCol w:w="2448"/>
        <w:gridCol w:w="2448"/>
      </w:tblGrid>
      <w:tr>
        <w:tc>
          <w:tcPr>
            <w:tcW w:type="dxa" w:w="2448"/>
            <w:vAlign w:val="center"/>
            <w:tcMar>
              <w:top w:w="70" w:type="dxa"/>
              <w:start w:w="90" w:type="dxa"/>
              <w:bottom w:w="70" w:type="dxa"/>
              <w:end w:w="90" w:type="dxa"/>
            </w:tcMar>
          </w:tcPr>
          <w:p>
            <w:pPr>
              <w:spacing w:after="0"/>
            </w:pPr>
            <w:r>
              <w:rPr>
                <w:rFonts w:ascii="Aptos" w:hAnsi="Aptos"/>
                <w:b w:val="0"/>
                <w:i w:val="0"/>
                <w:color w:val="242D3A"/>
                <w:sz w:val="17"/>
              </w:rPr>
              <w:t>BRAMBLE</w:t>
            </w:r>
          </w:p>
        </w:tc>
        <w:tc>
          <w:tcPr>
            <w:tcW w:type="dxa" w:w="2448"/>
            <w:vAlign w:val="center"/>
            <w:tcMar>
              <w:top w:w="70" w:type="dxa"/>
              <w:start w:w="90" w:type="dxa"/>
              <w:bottom w:w="70" w:type="dxa"/>
              <w:end w:w="90" w:type="dxa"/>
            </w:tcMar>
          </w:tcPr>
          <w:p>
            <w:pPr>
              <w:spacing w:after="0"/>
            </w:pPr>
            <w:r>
              <w:rPr>
                <w:rFonts w:ascii="Aptos" w:hAnsi="Aptos"/>
                <w:b w:val="0"/>
                <w:i w:val="0"/>
                <w:color w:val="242D3A"/>
                <w:sz w:val="17"/>
              </w:rPr>
              <w:t>NYX</w:t>
            </w:r>
          </w:p>
        </w:tc>
        <w:tc>
          <w:tcPr>
            <w:tcW w:type="dxa" w:w="2448"/>
            <w:vAlign w:val="center"/>
            <w:tcMar>
              <w:top w:w="70" w:type="dxa"/>
              <w:start w:w="90" w:type="dxa"/>
              <w:bottom w:w="70" w:type="dxa"/>
              <w:end w:w="90" w:type="dxa"/>
            </w:tcMar>
          </w:tcPr>
          <w:p>
            <w:pPr>
              <w:spacing w:after="0"/>
            </w:pPr>
            <w:r>
              <w:rPr>
                <w:rFonts w:ascii="Aptos" w:hAnsi="Aptos"/>
                <w:b w:val="0"/>
                <w:i w:val="0"/>
                <w:color w:val="242D3A"/>
                <w:sz w:val="17"/>
              </w:rPr>
              <w:t>ELIO</w:t>
            </w:r>
          </w:p>
        </w:tc>
        <w:tc>
          <w:tcPr>
            <w:tcW w:type="dxa" w:w="2448"/>
            <w:vAlign w:val="center"/>
            <w:tcMar>
              <w:top w:w="70" w:type="dxa"/>
              <w:start w:w="90" w:type="dxa"/>
              <w:bottom w:w="70" w:type="dxa"/>
              <w:end w:w="90" w:type="dxa"/>
            </w:tcMar>
          </w:tcPr>
          <w:p>
            <w:pPr>
              <w:spacing w:after="0"/>
            </w:pPr>
            <w:r>
              <w:rPr>
                <w:rFonts w:ascii="Aptos" w:hAnsi="Aptos"/>
                <w:b w:val="0"/>
                <w:i w:val="0"/>
                <w:color w:val="242D3A"/>
                <w:sz w:val="17"/>
              </w:rPr>
              <w:t>CINDERMAW</w:t>
            </w:r>
          </w:p>
        </w:tc>
      </w:tr>
      <w:tr>
        <w:tc>
          <w:tcPr>
            <w:tcW w:type="dxa" w:w="2448"/>
            <w:vAlign w:val="center"/>
            <w:tcMar>
              <w:top w:w="70" w:type="dxa"/>
              <w:start w:w="90" w:type="dxa"/>
              <w:bottom w:w="70" w:type="dxa"/>
              <w:end w:w="90" w:type="dxa"/>
            </w:tcMar>
          </w:tcPr>
          <w:p>
            <w:pPr>
              <w:spacing w:after="0"/>
            </w:pPr>
            <w:r>
              <w:rPr>
                <w:rFonts w:ascii="Aptos" w:hAnsi="Aptos"/>
                <w:b w:val="0"/>
                <w:i w:val="0"/>
                <w:color w:val="242D3A"/>
                <w:sz w:val="17"/>
              </w:rPr>
              <w:t>MOON-HENS</w:t>
            </w:r>
          </w:p>
        </w:tc>
        <w:tc>
          <w:tcPr>
            <w:tcW w:type="dxa" w:w="2448"/>
            <w:vAlign w:val="center"/>
            <w:tcMar>
              <w:top w:w="70" w:type="dxa"/>
              <w:start w:w="90" w:type="dxa"/>
              <w:bottom w:w="70" w:type="dxa"/>
              <w:end w:w="90" w:type="dxa"/>
            </w:tcMar>
          </w:tcPr>
          <w:p>
            <w:pPr>
              <w:spacing w:after="0"/>
            </w:pPr>
            <w:r>
              <w:rPr>
                <w:rFonts w:ascii="Aptos" w:hAnsi="Aptos"/>
                <w:b w:val="0"/>
                <w:i w:val="0"/>
                <w:color w:val="242D3A"/>
                <w:sz w:val="17"/>
              </w:rPr>
              <w:t>DISGUISED SOOTLING</w:t>
            </w:r>
          </w:p>
        </w:tc>
        <w:tc>
          <w:tcPr>
            <w:tcW w:type="dxa" w:w="2448"/>
            <w:vAlign w:val="center"/>
            <w:tcMar>
              <w:top w:w="70" w:type="dxa"/>
              <w:start w:w="90" w:type="dxa"/>
              <w:bottom w:w="70" w:type="dxa"/>
              <w:end w:w="90" w:type="dxa"/>
            </w:tcMar>
          </w:tcPr>
          <w:p>
            <w:pPr>
              <w:spacing w:after="0"/>
            </w:pPr>
            <w:r>
              <w:rPr>
                <w:rFonts w:ascii="Aptos" w:hAnsi="Aptos"/>
                <w:b w:val="0"/>
                <w:i w:val="0"/>
                <w:color w:val="242D3A"/>
                <w:sz w:val="17"/>
              </w:rPr>
              <w:t>SUGAR SPRITES</w:t>
            </w:r>
          </w:p>
        </w:tc>
        <w:tc>
          <w:tcPr>
            <w:tcW w:type="dxa" w:w="2448"/>
            <w:vAlign w:val="center"/>
            <w:tcMar>
              <w:top w:w="70" w:type="dxa"/>
              <w:start w:w="90" w:type="dxa"/>
              <w:bottom w:w="70" w:type="dxa"/>
              <w:end w:w="90" w:type="dxa"/>
            </w:tcMar>
          </w:tcPr>
          <w:p>
            <w:pPr>
              <w:spacing w:after="0"/>
            </w:pPr>
            <w:r>
              <w:rPr>
                <w:rFonts w:ascii="Aptos" w:hAnsi="Aptos"/>
                <w:b w:val="0"/>
                <w:i w:val="0"/>
                <w:color w:val="242D3A"/>
                <w:sz w:val="17"/>
              </w:rPr>
              <w:t>SOOTLINGS</w:t>
            </w:r>
          </w:p>
        </w:tc>
      </w:tr>
    </w:tbl>
    <w:p>
      <w:pPr>
        <w:spacing w:after="60"/>
        <w:jc w:val="center"/>
      </w:pPr>
      <w:r>
        <w:rPr>
          <w:rFonts w:ascii="Aptos" w:hAnsi="Aptos"/>
          <w:b w:val="0"/>
          <w:i/>
          <w:color w:val="242D3A"/>
          <w:sz w:val="16"/>
        </w:rPr>
        <w:t>✂  Cut on the cell borders and arrange the strips in initiative order.</w:t>
      </w:r>
    </w:p>
    <w:p>
      <w:r>
        <w:br w:type="page"/>
      </w:r>
    </w:p>
    <w:p>
      <w:pPr>
        <w:spacing w:after="80"/>
        <w:jc w:val="right"/>
      </w:pPr>
      <w:r>
        <w:rPr>
          <w:rFonts w:ascii="Aptos" w:hAnsi="Aptos"/>
          <w:b/>
          <w:i w:val="0"/>
          <w:color w:val="7046C9"/>
          <w:sz w:val="16"/>
        </w:rPr>
        <w:t>GM REFERENCE — KEYED LOCATIONS</w:t>
      </w:r>
    </w:p>
    <w:p>
      <w:pPr>
        <w:keepNext/>
        <w:spacing w:after="160"/>
      </w:pPr>
      <w:r>
        <w:rPr>
          <w:rFonts w:ascii="Aptos" w:hAnsi="Aptos"/>
          <w:b/>
          <w:i w:val="0"/>
          <w:color w:val="2F75B5"/>
          <w:sz w:val="42"/>
        </w:rPr>
        <w:t>GM Map Key: Briar Farm</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RUNNING NOTES</w:t>
            </w:r>
          </w:p>
          <w:p>
            <w:pPr>
              <w:spacing w:after="20"/>
            </w:pPr>
            <w:r>
              <w:rPr>
                <w:rFonts w:ascii="Aptos" w:hAnsi="Aptos"/>
                <w:b w:val="0"/>
                <w:i w:val="0"/>
                <w:color w:val="242D3A"/>
                <w:sz w:val="17"/>
              </w:rPr>
              <w:t>Secret: feed in B3 grants Advantage to calm the rooster. Reinforcements enter from B9 only if the heroes dominate the first two rounds.</w:t>
            </w:r>
          </w:p>
        </w:tc>
      </w:tr>
    </w:tbl>
    <w:tbl>
      <w:tblPr>
        <w:tblStyle w:val="TableGrid"/>
        <w:tblW w:type="dxa" w:w="9807"/>
        <w:jc w:val="center"/>
        <w:tblLayout w:type="fixed"/>
        <w:tblLook w:firstColumn="1" w:firstRow="1" w:lastColumn="0" w:lastRow="0" w:noHBand="0" w:noVBand="1" w:val="04A0"/>
        <w:tblInd w:type="dxa" w:w="90"/>
      </w:tblPr>
      <w:tblGrid>
        <w:gridCol w:w="3269"/>
        <w:gridCol w:w="3269"/>
        <w:gridCol w:w="3269"/>
      </w:tblGrid>
      <w:tr>
        <w:trPr>
          <w:trHeight w:val="1656"/>
        </w:trPr>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B1 RAFTERS</w:t>
              <w:br/>
              <w:t>DC 12 climb</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B2 STONE NEST</w:t>
              <w:br/>
              <w:t>Dawn Pearls</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B3 HAYLOFT</w:t>
              <w:br/>
              <w:t>hidden feed</w:t>
            </w:r>
          </w:p>
        </w:tc>
      </w:tr>
      <w:tr>
        <w:trPr>
          <w:trHeight w:val="1656"/>
        </w:trPr>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B4 TROUGHS</w:t>
              <w:br/>
              <w:t>difficult terrain</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B5 FARMYARD</w:t>
              <w:br/>
              <w:t>rooster + 3 hens</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B6 SIDE GATE</w:t>
              <w:br/>
              <w:t>DC 12 latch</w:t>
            </w:r>
          </w:p>
        </w:tc>
      </w:tr>
      <w:tr>
        <w:trPr>
          <w:trHeight w:val="1656"/>
        </w:trPr>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B7 OLD WELL</w:t>
              <w:br/>
              <w:t>Half Cover</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B8 BARN DOORS</w:t>
              <w:br/>
              <w:t>heroes enter</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B9 ORCHARD</w:t>
              <w:br/>
              <w:t>optional reinforcements</w:t>
            </w:r>
          </w:p>
        </w:tc>
      </w:tr>
    </w:tbl>
    <w:p>
      <w:r>
        <w:br w:type="page"/>
      </w:r>
    </w:p>
    <w:p>
      <w:pPr>
        <w:spacing w:after="80"/>
        <w:jc w:val="right"/>
      </w:pPr>
      <w:r>
        <w:rPr>
          <w:rFonts w:ascii="Aptos" w:hAnsi="Aptos"/>
          <w:b/>
          <w:i w:val="0"/>
          <w:color w:val="7046C9"/>
          <w:sz w:val="16"/>
        </w:rPr>
        <w:t>GM REFERENCE — KEYED LOCATIONS</w:t>
      </w:r>
    </w:p>
    <w:p>
      <w:pPr>
        <w:keepNext/>
        <w:spacing w:after="160"/>
      </w:pPr>
      <w:r>
        <w:rPr>
          <w:rFonts w:ascii="Aptos" w:hAnsi="Aptos"/>
          <w:b/>
          <w:i w:val="0"/>
          <w:color w:val="2F75B5"/>
          <w:sz w:val="42"/>
        </w:rPr>
        <w:t>GM Map Key: Storehouse</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RUNNING NOTES</w:t>
            </w:r>
          </w:p>
          <w:p>
            <w:pPr>
              <w:spacing w:after="20"/>
            </w:pPr>
            <w:r>
              <w:rPr>
                <w:rFonts w:ascii="Aptos" w:hAnsi="Aptos"/>
                <w:b w:val="0"/>
                <w:i w:val="0"/>
                <w:color w:val="242D3A"/>
                <w:sz w:val="17"/>
              </w:rPr>
              <w:t>Secret: the disguised sootling begins in S8, casts no shadow, and flees through S9 after two setbacks. The roof vent from S5 opens into S6.</w:t>
            </w:r>
          </w:p>
        </w:tc>
      </w:tr>
    </w:tbl>
    <w:tbl>
      <w:tblPr>
        <w:tblStyle w:val="TableGrid"/>
        <w:tblW w:type="dxa" w:w="9807"/>
        <w:jc w:val="center"/>
        <w:tblLayout w:type="fixed"/>
        <w:tblLook w:firstColumn="1" w:firstRow="1" w:lastColumn="0" w:lastRow="0" w:noHBand="0" w:noVBand="1" w:val="04A0"/>
        <w:tblInd w:type="dxa" w:w="90"/>
      </w:tblPr>
      <w:tblGrid>
        <w:gridCol w:w="3269"/>
        <w:gridCol w:w="3269"/>
        <w:gridCol w:w="3269"/>
      </w:tblGrid>
      <w:tr>
        <w:trPr>
          <w:trHeight w:val="1656"/>
        </w:trPr>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S1 CITY WALL</w:t>
              <w:br/>
              <w:t>watch post</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S2 ROOF WALK</w:t>
              <w:br/>
              <w:t>real guard</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S3 CHIMNEY</w:t>
              <w:br/>
              <w:t>soot clue</w:t>
            </w:r>
          </w:p>
        </w:tc>
      </w:tr>
      <w:tr>
        <w:trPr>
          <w:trHeight w:val="1656"/>
        </w:trPr>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S4 COURTYARD</w:t>
              <w:br/>
              <w:t>Captain Wick</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S5 RAFTERS</w:t>
              <w:br/>
              <w:t>DC 13 crossing</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S6 OIL ROOM</w:t>
              <w:br/>
              <w:t>wooden-spoon seal</w:t>
            </w:r>
          </w:p>
        </w:tc>
      </w:tr>
      <w:tr>
        <w:trPr>
          <w:trHeight w:val="1656"/>
        </w:trPr>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S7 FRONT GATE</w:t>
              <w:br/>
              <w:t>official route</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S8 SUPPLY HALL</w:t>
              <w:br/>
              <w:t>impostor begins</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S9 ALLEY EXIT</w:t>
              <w:br/>
              <w:t>chase route</w:t>
            </w:r>
          </w:p>
        </w:tc>
      </w:tr>
    </w:tbl>
    <w:p>
      <w:r>
        <w:br w:type="page"/>
      </w:r>
    </w:p>
    <w:p>
      <w:pPr>
        <w:spacing w:after="80"/>
        <w:jc w:val="right"/>
      </w:pPr>
      <w:r>
        <w:rPr>
          <w:rFonts w:ascii="Aptos" w:hAnsi="Aptos"/>
          <w:b/>
          <w:i w:val="0"/>
          <w:color w:val="7046C9"/>
          <w:sz w:val="16"/>
        </w:rPr>
        <w:t>GM REFERENCE — KEYED LOCATIONS</w:t>
      </w:r>
    </w:p>
    <w:p>
      <w:pPr>
        <w:keepNext/>
        <w:spacing w:after="160"/>
      </w:pPr>
      <w:r>
        <w:rPr>
          <w:rFonts w:ascii="Aptos" w:hAnsi="Aptos"/>
          <w:b/>
          <w:i w:val="0"/>
          <w:color w:val="2F75B5"/>
          <w:sz w:val="42"/>
        </w:rPr>
        <w:t>GM Map Key: Founder's Hearth</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RUNNING NOTES</w:t>
            </w:r>
          </w:p>
          <w:p>
            <w:pPr>
              <w:spacing w:after="20"/>
            </w:pPr>
            <w:r>
              <w:rPr>
                <w:rFonts w:ascii="Aptos" w:hAnsi="Aptos"/>
                <w:b w:val="0"/>
                <w:i w:val="0"/>
                <w:color w:val="242D3A"/>
                <w:sz w:val="17"/>
              </w:rPr>
              <w:t>Start sootlings at H1 and H3. Adjacent keyed zones connect horizontally, vertically, or diagonally. Moving one zone costs up to 30 feet. Only one rune can be extinguished each round.</w:t>
            </w:r>
          </w:p>
        </w:tc>
      </w:tr>
    </w:tbl>
    <w:tbl>
      <w:tblPr>
        <w:tblStyle w:val="TableGrid"/>
        <w:tblW w:type="dxa" w:w="9807"/>
        <w:jc w:val="center"/>
        <w:tblLayout w:type="fixed"/>
        <w:tblLook w:firstColumn="1" w:firstRow="1" w:lastColumn="0" w:lastRow="0" w:noHBand="0" w:noVBand="1" w:val="04A0"/>
        <w:tblInd w:type="dxa" w:w="90"/>
      </w:tblPr>
      <w:tblGrid>
        <w:gridCol w:w="3269"/>
        <w:gridCol w:w="3269"/>
        <w:gridCol w:w="3269"/>
      </w:tblGrid>
      <w:tr>
        <w:trPr>
          <w:trHeight w:val="1656"/>
        </w:trPr>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H1 PEARL RUNE</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H2 CHIMNEY</w:t>
              <w:br/>
              <w:t>Cindermaw</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H3 MEAL RUNE</w:t>
            </w:r>
          </w:p>
        </w:tc>
      </w:tr>
      <w:tr>
        <w:trPr>
          <w:trHeight w:val="1656"/>
        </w:trPr>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H4 PILLARS</w:t>
              <w:br/>
              <w:t>Half Cover</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H5 DOME / TABLET</w:t>
              <w:br/>
              <w:t>Reconstruction</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18"/>
              </w:rPr>
              <w:t>H6 STONE HANDS</w:t>
              <w:br/>
              <w:t>Half Cover</w:t>
            </w:r>
          </w:p>
        </w:tc>
      </w:tr>
      <w:tr>
        <w:trPr>
          <w:trHeight w:val="1656"/>
        </w:trPr>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H7 GOLD RUNE</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H8 ENTRY</w:t>
              <w:br/>
              <w:t>heroes</w:t>
            </w:r>
          </w:p>
        </w:tc>
        <w:tc>
          <w:tcPr>
            <w:tcW w:type="dxa" w:w="3269"/>
            <w:vAlign w:val="center"/>
            <w:tcMar>
              <w:top w:w="70" w:type="dxa"/>
              <w:start w:w="90" w:type="dxa"/>
              <w:bottom w:w="70" w:type="dxa"/>
              <w:end w:w="90" w:type="dxa"/>
            </w:tcMar>
            <w:shd w:fill="F2ECFF"/>
          </w:tcPr>
          <w:p>
            <w:pPr>
              <w:spacing w:after="0"/>
              <w:jc w:val="center"/>
            </w:pPr>
            <w:r>
              <w:rPr>
                <w:rFonts w:ascii="Aptos" w:hAnsi="Aptos"/>
                <w:b w:val="0"/>
                <w:i w:val="0"/>
                <w:color w:val="242D3A"/>
                <w:sz w:val="18"/>
              </w:rPr>
              <w:t>H9 SWEET RUNE</w:t>
            </w:r>
          </w:p>
        </w:tc>
      </w:tr>
    </w:tbl>
    <w:p>
      <w:r>
        <w:br w:type="page"/>
      </w:r>
    </w:p>
    <w:p>
      <w:pPr>
        <w:spacing w:after="80"/>
        <w:jc w:val="right"/>
      </w:pPr>
      <w:r>
        <w:rPr>
          <w:rFonts w:ascii="Aptos" w:hAnsi="Aptos"/>
          <w:b/>
          <w:i w:val="0"/>
          <w:color w:val="7046C9"/>
          <w:sz w:val="16"/>
        </w:rPr>
        <w:t>GM REFERENCE — DO NOT GIVE TO PLAYERS</w:t>
      </w:r>
    </w:p>
    <w:p>
      <w:pPr>
        <w:keepNext/>
        <w:spacing w:after="160"/>
      </w:pPr>
      <w:r>
        <w:rPr>
          <w:rFonts w:ascii="Aptos" w:hAnsi="Aptos"/>
          <w:b/>
          <w:i w:val="0"/>
          <w:color w:val="2F75B5"/>
          <w:sz w:val="42"/>
        </w:rPr>
        <w:t>NPC &amp; Creature Stat Blocks</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HOW TO USE THESE</w:t>
            </w:r>
          </w:p>
          <w:p>
            <w:pPr>
              <w:spacing w:after="20"/>
            </w:pPr>
            <w:r>
              <w:rPr>
                <w:rFonts w:ascii="Aptos" w:hAnsi="Aptos"/>
                <w:b w:val="0"/>
                <w:i w:val="0"/>
                <w:color w:val="242D3A"/>
                <w:sz w:val="17"/>
              </w:rPr>
              <w:t>Each block contains everything needed at the table. Mark current HP beside the printed maximum. For a faster game, use average damage instead of rolling. Creatures flee, surrender, or become harmless when the story says the encounter is over.</w:t>
            </w:r>
          </w:p>
        </w:tc>
      </w:tr>
    </w:tbl>
    <w:p>
      <w:pPr>
        <w:keepNext/>
        <w:spacing w:after="60"/>
      </w:pPr>
      <w:r>
        <w:rPr>
          <w:rFonts w:ascii="Aptos" w:hAnsi="Aptos"/>
          <w:b/>
          <w:i w:val="0"/>
          <w:color w:val="7046C9"/>
          <w:sz w:val="24"/>
        </w:rPr>
        <w:t>Mayor Mallow</w:t>
      </w:r>
    </w:p>
    <w:p>
      <w:pPr>
        <w:spacing w:after="40"/>
      </w:pPr>
      <w:r>
        <w:rPr>
          <w:rFonts w:ascii="Aptos" w:hAnsi="Aptos"/>
          <w:b w:val="0"/>
          <w:i/>
          <w:color w:val="242D3A"/>
          <w:sz w:val="16"/>
        </w:rPr>
        <w:t>Medium humanoid (human), neutral good</w:t>
      </w:r>
    </w:p>
    <w:p>
      <w:pPr>
        <w:spacing w:after="40"/>
      </w:pPr>
      <w:r>
        <w:rPr>
          <w:rFonts w:ascii="Aptos" w:hAnsi="Aptos"/>
          <w:b/>
          <w:i w:val="0"/>
          <w:color w:val="242D3A"/>
          <w:sz w:val="16"/>
        </w:rPr>
        <w:t>Armor Class 10  •  Initiative +0 (10)  •  Hit Points 9 (2d8)  •  Speed 30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13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15 (+2)</w:t>
            </w:r>
          </w:p>
        </w:tc>
      </w:tr>
    </w:tbl>
    <w:p>
      <w:pPr>
        <w:spacing w:after="40"/>
      </w:pPr>
      <w:r>
        <w:rPr>
          <w:rFonts w:ascii="Aptos" w:hAnsi="Aptos"/>
          <w:b w:val="0"/>
          <w:i w:val="0"/>
          <w:color w:val="242D3A"/>
          <w:sz w:val="14"/>
        </w:rPr>
        <w:t>Skills History +4, Persuasion +4  •  Senses passive Perception 11  •  Languages Common, Dwarvish  •  Challenge 0 (10 XP; PB +2)</w:t>
      </w:r>
    </w:p>
    <w:p>
      <w:pPr>
        <w:spacing w:after="20"/>
      </w:pPr>
      <w:r>
        <w:rPr>
          <w:rFonts w:ascii="Aptos" w:hAnsi="Aptos"/>
          <w:b w:val="0"/>
          <w:i w:val="0"/>
          <w:color w:val="242D3A"/>
          <w:sz w:val="15"/>
        </w:rPr>
      </w:r>
      <w:r>
        <w:rPr>
          <w:rFonts w:ascii="Aptos" w:hAnsi="Aptos"/>
          <w:b/>
          <w:i w:val="0"/>
          <w:color w:val="7046C9"/>
          <w:sz w:val="15"/>
        </w:rPr>
        <w:t xml:space="preserve">Town Historian. </w:t>
      </w:r>
      <w:r>
        <w:rPr>
          <w:rFonts w:ascii="Aptos" w:hAnsi="Aptos"/>
          <w:b w:val="0"/>
          <w:i w:val="0"/>
          <w:color w:val="242D3A"/>
          <w:sz w:val="15"/>
        </w:rPr>
        <w:t>Mayor Mallow has advantage on Intelligence (History) checks about Bellweather.</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Walking Stick. </w:t>
      </w:r>
      <w:r>
        <w:rPr>
          <w:rFonts w:ascii="Aptos" w:hAnsi="Aptos"/>
          <w:b w:val="0"/>
          <w:i w:val="0"/>
          <w:color w:val="242D3A"/>
          <w:sz w:val="15"/>
        </w:rPr>
        <w:t>Melee Attack Roll: +2 to hit, reach 5 ft., one target. Hit: 2 (1d4) bludgeoning damage.</w:t>
      </w:r>
    </w:p>
    <w:p>
      <w:pPr>
        <w:spacing w:after="20"/>
      </w:pPr>
      <w:r>
        <w:rPr>
          <w:rFonts w:ascii="Aptos" w:hAnsi="Aptos"/>
          <w:b w:val="0"/>
          <w:i w:val="0"/>
          <w:color w:val="242D3A"/>
          <w:sz w:val="15"/>
        </w:rPr>
      </w:r>
      <w:r>
        <w:rPr>
          <w:rFonts w:ascii="Aptos" w:hAnsi="Aptos"/>
          <w:b/>
          <w:i w:val="0"/>
          <w:color w:val="242D3A"/>
          <w:sz w:val="15"/>
        </w:rPr>
        <w:t xml:space="preserve">Rallying Word (1/Day). </w:t>
      </w:r>
      <w:r>
        <w:rPr>
          <w:rFonts w:ascii="Aptos" w:hAnsi="Aptos"/>
          <w:b w:val="0"/>
          <w:i w:val="0"/>
          <w:color w:val="242D3A"/>
          <w:sz w:val="15"/>
        </w:rPr>
        <w:t>One creature within 30 ft. gains 5 temporary hit points.</w:t>
      </w:r>
    </w:p>
    <w:p>
      <w:pPr>
        <w:keepNext/>
        <w:spacing w:after="60"/>
      </w:pPr>
      <w:r>
        <w:rPr>
          <w:rFonts w:ascii="Aptos" w:hAnsi="Aptos"/>
          <w:b/>
          <w:i w:val="0"/>
          <w:color w:val="7046C9"/>
          <w:sz w:val="24"/>
        </w:rPr>
        <w:t>Captain Wick</w:t>
      </w:r>
    </w:p>
    <w:p>
      <w:pPr>
        <w:spacing w:after="40"/>
      </w:pPr>
      <w:r>
        <w:rPr>
          <w:rFonts w:ascii="Aptos" w:hAnsi="Aptos"/>
          <w:b w:val="0"/>
          <w:i/>
          <w:color w:val="242D3A"/>
          <w:sz w:val="16"/>
        </w:rPr>
        <w:t>Medium humanoid (human), lawful good</w:t>
      </w:r>
    </w:p>
    <w:p>
      <w:pPr>
        <w:spacing w:after="40"/>
      </w:pPr>
      <w:r>
        <w:rPr>
          <w:rFonts w:ascii="Aptos" w:hAnsi="Aptos"/>
          <w:b/>
          <w:i w:val="0"/>
          <w:color w:val="242D3A"/>
          <w:sz w:val="16"/>
        </w:rPr>
        <w:t>Armor Class 16 (chain shirt, shield)  •  Initiative +1 (11)  •  Hit Points 27 (5d8+5)  •  Speed 30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11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13 (+1)</w:t>
            </w:r>
          </w:p>
        </w:tc>
      </w:tr>
    </w:tbl>
    <w:p>
      <w:pPr>
        <w:spacing w:after="40"/>
      </w:pPr>
      <w:r>
        <w:rPr>
          <w:rFonts w:ascii="Aptos" w:hAnsi="Aptos"/>
          <w:b w:val="0"/>
          <w:i w:val="0"/>
          <w:color w:val="242D3A"/>
          <w:sz w:val="14"/>
        </w:rPr>
        <w:t>Skills Insight +4, Investigation +2, Perception +4  •  Senses passive Perception 14  •  Languages Common  •  Challenge 1 (200 XP; PB +2)</w:t>
      </w:r>
    </w:p>
    <w:p>
      <w:pPr>
        <w:spacing w:after="20"/>
      </w:pPr>
      <w:r>
        <w:rPr>
          <w:rFonts w:ascii="Aptos" w:hAnsi="Aptos"/>
          <w:b w:val="0"/>
          <w:i w:val="0"/>
          <w:color w:val="242D3A"/>
          <w:sz w:val="15"/>
        </w:rPr>
      </w:r>
      <w:r>
        <w:rPr>
          <w:rFonts w:ascii="Aptos" w:hAnsi="Aptos"/>
          <w:b/>
          <w:i w:val="0"/>
          <w:color w:val="7046C9"/>
          <w:sz w:val="15"/>
        </w:rPr>
        <w:t xml:space="preserve">Watch Captain. </w:t>
      </w:r>
      <w:r>
        <w:rPr>
          <w:rFonts w:ascii="Aptos" w:hAnsi="Aptos"/>
          <w:b w:val="0"/>
          <w:i w:val="0"/>
          <w:color w:val="242D3A"/>
          <w:sz w:val="15"/>
        </w:rPr>
        <w:t>Friendly guards within 30 ft. have advantage on saves against frightened.</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Multiattack. </w:t>
      </w:r>
      <w:r>
        <w:rPr>
          <w:rFonts w:ascii="Aptos" w:hAnsi="Aptos"/>
          <w:b w:val="0"/>
          <w:i w:val="0"/>
          <w:color w:val="242D3A"/>
          <w:sz w:val="15"/>
        </w:rPr>
        <w:t>Wick makes two Spear attacks.</w:t>
      </w:r>
    </w:p>
    <w:p>
      <w:pPr>
        <w:spacing w:after="20"/>
      </w:pPr>
      <w:r>
        <w:rPr>
          <w:rFonts w:ascii="Aptos" w:hAnsi="Aptos"/>
          <w:b w:val="0"/>
          <w:i w:val="0"/>
          <w:color w:val="242D3A"/>
          <w:sz w:val="15"/>
        </w:rPr>
      </w:r>
      <w:r>
        <w:rPr>
          <w:rFonts w:ascii="Aptos" w:hAnsi="Aptos"/>
          <w:b/>
          <w:i w:val="0"/>
          <w:color w:val="242D3A"/>
          <w:sz w:val="15"/>
        </w:rPr>
        <w:t xml:space="preserve">Spear. </w:t>
      </w:r>
      <w:r>
        <w:rPr>
          <w:rFonts w:ascii="Aptos" w:hAnsi="Aptos"/>
          <w:b w:val="0"/>
          <w:i w:val="0"/>
          <w:color w:val="242D3A"/>
          <w:sz w:val="15"/>
        </w:rPr>
        <w:t>Melee or Ranged Attack Roll: +4 to hit, reach 5 ft. or range 20/60 ft. Hit: 5 (1d6+2) piercing damage.</w:t>
      </w:r>
    </w:p>
    <w:p>
      <w:pPr>
        <w:spacing w:after="20"/>
      </w:pPr>
      <w:r>
        <w:rPr>
          <w:rFonts w:ascii="Aptos" w:hAnsi="Aptos"/>
          <w:b w:val="0"/>
          <w:i w:val="0"/>
          <w:color w:val="242D3A"/>
          <w:sz w:val="15"/>
        </w:rPr>
      </w:r>
      <w:r>
        <w:rPr>
          <w:rFonts w:ascii="Aptos" w:hAnsi="Aptos"/>
          <w:b/>
          <w:i w:val="0"/>
          <w:color w:val="242D3A"/>
          <w:sz w:val="15"/>
        </w:rPr>
        <w:t xml:space="preserve">Net (1/Day). </w:t>
      </w:r>
      <w:r>
        <w:rPr>
          <w:rFonts w:ascii="Aptos" w:hAnsi="Aptos"/>
          <w:b w:val="0"/>
          <w:i w:val="0"/>
          <w:color w:val="242D3A"/>
          <w:sz w:val="15"/>
        </w:rPr>
        <w:t>Ranged Attack Roll: +3 to hit, range 5/15 ft. A Large or smaller target is restrained; escape DC 10.</w:t>
      </w:r>
    </w:p>
    <w:p>
      <w:r>
        <w:br w:type="page"/>
      </w:r>
    </w:p>
    <w:p>
      <w:pPr>
        <w:spacing w:after="80"/>
        <w:jc w:val="right"/>
      </w:pPr>
      <w:r>
        <w:rPr>
          <w:rFonts w:ascii="Aptos" w:hAnsi="Aptos"/>
          <w:b/>
          <w:i w:val="0"/>
          <w:color w:val="7046C9"/>
          <w:sz w:val="16"/>
        </w:rPr>
        <w:t>GM REFERENCE</w:t>
      </w:r>
    </w:p>
    <w:p>
      <w:pPr>
        <w:keepNext/>
        <w:spacing w:after="160"/>
      </w:pPr>
      <w:r>
        <w:rPr>
          <w:rFonts w:ascii="Aptos" w:hAnsi="Aptos"/>
          <w:b/>
          <w:i w:val="0"/>
          <w:color w:val="2F75B5"/>
          <w:sz w:val="42"/>
        </w:rPr>
        <w:t>NPC &amp; Creature Stat Blocks — Continued</w:t>
      </w:r>
    </w:p>
    <w:p>
      <w:pPr>
        <w:keepNext/>
        <w:spacing w:after="60"/>
      </w:pPr>
      <w:r>
        <w:rPr>
          <w:rFonts w:ascii="Aptos" w:hAnsi="Aptos"/>
          <w:b/>
          <w:i w:val="0"/>
          <w:color w:val="7046C9"/>
          <w:sz w:val="24"/>
        </w:rPr>
        <w:t>Bellweather Guard</w:t>
      </w:r>
    </w:p>
    <w:p>
      <w:pPr>
        <w:spacing w:after="40"/>
      </w:pPr>
      <w:r>
        <w:rPr>
          <w:rFonts w:ascii="Aptos" w:hAnsi="Aptos"/>
          <w:b w:val="0"/>
          <w:i/>
          <w:color w:val="242D3A"/>
          <w:sz w:val="16"/>
        </w:rPr>
        <w:t>Medium humanoid (any ancestry), any lawful alignment</w:t>
      </w:r>
    </w:p>
    <w:p>
      <w:pPr>
        <w:spacing w:after="40"/>
      </w:pPr>
      <w:r>
        <w:rPr>
          <w:rFonts w:ascii="Aptos" w:hAnsi="Aptos"/>
          <w:b/>
          <w:i w:val="0"/>
          <w:color w:val="242D3A"/>
          <w:sz w:val="16"/>
        </w:rPr>
        <w:t>Armor Class 14 (leather, shield)  •  Initiative +1 (11)  •  Hit Points 11 (2d8+2)  •  Speed 30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13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11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r>
    </w:tbl>
    <w:p>
      <w:pPr>
        <w:spacing w:after="40"/>
      </w:pPr>
      <w:r>
        <w:rPr>
          <w:rFonts w:ascii="Aptos" w:hAnsi="Aptos"/>
          <w:b w:val="0"/>
          <w:i w:val="0"/>
          <w:color w:val="242D3A"/>
          <w:sz w:val="14"/>
        </w:rPr>
        <w:t>Skills Perception +2  •  Senses passive Perception 12  •  Languages Common  •  Challenge 1/8 (25 XP; PB +2)</w:t>
      </w:r>
    </w:p>
    <w:p>
      <w:pPr>
        <w:spacing w:after="20"/>
      </w:pPr>
      <w:r>
        <w:rPr>
          <w:rFonts w:ascii="Aptos" w:hAnsi="Aptos"/>
          <w:b w:val="0"/>
          <w:i w:val="0"/>
          <w:color w:val="242D3A"/>
          <w:sz w:val="15"/>
        </w:rPr>
      </w:r>
      <w:r>
        <w:rPr>
          <w:rFonts w:ascii="Aptos" w:hAnsi="Aptos"/>
          <w:b/>
          <w:i w:val="0"/>
          <w:color w:val="7046C9"/>
          <w:sz w:val="15"/>
        </w:rPr>
        <w:t xml:space="preserve">Nonlethal Training. </w:t>
      </w:r>
      <w:r>
        <w:rPr>
          <w:rFonts w:ascii="Aptos" w:hAnsi="Aptos"/>
          <w:b w:val="0"/>
          <w:i w:val="0"/>
          <w:color w:val="242D3A"/>
          <w:sz w:val="15"/>
        </w:rPr>
        <w:t>A guard reduced to 0 HP during this adventure is knocked unconscious and stable.</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Spear. </w:t>
      </w:r>
      <w:r>
        <w:rPr>
          <w:rFonts w:ascii="Aptos" w:hAnsi="Aptos"/>
          <w:b w:val="0"/>
          <w:i w:val="0"/>
          <w:color w:val="242D3A"/>
          <w:sz w:val="15"/>
        </w:rPr>
        <w:t>Melee or Ranged Attack Roll: +3, reach 5 ft. or range 20/60 ft. Hit: 4 (1d6 + 1) Piercing damage.</w:t>
      </w:r>
    </w:p>
    <w:p>
      <w:pPr>
        <w:spacing w:after="20"/>
      </w:pPr>
      <w:r>
        <w:rPr>
          <w:rFonts w:ascii="Aptos" w:hAnsi="Aptos"/>
          <w:b w:val="0"/>
          <w:i w:val="0"/>
          <w:color w:val="242D3A"/>
          <w:sz w:val="15"/>
        </w:rPr>
      </w:r>
      <w:r>
        <w:rPr>
          <w:rFonts w:ascii="Aptos" w:hAnsi="Aptos"/>
          <w:b/>
          <w:i w:val="0"/>
          <w:color w:val="242D3A"/>
          <w:sz w:val="15"/>
        </w:rPr>
        <w:t xml:space="preserve">Net (1/Day). </w:t>
      </w:r>
      <w:r>
        <w:rPr>
          <w:rFonts w:ascii="Aptos" w:hAnsi="Aptos"/>
          <w:b w:val="0"/>
          <w:i w:val="0"/>
          <w:color w:val="242D3A"/>
          <w:sz w:val="15"/>
        </w:rPr>
        <w:t>Dexterity Saving Throw: DC 11, one Large or smaller creature within 15 feet. Failure: the target has the Restrained condition until it escapes (DC 10).</w:t>
      </w:r>
    </w:p>
    <w:p>
      <w:pPr>
        <w:keepNext/>
        <w:spacing w:after="60"/>
      </w:pPr>
      <w:r>
        <w:rPr>
          <w:rFonts w:ascii="Aptos" w:hAnsi="Aptos"/>
          <w:b/>
          <w:i w:val="0"/>
          <w:color w:val="7046C9"/>
          <w:sz w:val="24"/>
        </w:rPr>
        <w:t>Moon-Hen</w:t>
      </w:r>
    </w:p>
    <w:p>
      <w:pPr>
        <w:spacing w:after="40"/>
      </w:pPr>
      <w:r>
        <w:rPr>
          <w:rFonts w:ascii="Aptos" w:hAnsi="Aptos"/>
          <w:b w:val="0"/>
          <w:i/>
          <w:color w:val="242D3A"/>
          <w:sz w:val="16"/>
        </w:rPr>
        <w:t>Small beast, unaligned</w:t>
      </w:r>
    </w:p>
    <w:p>
      <w:pPr>
        <w:spacing w:after="40"/>
      </w:pPr>
      <w:r>
        <w:rPr>
          <w:rFonts w:ascii="Aptos" w:hAnsi="Aptos"/>
          <w:b/>
          <w:i w:val="0"/>
          <w:color w:val="242D3A"/>
          <w:sz w:val="16"/>
        </w:rPr>
        <w:t>Armor Class 12  •  Initiative +2 (12)  •  Hit Points 7 (2d6)  •  Speed 30 ft., fly 10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8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3 (-4)</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7 (-2)</w:t>
            </w:r>
          </w:p>
        </w:tc>
      </w:tr>
    </w:tbl>
    <w:p>
      <w:pPr>
        <w:spacing w:after="40"/>
      </w:pPr>
      <w:r>
        <w:rPr>
          <w:rFonts w:ascii="Aptos" w:hAnsi="Aptos"/>
          <w:b w:val="0"/>
          <w:i w:val="0"/>
          <w:color w:val="242D3A"/>
          <w:sz w:val="14"/>
        </w:rPr>
        <w:t>Skills Perception +3  •  Senses passive Perception 13  •  Languages —  •  Challenge 1/8 (25 XP; PB +2)</w:t>
      </w:r>
    </w:p>
    <w:p>
      <w:pPr>
        <w:spacing w:after="20"/>
      </w:pPr>
      <w:r>
        <w:rPr>
          <w:rFonts w:ascii="Aptos" w:hAnsi="Aptos"/>
          <w:b w:val="0"/>
          <w:i w:val="0"/>
          <w:color w:val="242D3A"/>
          <w:sz w:val="15"/>
        </w:rPr>
      </w:r>
      <w:r>
        <w:rPr>
          <w:rFonts w:ascii="Aptos" w:hAnsi="Aptos"/>
          <w:b/>
          <w:i w:val="0"/>
          <w:color w:val="7046C9"/>
          <w:sz w:val="15"/>
        </w:rPr>
        <w:t xml:space="preserve">Flock Fury. </w:t>
      </w:r>
      <w:r>
        <w:rPr>
          <w:rFonts w:ascii="Aptos" w:hAnsi="Aptos"/>
          <w:b w:val="0"/>
          <w:i w:val="0"/>
          <w:color w:val="242D3A"/>
          <w:sz w:val="15"/>
        </w:rPr>
        <w:t>The moon-hen has advantage on an attack roll if another moon-hen is within 5 ft. of the target.</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Furious Peck. </w:t>
      </w:r>
      <w:r>
        <w:rPr>
          <w:rFonts w:ascii="Aptos" w:hAnsi="Aptos"/>
          <w:b w:val="0"/>
          <w:i w:val="0"/>
          <w:color w:val="242D3A"/>
          <w:sz w:val="15"/>
        </w:rPr>
        <w:t>Melee Attack Roll: +4, reach 5 ft. Hit: 4 (1d4 + 2) Piercing damage.</w:t>
      </w:r>
    </w:p>
    <w:p>
      <w:pPr>
        <w:spacing w:after="20"/>
      </w:pPr>
      <w:r>
        <w:rPr>
          <w:rFonts w:ascii="Aptos" w:hAnsi="Aptos"/>
          <w:b w:val="0"/>
          <w:i w:val="0"/>
          <w:color w:val="242D3A"/>
          <w:sz w:val="15"/>
        </w:rPr>
      </w:r>
      <w:r>
        <w:rPr>
          <w:rFonts w:ascii="Aptos" w:hAnsi="Aptos"/>
          <w:b/>
          <w:i w:val="0"/>
          <w:color w:val="242D3A"/>
          <w:sz w:val="15"/>
        </w:rPr>
        <w:t xml:space="preserve">Wing Flurry (Rooster Only; 1/Round). </w:t>
      </w:r>
      <w:r>
        <w:rPr>
          <w:rFonts w:ascii="Aptos" w:hAnsi="Aptos"/>
          <w:b w:val="0"/>
          <w:i w:val="0"/>
          <w:color w:val="242D3A"/>
          <w:sz w:val="15"/>
        </w:rPr>
        <w:t>Dexterity Saving Throw: DC 12, each creature within 5 feet. Failure: 4 (1d4 + 2) Bludgeoning damage, and the target has the Prone condition.</w:t>
      </w:r>
    </w:p>
    <w:p>
      <w:r>
        <w:br w:type="page"/>
      </w:r>
    </w:p>
    <w:p>
      <w:pPr>
        <w:spacing w:after="80"/>
        <w:jc w:val="right"/>
      </w:pPr>
      <w:r>
        <w:rPr>
          <w:rFonts w:ascii="Aptos" w:hAnsi="Aptos"/>
          <w:b/>
          <w:i w:val="0"/>
          <w:color w:val="7046C9"/>
          <w:sz w:val="16"/>
        </w:rPr>
        <w:t>GM REFERENCE</w:t>
      </w:r>
    </w:p>
    <w:p>
      <w:pPr>
        <w:keepNext/>
        <w:spacing w:after="160"/>
      </w:pPr>
      <w:r>
        <w:rPr>
          <w:rFonts w:ascii="Aptos" w:hAnsi="Aptos"/>
          <w:b/>
          <w:i w:val="0"/>
          <w:color w:val="2F75B5"/>
          <w:sz w:val="42"/>
        </w:rPr>
        <w:t>NPC &amp; Creature Stat Blocks — Continued</w:t>
      </w:r>
    </w:p>
    <w:p>
      <w:pPr>
        <w:keepNext/>
        <w:spacing w:after="60"/>
      </w:pPr>
      <w:r>
        <w:rPr>
          <w:rFonts w:ascii="Aptos" w:hAnsi="Aptos"/>
          <w:b/>
          <w:i w:val="0"/>
          <w:color w:val="7046C9"/>
          <w:sz w:val="24"/>
        </w:rPr>
        <w:t>Disguised Sootling</w:t>
      </w:r>
    </w:p>
    <w:p>
      <w:pPr>
        <w:spacing w:after="40"/>
      </w:pPr>
      <w:r>
        <w:rPr>
          <w:rFonts w:ascii="Aptos" w:hAnsi="Aptos"/>
          <w:b w:val="0"/>
          <w:i/>
          <w:color w:val="242D3A"/>
          <w:sz w:val="16"/>
        </w:rPr>
        <w:t>Small elemental, chaotic neutral</w:t>
      </w:r>
    </w:p>
    <w:p>
      <w:pPr>
        <w:spacing w:after="40"/>
      </w:pPr>
      <w:r>
        <w:rPr>
          <w:rFonts w:ascii="Aptos" w:hAnsi="Aptos"/>
          <w:b/>
          <w:i w:val="0"/>
          <w:color w:val="242D3A"/>
          <w:sz w:val="16"/>
        </w:rPr>
        <w:t>Armor Class 13  •  Initiative +2 (12)  •  Hit Points 13 (3d6+3)  •  Speed 30 ft., climb 20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8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9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11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r>
    </w:tbl>
    <w:p>
      <w:pPr>
        <w:spacing w:after="40"/>
      </w:pPr>
      <w:r>
        <w:rPr>
          <w:rFonts w:ascii="Aptos" w:hAnsi="Aptos"/>
          <w:b w:val="0"/>
          <w:i w:val="0"/>
          <w:color w:val="242D3A"/>
          <w:sz w:val="14"/>
        </w:rPr>
        <w:t>Skills Deception +3, Stealth +4  •  Damage Resistances fire  •  Senses darkvision 60 ft., passive Perception 10  •  Languages understands Common  •  Challenge 1/4 (50 XP; PB +2)</w:t>
      </w:r>
    </w:p>
    <w:p>
      <w:pPr>
        <w:spacing w:after="20"/>
      </w:pPr>
      <w:r>
        <w:rPr>
          <w:rFonts w:ascii="Aptos" w:hAnsi="Aptos"/>
          <w:b w:val="0"/>
          <w:i w:val="0"/>
          <w:color w:val="242D3A"/>
          <w:sz w:val="15"/>
        </w:rPr>
      </w:r>
      <w:r>
        <w:rPr>
          <w:rFonts w:ascii="Aptos" w:hAnsi="Aptos"/>
          <w:b/>
          <w:i w:val="0"/>
          <w:color w:val="7046C9"/>
          <w:sz w:val="15"/>
        </w:rPr>
        <w:t xml:space="preserve">False Appearance. </w:t>
      </w:r>
      <w:r>
        <w:rPr>
          <w:rFonts w:ascii="Aptos" w:hAnsi="Aptos"/>
          <w:b w:val="0"/>
          <w:i w:val="0"/>
          <w:color w:val="242D3A"/>
          <w:sz w:val="15"/>
        </w:rPr>
        <w:t>While motionless in guard form, the sootling is indistinguishable from a guard except that it casts no shadow and leaves soot tracks.</w:t>
      </w:r>
    </w:p>
    <w:p>
      <w:pPr>
        <w:spacing w:after="20"/>
      </w:pPr>
      <w:r>
        <w:rPr>
          <w:rFonts w:ascii="Aptos" w:hAnsi="Aptos"/>
          <w:b w:val="0"/>
          <w:i w:val="0"/>
          <w:color w:val="242D3A"/>
          <w:sz w:val="15"/>
        </w:rPr>
      </w:r>
      <w:r>
        <w:rPr>
          <w:rFonts w:ascii="Aptos" w:hAnsi="Aptos"/>
          <w:b/>
          <w:i w:val="0"/>
          <w:color w:val="7046C9"/>
          <w:sz w:val="15"/>
        </w:rPr>
        <w:t xml:space="preserve">Soot Shape. </w:t>
      </w:r>
      <w:r>
        <w:rPr>
          <w:rFonts w:ascii="Aptos" w:hAnsi="Aptos"/>
          <w:b w:val="0"/>
          <w:i w:val="0"/>
          <w:color w:val="242D3A"/>
          <w:sz w:val="15"/>
        </w:rPr>
        <w:t>As a Bonus Action, it changes between its soot form and one humanoid disguise.</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Smudging Claw. </w:t>
      </w:r>
      <w:r>
        <w:rPr>
          <w:rFonts w:ascii="Aptos" w:hAnsi="Aptos"/>
          <w:b w:val="0"/>
          <w:i w:val="0"/>
          <w:color w:val="242D3A"/>
          <w:sz w:val="15"/>
        </w:rPr>
        <w:t>Melee Attack Roll: +4, reach 5 ft. Hit: 5 (1d6 + 2) Psychic damage.</w:t>
      </w:r>
    </w:p>
    <w:p>
      <w:pPr>
        <w:spacing w:after="20"/>
      </w:pPr>
      <w:r>
        <w:rPr>
          <w:rFonts w:ascii="Aptos" w:hAnsi="Aptos"/>
          <w:b w:val="0"/>
          <w:i w:val="0"/>
          <w:color w:val="242D3A"/>
          <w:sz w:val="15"/>
        </w:rPr>
      </w:r>
      <w:r>
        <w:rPr>
          <w:rFonts w:ascii="Aptos" w:hAnsi="Aptos"/>
          <w:b/>
          <w:i w:val="0"/>
          <w:color w:val="242D3A"/>
          <w:sz w:val="15"/>
        </w:rPr>
        <w:t xml:space="preserve">Blue-Fire Dash (Recharge 5–6). </w:t>
      </w:r>
      <w:r>
        <w:rPr>
          <w:rFonts w:ascii="Aptos" w:hAnsi="Aptos"/>
          <w:b w:val="0"/>
          <w:i w:val="0"/>
          <w:color w:val="242D3A"/>
          <w:sz w:val="15"/>
        </w:rPr>
        <w:t>The sootling moves up to its Speed without provoking Opportunity Attacks.</w:t>
      </w:r>
    </w:p>
    <w:p>
      <w:pPr>
        <w:keepNext/>
        <w:spacing w:after="60"/>
      </w:pPr>
      <w:r>
        <w:rPr>
          <w:rFonts w:ascii="Aptos" w:hAnsi="Aptos"/>
          <w:b/>
          <w:i w:val="0"/>
          <w:color w:val="7046C9"/>
          <w:sz w:val="24"/>
        </w:rPr>
        <w:t>Sugar Sprite</w:t>
      </w:r>
    </w:p>
    <w:p>
      <w:pPr>
        <w:spacing w:after="40"/>
      </w:pPr>
      <w:r>
        <w:rPr>
          <w:rFonts w:ascii="Aptos" w:hAnsi="Aptos"/>
          <w:b w:val="0"/>
          <w:i/>
          <w:color w:val="242D3A"/>
          <w:sz w:val="16"/>
        </w:rPr>
        <w:t>Tiny fey, chaotic good</w:t>
      </w:r>
    </w:p>
    <w:p>
      <w:pPr>
        <w:spacing w:after="40"/>
      </w:pPr>
      <w:r>
        <w:rPr>
          <w:rFonts w:ascii="Aptos" w:hAnsi="Aptos"/>
          <w:b/>
          <w:i w:val="0"/>
          <w:color w:val="242D3A"/>
          <w:sz w:val="16"/>
        </w:rPr>
        <w:t>Armor Class 13  •  Initiative +3 (13)  •  Hit Points 4 (3d4-3)  •  Speed 10 ft., fly 30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4 (-3)</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16 (+3)</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9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11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13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r>
    </w:tbl>
    <w:p>
      <w:pPr>
        <w:spacing w:after="40"/>
      </w:pPr>
      <w:r>
        <w:rPr>
          <w:rFonts w:ascii="Aptos" w:hAnsi="Aptos"/>
          <w:b w:val="0"/>
          <w:i w:val="0"/>
          <w:color w:val="242D3A"/>
          <w:sz w:val="14"/>
        </w:rPr>
        <w:t>Skills Nature +2, Performance +4  •  Senses passive Perception 11  •  Languages Common, Sylvan  •  Challenge 1/4 (50 XP; PB +2)</w:t>
      </w:r>
    </w:p>
    <w:p>
      <w:pPr>
        <w:spacing w:after="20"/>
      </w:pPr>
      <w:r>
        <w:rPr>
          <w:rFonts w:ascii="Aptos" w:hAnsi="Aptos"/>
          <w:b w:val="0"/>
          <w:i w:val="0"/>
          <w:color w:val="242D3A"/>
          <w:sz w:val="15"/>
        </w:rPr>
      </w:r>
      <w:r>
        <w:rPr>
          <w:rFonts w:ascii="Aptos" w:hAnsi="Aptos"/>
          <w:b/>
          <w:i w:val="0"/>
          <w:color w:val="7046C9"/>
          <w:sz w:val="15"/>
        </w:rPr>
        <w:t xml:space="preserve">Flower Step. </w:t>
      </w:r>
      <w:r>
        <w:rPr>
          <w:rFonts w:ascii="Aptos" w:hAnsi="Aptos"/>
          <w:b w:val="0"/>
          <w:i w:val="0"/>
          <w:color w:val="242D3A"/>
          <w:sz w:val="15"/>
        </w:rPr>
        <w:t>Opportunity attacks against the sprite are made with disadvantage while it is within 5 ft. of a plant.</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Sugar Sting. </w:t>
      </w:r>
      <w:r>
        <w:rPr>
          <w:rFonts w:ascii="Aptos" w:hAnsi="Aptos"/>
          <w:b w:val="0"/>
          <w:i w:val="0"/>
          <w:color w:val="242D3A"/>
          <w:sz w:val="15"/>
        </w:rPr>
        <w:t>Melee or Ranged Attack Roll: +5, reach 5 ft. or range 20/60 ft. Hit: 5 (1d4+3) Piercing damage.</w:t>
      </w:r>
    </w:p>
    <w:p>
      <w:pPr>
        <w:spacing w:after="20"/>
      </w:pPr>
      <w:r>
        <w:rPr>
          <w:rFonts w:ascii="Aptos" w:hAnsi="Aptos"/>
          <w:b w:val="0"/>
          <w:i w:val="0"/>
          <w:color w:val="242D3A"/>
          <w:sz w:val="15"/>
        </w:rPr>
      </w:r>
      <w:r>
        <w:rPr>
          <w:rFonts w:ascii="Aptos" w:hAnsi="Aptos"/>
          <w:b/>
          <w:i w:val="0"/>
          <w:color w:val="242D3A"/>
          <w:sz w:val="15"/>
        </w:rPr>
        <w:t xml:space="preserve">Blinding Glitter (Recharge 6). </w:t>
      </w:r>
      <w:r>
        <w:rPr>
          <w:rFonts w:ascii="Aptos" w:hAnsi="Aptos"/>
          <w:b w:val="0"/>
          <w:i w:val="0"/>
          <w:color w:val="242D3A"/>
          <w:sz w:val="15"/>
        </w:rPr>
        <w:t>Constitution Saving Throw: DC 12, one creature within 20 feet. Failure: the target has the Blinded condition until the start of the sprite's next turn.</w:t>
      </w:r>
    </w:p>
    <w:p>
      <w:r>
        <w:br w:type="page"/>
      </w:r>
    </w:p>
    <w:p>
      <w:pPr>
        <w:spacing w:after="80"/>
        <w:jc w:val="right"/>
      </w:pPr>
      <w:r>
        <w:rPr>
          <w:rFonts w:ascii="Aptos" w:hAnsi="Aptos"/>
          <w:b/>
          <w:i w:val="0"/>
          <w:color w:val="7046C9"/>
          <w:sz w:val="16"/>
        </w:rPr>
        <w:t>GM REFERENCE</w:t>
      </w:r>
    </w:p>
    <w:p>
      <w:pPr>
        <w:keepNext/>
        <w:spacing w:after="160"/>
      </w:pPr>
      <w:r>
        <w:rPr>
          <w:rFonts w:ascii="Aptos" w:hAnsi="Aptos"/>
          <w:b/>
          <w:i w:val="0"/>
          <w:color w:val="2F75B5"/>
          <w:sz w:val="42"/>
        </w:rPr>
        <w:t>NPC &amp; Creature Stat Blocks — Continued</w:t>
      </w:r>
    </w:p>
    <w:p>
      <w:pPr>
        <w:keepNext/>
        <w:spacing w:after="60"/>
      </w:pPr>
      <w:r>
        <w:rPr>
          <w:rFonts w:ascii="Aptos" w:hAnsi="Aptos"/>
          <w:b/>
          <w:i w:val="0"/>
          <w:color w:val="7046C9"/>
          <w:sz w:val="24"/>
        </w:rPr>
        <w:t>Sootling</w:t>
      </w:r>
    </w:p>
    <w:p>
      <w:pPr>
        <w:spacing w:after="40"/>
      </w:pPr>
      <w:r>
        <w:rPr>
          <w:rFonts w:ascii="Aptos" w:hAnsi="Aptos"/>
          <w:b w:val="0"/>
          <w:i/>
          <w:color w:val="242D3A"/>
          <w:sz w:val="16"/>
        </w:rPr>
        <w:t>Tiny elemental, chaotic neutral</w:t>
      </w:r>
    </w:p>
    <w:p>
      <w:pPr>
        <w:spacing w:after="40"/>
      </w:pPr>
      <w:r>
        <w:rPr>
          <w:rFonts w:ascii="Aptos" w:hAnsi="Aptos"/>
          <w:b/>
          <w:i w:val="0"/>
          <w:color w:val="242D3A"/>
          <w:sz w:val="16"/>
        </w:rPr>
        <w:t>Armor Class 12  •  Initiative +2 (12)  •  Hit Points 5 (2d4)  •  Speed 25 ft., climb 25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6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7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8 (-1)</w:t>
            </w:r>
          </w:p>
        </w:tc>
      </w:tr>
    </w:tbl>
    <w:p>
      <w:pPr>
        <w:spacing w:after="40"/>
      </w:pPr>
      <w:r>
        <w:rPr>
          <w:rFonts w:ascii="Aptos" w:hAnsi="Aptos"/>
          <w:b w:val="0"/>
          <w:i w:val="0"/>
          <w:color w:val="242D3A"/>
          <w:sz w:val="14"/>
        </w:rPr>
        <w:t>Damage Resistances fire  •  Senses darkvision 60 ft., passive Perception 10  •  Languages understands Ignan  •  Challenge 1/8 (25 XP; PB +2)</w:t>
      </w:r>
    </w:p>
    <w:p>
      <w:pPr>
        <w:spacing w:after="20"/>
      </w:pPr>
      <w:r>
        <w:rPr>
          <w:rFonts w:ascii="Aptos" w:hAnsi="Aptos"/>
          <w:b w:val="0"/>
          <w:i w:val="0"/>
          <w:color w:val="242D3A"/>
          <w:sz w:val="15"/>
        </w:rPr>
      </w:r>
      <w:r>
        <w:rPr>
          <w:rFonts w:ascii="Aptos" w:hAnsi="Aptos"/>
          <w:b/>
          <w:i w:val="0"/>
          <w:color w:val="7046C9"/>
          <w:sz w:val="15"/>
        </w:rPr>
        <w:t xml:space="preserve">Poof! When reduced to 0 HP, the sootling bursts harmlessly. </w:t>
      </w:r>
      <w:r>
        <w:rPr>
          <w:rFonts w:ascii="Aptos" w:hAnsi="Aptos"/>
          <w:b w:val="0"/>
          <w:i w:val="0"/>
          <w:color w:val="242D3A"/>
          <w:sz w:val="15"/>
        </w:rPr>
        <w:t>One creature within 5 ft. can catch its spark and regain 1d4 HP.</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Smudging Scratch. </w:t>
      </w:r>
      <w:r>
        <w:rPr>
          <w:rFonts w:ascii="Aptos" w:hAnsi="Aptos"/>
          <w:b w:val="0"/>
          <w:i w:val="0"/>
          <w:color w:val="242D3A"/>
          <w:sz w:val="15"/>
        </w:rPr>
        <w:t>Melee Attack Roll: +4, reach 5 ft. Hit: 4 (1d4 + 2) Psychic damage.</w:t>
      </w:r>
    </w:p>
    <w:p>
      <w:pPr>
        <w:spacing w:after="20"/>
      </w:pPr>
      <w:r>
        <w:rPr>
          <w:rFonts w:ascii="Aptos" w:hAnsi="Aptos"/>
          <w:b w:val="0"/>
          <w:i w:val="0"/>
          <w:color w:val="242D3A"/>
          <w:sz w:val="15"/>
        </w:rPr>
      </w:r>
      <w:r>
        <w:rPr>
          <w:rFonts w:ascii="Aptos" w:hAnsi="Aptos"/>
          <w:b/>
          <w:i w:val="0"/>
          <w:color w:val="242D3A"/>
          <w:sz w:val="15"/>
        </w:rPr>
        <w:t xml:space="preserve">Foul Rune. </w:t>
      </w:r>
      <w:r>
        <w:rPr>
          <w:rFonts w:ascii="Aptos" w:hAnsi="Aptos"/>
          <w:b w:val="0"/>
          <w:i w:val="0"/>
          <w:color w:val="242D3A"/>
          <w:sz w:val="15"/>
        </w:rPr>
        <w:t>The sootling extinguishes one unguarded hearth rune within 5 feet.</w:t>
      </w:r>
    </w:p>
    <w:p>
      <w:pPr>
        <w:keepNext/>
        <w:spacing w:after="60"/>
      </w:pPr>
      <w:r>
        <w:rPr>
          <w:rFonts w:ascii="Aptos" w:hAnsi="Aptos"/>
          <w:b/>
          <w:i w:val="0"/>
          <w:color w:val="7046C9"/>
          <w:sz w:val="24"/>
        </w:rPr>
        <w:t>Cindermaw, Ash Drake</w:t>
      </w:r>
    </w:p>
    <w:p>
      <w:pPr>
        <w:spacing w:after="40"/>
      </w:pPr>
      <w:r>
        <w:rPr>
          <w:rFonts w:ascii="Aptos" w:hAnsi="Aptos"/>
          <w:b w:val="0"/>
          <w:i/>
          <w:color w:val="242D3A"/>
          <w:sz w:val="16"/>
        </w:rPr>
        <w:t>Medium elemental, chaotic neutral</w:t>
      </w:r>
    </w:p>
    <w:p>
      <w:pPr>
        <w:spacing w:after="40"/>
      </w:pPr>
      <w:r>
        <w:rPr>
          <w:rFonts w:ascii="Aptos" w:hAnsi="Aptos"/>
          <w:b/>
          <w:i w:val="0"/>
          <w:color w:val="242D3A"/>
          <w:sz w:val="16"/>
        </w:rPr>
        <w:t>Armor Class 14  •  Initiative +3 (13)  •  Hit Points 52 (8d8+16)  •  Speed 30 ft., climb 20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16 (+3)</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9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13 (+1)</w:t>
            </w:r>
          </w:p>
        </w:tc>
      </w:tr>
    </w:tbl>
    <w:p>
      <w:pPr>
        <w:spacing w:after="40"/>
      </w:pPr>
      <w:r>
        <w:rPr>
          <w:rFonts w:ascii="Aptos" w:hAnsi="Aptos"/>
          <w:b w:val="0"/>
          <w:i w:val="0"/>
          <w:color w:val="242D3A"/>
          <w:sz w:val="14"/>
        </w:rPr>
        <w:t>Saving Throws Dex +5, Wis +3  •  Skills Acrobatics +5, Insight +3  •  Damage Resistances fire  •  Condition Immunities frightened  •  Senses darkvision 60 ft., passive Perception 11  •  Languages Common, Ignan  •  Challenge 2 (450 XP; PB +2)</w:t>
      </w:r>
    </w:p>
    <w:p>
      <w:pPr>
        <w:spacing w:after="20"/>
      </w:pPr>
      <w:r>
        <w:rPr>
          <w:rFonts w:ascii="Aptos" w:hAnsi="Aptos"/>
          <w:b w:val="0"/>
          <w:i w:val="0"/>
          <w:color w:val="242D3A"/>
          <w:sz w:val="15"/>
        </w:rPr>
      </w:r>
      <w:r>
        <w:rPr>
          <w:rFonts w:ascii="Aptos" w:hAnsi="Aptos"/>
          <w:b/>
          <w:i w:val="0"/>
          <w:color w:val="7046C9"/>
          <w:sz w:val="15"/>
        </w:rPr>
        <w:t xml:space="preserve">Hearthbound. </w:t>
      </w:r>
      <w:r>
        <w:rPr>
          <w:rFonts w:ascii="Aptos" w:hAnsi="Aptos"/>
          <w:b w:val="0"/>
          <w:i w:val="0"/>
          <w:color w:val="242D3A"/>
          <w:sz w:val="15"/>
        </w:rPr>
        <w:t>If no sootling used Foul Rune this round, Cindermaw extinguishes one lit, unguarded rune at round's end. Only one rune can be extinguished per round.</w:t>
      </w:r>
    </w:p>
    <w:p>
      <w:pPr>
        <w:spacing w:after="20"/>
      </w:pPr>
      <w:r>
        <w:rPr>
          <w:rFonts w:ascii="Aptos" w:hAnsi="Aptos"/>
          <w:b w:val="0"/>
          <w:i w:val="0"/>
          <w:color w:val="242D3A"/>
          <w:sz w:val="15"/>
        </w:rPr>
      </w:r>
      <w:r>
        <w:rPr>
          <w:rFonts w:ascii="Aptos" w:hAnsi="Aptos"/>
          <w:b/>
          <w:i w:val="0"/>
          <w:color w:val="7046C9"/>
          <w:sz w:val="15"/>
        </w:rPr>
        <w:t xml:space="preserve">Fear of Extinction. </w:t>
      </w:r>
      <w:r>
        <w:rPr>
          <w:rFonts w:ascii="Aptos" w:hAnsi="Aptos"/>
          <w:b w:val="0"/>
          <w:i w:val="0"/>
          <w:color w:val="242D3A"/>
          <w:sz w:val="15"/>
        </w:rPr>
        <w:t>After 2 Reconstruction successes and no earlier than round 3, a creature can use an action and succeed on a DC 12 Charisma (Persuasion) check to offer Cindermaw a home. The fight ends after the current round.</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Cinder Claw. </w:t>
      </w:r>
      <w:r>
        <w:rPr>
          <w:rFonts w:ascii="Aptos" w:hAnsi="Aptos"/>
          <w:b w:val="0"/>
          <w:i w:val="0"/>
          <w:color w:val="242D3A"/>
          <w:sz w:val="15"/>
        </w:rPr>
        <w:t>Melee Attack Roll: +5, reach 5 ft. Hit: 7 (1d8 + 3) Fire damage.</w:t>
      </w:r>
    </w:p>
    <w:p>
      <w:pPr>
        <w:spacing w:after="20"/>
      </w:pPr>
      <w:r>
        <w:rPr>
          <w:rFonts w:ascii="Aptos" w:hAnsi="Aptos"/>
          <w:b w:val="0"/>
          <w:i w:val="0"/>
          <w:color w:val="242D3A"/>
          <w:sz w:val="15"/>
        </w:rPr>
      </w:r>
      <w:r>
        <w:rPr>
          <w:rFonts w:ascii="Aptos" w:hAnsi="Aptos"/>
          <w:b/>
          <w:i w:val="0"/>
          <w:color w:val="242D3A"/>
          <w:sz w:val="15"/>
        </w:rPr>
        <w:t xml:space="preserve">Soot Breath (Recharge 5–6). </w:t>
      </w:r>
      <w:r>
        <w:rPr>
          <w:rFonts w:ascii="Aptos" w:hAnsi="Aptos"/>
          <w:b w:val="0"/>
          <w:i w:val="0"/>
          <w:color w:val="242D3A"/>
          <w:sz w:val="15"/>
        </w:rPr>
        <w:t>Wisdom Saving Throw: DC 13, each creature in a 15-foot Cone. Failure: 7 (2d6) Psychic damage, and the target has the Frightened condition until the end of its next turn. Success: Half damage only.</w:t>
      </w:r>
    </w:p>
    <w:p>
      <w:pPr>
        <w:spacing w:after="20"/>
      </w:pPr>
      <w:r>
        <w:rPr>
          <w:rFonts w:ascii="Aptos" w:hAnsi="Aptos"/>
          <w:b/>
          <w:i w:val="0"/>
          <w:color w:val="2F75B5"/>
          <w:sz w:val="17"/>
        </w:rPr>
        <w:t>Reactions</w:t>
      </w:r>
    </w:p>
    <w:p>
      <w:pPr>
        <w:spacing w:after="20"/>
      </w:pPr>
      <w:r>
        <w:rPr>
          <w:rFonts w:ascii="Aptos" w:hAnsi="Aptos"/>
          <w:b w:val="0"/>
          <w:i w:val="0"/>
          <w:color w:val="242D3A"/>
          <w:sz w:val="15"/>
        </w:rPr>
      </w:r>
      <w:r>
        <w:rPr>
          <w:rFonts w:ascii="Aptos" w:hAnsi="Aptos"/>
          <w:b/>
          <w:i w:val="0"/>
          <w:color w:val="242D3A"/>
          <w:sz w:val="15"/>
        </w:rPr>
        <w:t xml:space="preserve">Up the Chimney. </w:t>
      </w:r>
      <w:r>
        <w:rPr>
          <w:rFonts w:ascii="Aptos" w:hAnsi="Aptos"/>
          <w:b w:val="0"/>
          <w:i w:val="0"/>
          <w:color w:val="242D3A"/>
          <w:sz w:val="15"/>
        </w:rPr>
        <w:t>Trigger: Cindermaw is hit by an attack. Response: Cindermaw climbs up to 10 feet without provoking Opportunity Attacks.</w:t>
      </w:r>
    </w:p>
    <w:p>
      <w:pPr>
        <w:keepNext/>
        <w:spacing w:after="60"/>
      </w:pPr>
      <w:r>
        <w:rPr>
          <w:rFonts w:ascii="Aptos" w:hAnsi="Aptos"/>
          <w:b/>
          <w:i w:val="0"/>
          <w:color w:val="7046C9"/>
          <w:sz w:val="24"/>
        </w:rPr>
        <w:t>Sprig, Lantern Sprite</w:t>
      </w:r>
    </w:p>
    <w:p>
      <w:pPr>
        <w:spacing w:after="40"/>
      </w:pPr>
      <w:r>
        <w:rPr>
          <w:rFonts w:ascii="Aptos" w:hAnsi="Aptos"/>
          <w:b w:val="0"/>
          <w:i/>
          <w:color w:val="242D3A"/>
          <w:sz w:val="16"/>
        </w:rPr>
        <w:t>Tiny fey, neutral good</w:t>
      </w:r>
    </w:p>
    <w:p>
      <w:pPr>
        <w:spacing w:after="40"/>
      </w:pPr>
      <w:r>
        <w:rPr>
          <w:rFonts w:ascii="Aptos" w:hAnsi="Aptos"/>
          <w:b/>
          <w:i w:val="0"/>
          <w:color w:val="242D3A"/>
          <w:sz w:val="16"/>
        </w:rPr>
        <w:t>Armor Class 13  •  Initiative +3 (13)  •  Hit Points 15 (6d4)  •  Speed 10 ft., fly 30 ft.</w:t>
      </w:r>
    </w:p>
    <w:tbl>
      <w:tblPr>
        <w:tblW w:type="dxa" w:w="9762"/>
        <w:jc w:val="center"/>
        <w:tblLayout w:type="fixed"/>
        <w:tblLook w:firstColumn="1" w:firstRow="1" w:lastColumn="0" w:lastRow="0" w:noHBand="0" w:noVBand="1" w:val="04A0"/>
        <w:tblInd w:type="dxa" w:w="90"/>
      </w:tblPr>
      <w:tblGrid>
        <w:gridCol w:w="1627"/>
        <w:gridCol w:w="1627"/>
        <w:gridCol w:w="1627"/>
        <w:gridCol w:w="1627"/>
        <w:gridCol w:w="1627"/>
        <w:gridCol w:w="1627"/>
      </w:tblGrid>
      <w:tr>
        <w:trPr>
          <w:tblHeader w:val="true"/>
        </w:trPr>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STR</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DEX</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CON</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INT</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WIS</w:t>
            </w:r>
          </w:p>
        </w:tc>
        <w:tc>
          <w:tcPr>
            <w:tcW w:type="dxa" w:w="1627"/>
            <w:vAlign w:val="center"/>
            <w:tcMar>
              <w:top w:w="70" w:type="dxa"/>
              <w:start w:w="90" w:type="dxa"/>
              <w:bottom w:w="70" w:type="dxa"/>
              <w:end w:w="90" w:type="dxa"/>
            </w:tcMar>
            <w:shd w:fill="F2ECFF"/>
          </w:tcPr>
          <w:p>
            <w:pPr>
              <w:spacing w:after="0"/>
            </w:pPr>
            <w:r>
              <w:rPr>
                <w:rFonts w:ascii="Aptos" w:hAnsi="Aptos"/>
                <w:b/>
                <w:i w:val="0"/>
                <w:color w:val="242D3A"/>
                <w:sz w:val="15"/>
              </w:rPr>
              <w:t>CHA</w:t>
            </w:r>
          </w:p>
        </w:tc>
      </w:tr>
      <w:tr>
        <w:tc>
          <w:tcPr>
            <w:tcW w:type="dxa" w:w="1627"/>
            <w:vAlign w:val="center"/>
            <w:tcMar>
              <w:top w:w="70" w:type="dxa"/>
              <w:start w:w="90" w:type="dxa"/>
              <w:bottom w:w="70" w:type="dxa"/>
              <w:end w:w="90" w:type="dxa"/>
            </w:tcMar>
          </w:tcPr>
          <w:p>
            <w:pPr>
              <w:spacing w:after="0"/>
            </w:pPr>
            <w:r>
              <w:rPr>
                <w:rFonts w:ascii="Aptos" w:hAnsi="Aptos"/>
                <w:b w:val="0"/>
                <w:i w:val="0"/>
                <w:color w:val="242D3A"/>
                <w:sz w:val="15"/>
              </w:rPr>
              <w:t>5 (-3)</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16 (+3)</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10 (+0)</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12 (+1)</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14 (+2)</w:t>
            </w:r>
          </w:p>
        </w:tc>
        <w:tc>
          <w:tcPr>
            <w:tcW w:type="dxa" w:w="1627"/>
            <w:vAlign w:val="center"/>
            <w:tcMar>
              <w:top w:w="70" w:type="dxa"/>
              <w:start w:w="90" w:type="dxa"/>
              <w:bottom w:w="70" w:type="dxa"/>
              <w:end w:w="90" w:type="dxa"/>
            </w:tcMar>
          </w:tcPr>
          <w:p>
            <w:pPr>
              <w:spacing w:after="0"/>
            </w:pPr>
            <w:r>
              <w:rPr>
                <w:rFonts w:ascii="Aptos" w:hAnsi="Aptos"/>
                <w:b w:val="0"/>
                <w:i w:val="0"/>
                <w:color w:val="242D3A"/>
                <w:sz w:val="15"/>
              </w:rPr>
              <w:t>13 (+1)</w:t>
            </w:r>
          </w:p>
        </w:tc>
      </w:tr>
    </w:tbl>
    <w:p>
      <w:pPr>
        <w:spacing w:after="40"/>
      </w:pPr>
      <w:r>
        <w:rPr>
          <w:rFonts w:ascii="Aptos" w:hAnsi="Aptos"/>
          <w:b w:val="0"/>
          <w:i w:val="0"/>
          <w:color w:val="242D3A"/>
          <w:sz w:val="14"/>
        </w:rPr>
        <w:t>Skills Perception +4  •  Damage Resistances radiant  •  Senses darkvision 60 ft., passive Perception 14  •  Languages Common, Sylvan  •  Challenge 1/4 (50 XP; PB +2)</w:t>
      </w:r>
    </w:p>
    <w:p>
      <w:pPr>
        <w:spacing w:after="20"/>
      </w:pPr>
      <w:r>
        <w:rPr>
          <w:rFonts w:ascii="Aptos" w:hAnsi="Aptos"/>
          <w:b w:val="0"/>
          <w:i w:val="0"/>
          <w:color w:val="242D3A"/>
          <w:sz w:val="15"/>
        </w:rPr>
      </w:r>
      <w:r>
        <w:rPr>
          <w:rFonts w:ascii="Aptos" w:hAnsi="Aptos"/>
          <w:b/>
          <w:i w:val="0"/>
          <w:color w:val="7046C9"/>
          <w:sz w:val="15"/>
        </w:rPr>
        <w:t xml:space="preserve">Helpful Light. </w:t>
      </w:r>
      <w:r>
        <w:rPr>
          <w:rFonts w:ascii="Aptos" w:hAnsi="Aptos"/>
          <w:b w:val="0"/>
          <w:i w:val="0"/>
          <w:color w:val="242D3A"/>
          <w:sz w:val="15"/>
        </w:rPr>
        <w:t>Sprig can take the Help action as a Bonus Action.</w:t>
      </w:r>
    </w:p>
    <w:p>
      <w:pPr>
        <w:spacing w:after="20"/>
      </w:pPr>
      <w:r>
        <w:rPr>
          <w:rFonts w:ascii="Aptos" w:hAnsi="Aptos"/>
          <w:b/>
          <w:i w:val="0"/>
          <w:color w:val="2F75B5"/>
          <w:sz w:val="17"/>
        </w:rPr>
        <w:t>Actions</w:t>
      </w:r>
    </w:p>
    <w:p>
      <w:pPr>
        <w:spacing w:after="20"/>
      </w:pPr>
      <w:r>
        <w:rPr>
          <w:rFonts w:ascii="Aptos" w:hAnsi="Aptos"/>
          <w:b w:val="0"/>
          <w:i w:val="0"/>
          <w:color w:val="242D3A"/>
          <w:sz w:val="15"/>
        </w:rPr>
      </w:r>
      <w:r>
        <w:rPr>
          <w:rFonts w:ascii="Aptos" w:hAnsi="Aptos"/>
          <w:b/>
          <w:i w:val="0"/>
          <w:color w:val="242D3A"/>
          <w:sz w:val="15"/>
        </w:rPr>
        <w:t xml:space="preserve">Star Bolt. </w:t>
      </w:r>
      <w:r>
        <w:rPr>
          <w:rFonts w:ascii="Aptos" w:hAnsi="Aptos"/>
          <w:b w:val="0"/>
          <w:i w:val="0"/>
          <w:color w:val="242D3A"/>
          <w:sz w:val="15"/>
        </w:rPr>
        <w:t>Ranged Spell Attack Roll: +4, range 60 ft. Hit: 5 (1d6 + 2) Radiant damage.</w:t>
      </w:r>
    </w:p>
    <w:p>
      <w:pPr>
        <w:spacing w:after="20"/>
      </w:pPr>
      <w:r>
        <w:rPr>
          <w:rFonts w:ascii="Aptos" w:hAnsi="Aptos"/>
          <w:b w:val="0"/>
          <w:i w:val="0"/>
          <w:color w:val="242D3A"/>
          <w:sz w:val="15"/>
        </w:rPr>
      </w:r>
      <w:r>
        <w:rPr>
          <w:rFonts w:ascii="Aptos" w:hAnsi="Aptos"/>
          <w:b/>
          <w:i w:val="0"/>
          <w:color w:val="242D3A"/>
          <w:sz w:val="15"/>
        </w:rPr>
        <w:t xml:space="preserve">Kindle (1/Day). </w:t>
      </w:r>
      <w:r>
        <w:rPr>
          <w:rFonts w:ascii="Aptos" w:hAnsi="Aptos"/>
          <w:b w:val="0"/>
          <w:i w:val="0"/>
          <w:color w:val="242D3A"/>
          <w:sz w:val="15"/>
        </w:rPr>
        <w:t>Sprig relights one hearth rune within 30 feet.</w:t>
      </w:r>
    </w:p>
    <w:p>
      <w:r>
        <w:br w:type="page"/>
      </w:r>
    </w:p>
    <w:p>
      <w:pPr>
        <w:spacing w:after="80"/>
        <w:jc w:val="right"/>
      </w:pPr>
      <w:r>
        <w:rPr>
          <w:rFonts w:ascii="Aptos" w:hAnsi="Aptos"/>
          <w:b/>
          <w:i w:val="0"/>
          <w:color w:val="7046C9"/>
          <w:sz w:val="16"/>
        </w:rPr>
        <w:t>PLAYER HANDOUT — OPENING</w:t>
      </w:r>
    </w:p>
    <w:p>
      <w:pPr>
        <w:keepNext/>
        <w:spacing w:after="160"/>
      </w:pPr>
      <w:r>
        <w:rPr>
          <w:rFonts w:ascii="Aptos" w:hAnsi="Aptos"/>
          <w:b/>
          <w:i w:val="0"/>
          <w:color w:val="2F75B5"/>
          <w:sz w:val="42"/>
        </w:rPr>
        <w:t>Bellweather Restoration Commission</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8"/>
              </w:rPr>
              <w:t>OFFICIAL COMMISSION</w:t>
            </w:r>
          </w:p>
          <w:p>
            <w:pPr>
              <w:spacing w:after="20"/>
            </w:pPr>
            <w:r>
              <w:rPr>
                <w:rFonts w:ascii="Aptos" w:hAnsi="Aptos"/>
                <w:b w:val="0"/>
                <w:i w:val="0"/>
                <w:color w:val="242D3A"/>
                <w:sz w:val="18"/>
              </w:rPr>
              <w:t>Birthday Hero: ________________________________</w:t>
            </w:r>
          </w:p>
          <w:p>
            <w:pPr>
              <w:spacing w:after="20"/>
            </w:pPr>
            <w:r>
              <w:rPr>
                <w:rFonts w:ascii="Aptos" w:hAnsi="Aptos"/>
                <w:b w:val="0"/>
                <w:i w:val="0"/>
                <w:color w:val="242D3A"/>
                <w:sz w:val="18"/>
              </w:rPr>
              <w:t>Recover DAWN PEARLS, SUNMEAL, LANTERN GOLD, and CLOUDSWEET. Their purpose is unknown. Return all four to the Founder's Hearth before tomorrow's sunset.</w:t>
            </w:r>
          </w:p>
        </w:tc>
      </w:tr>
    </w:tbl>
    <w:p>
      <w:pPr>
        <w:keepNext/>
        <w:spacing w:after="60"/>
      </w:pPr>
      <w:r>
        <w:rPr>
          <w:rFonts w:ascii="Aptos" w:hAnsi="Aptos"/>
          <w:b/>
          <w:i w:val="0"/>
          <w:color w:val="2F75B5"/>
          <w:sz w:val="24"/>
        </w:rPr>
        <w:t>Restoration Tablet</w:t>
      </w:r>
    </w:p>
    <w:tbl>
      <w:tblPr>
        <w:tblW w:type="dxa" w:w="9792"/>
        <w:jc w:val="center"/>
        <w:tblLayout w:type="fixed"/>
        <w:tblLook w:firstColumn="1" w:firstRow="1" w:lastColumn="0" w:lastRow="0" w:noHBand="0" w:noVBand="1" w:val="04A0"/>
        <w:tblInd w:type="dxa" w:w="90"/>
      </w:tblPr>
      <w:tblGrid>
        <w:gridCol w:w="2088"/>
        <w:gridCol w:w="1152"/>
        <w:gridCol w:w="4824"/>
        <w:gridCol w:w="1728"/>
      </w:tblGrid>
      <w:tr>
        <w:trPr>
          <w:tblHeader w:val="true"/>
        </w:trPr>
        <w:tc>
          <w:tcPr>
            <w:tcW w:type="dxa" w:w="2088"/>
            <w:vAlign w:val="center"/>
            <w:tcMar>
              <w:top w:w="70" w:type="dxa"/>
              <w:start w:w="90" w:type="dxa"/>
              <w:bottom w:w="70" w:type="dxa"/>
              <w:end w:w="90" w:type="dxa"/>
            </w:tcMar>
            <w:shd w:fill="FFF6D8"/>
          </w:tcPr>
          <w:p>
            <w:pPr>
              <w:spacing w:after="0"/>
            </w:pPr>
            <w:r>
              <w:rPr>
                <w:rFonts w:ascii="Aptos" w:hAnsi="Aptos"/>
                <w:b/>
                <w:i w:val="0"/>
                <w:color w:val="242D3A"/>
                <w:sz w:val="17"/>
              </w:rPr>
              <w:t>Component</w:t>
            </w:r>
          </w:p>
        </w:tc>
        <w:tc>
          <w:tcPr>
            <w:tcW w:type="dxa" w:w="1152"/>
            <w:vAlign w:val="center"/>
            <w:tcMar>
              <w:top w:w="70" w:type="dxa"/>
              <w:start w:w="90" w:type="dxa"/>
              <w:bottom w:w="70" w:type="dxa"/>
              <w:end w:w="90" w:type="dxa"/>
            </w:tcMar>
            <w:shd w:fill="FFF6D8"/>
          </w:tcPr>
          <w:p>
            <w:pPr>
              <w:spacing w:after="0"/>
            </w:pPr>
            <w:r>
              <w:rPr>
                <w:rFonts w:ascii="Aptos" w:hAnsi="Aptos"/>
                <w:b/>
                <w:i w:val="0"/>
                <w:color w:val="242D3A"/>
                <w:sz w:val="17"/>
              </w:rPr>
              <w:t>Recovered</w:t>
            </w:r>
          </w:p>
        </w:tc>
        <w:tc>
          <w:tcPr>
            <w:tcW w:type="dxa" w:w="4824"/>
            <w:vAlign w:val="center"/>
            <w:tcMar>
              <w:top w:w="70" w:type="dxa"/>
              <w:start w:w="90" w:type="dxa"/>
              <w:bottom w:w="70" w:type="dxa"/>
              <w:end w:w="90" w:type="dxa"/>
            </w:tcMar>
            <w:shd w:fill="FFF6D8"/>
          </w:tcPr>
          <w:p>
            <w:pPr>
              <w:spacing w:after="0"/>
            </w:pPr>
            <w:r>
              <w:rPr>
                <w:rFonts w:ascii="Aptos" w:hAnsi="Aptos"/>
                <w:b/>
                <w:i w:val="0"/>
                <w:color w:val="242D3A"/>
                <w:sz w:val="17"/>
              </w:rPr>
              <w:t>What We Learned</w:t>
            </w:r>
          </w:p>
        </w:tc>
        <w:tc>
          <w:tcPr>
            <w:tcW w:type="dxa" w:w="1728"/>
            <w:vAlign w:val="center"/>
            <w:tcMar>
              <w:top w:w="70" w:type="dxa"/>
              <w:start w:w="90" w:type="dxa"/>
              <w:bottom w:w="70" w:type="dxa"/>
              <w:end w:w="90" w:type="dxa"/>
            </w:tcMar>
            <w:shd w:fill="FFF6D8"/>
          </w:tcPr>
          <w:p>
            <w:pPr>
              <w:spacing w:after="0"/>
            </w:pPr>
            <w:r>
              <w:rPr>
                <w:rFonts w:ascii="Aptos" w:hAnsi="Aptos"/>
                <w:b/>
                <w:i w:val="0"/>
                <w:color w:val="242D3A"/>
                <w:sz w:val="17"/>
              </w:rPr>
              <w:t>Who Carries It</w:t>
            </w:r>
          </w:p>
        </w:tc>
      </w:tr>
      <w:tr>
        <w:tc>
          <w:tcPr>
            <w:tcW w:type="dxa" w:w="2088"/>
            <w:vAlign w:val="center"/>
            <w:tcMar>
              <w:top w:w="70" w:type="dxa"/>
              <w:start w:w="90" w:type="dxa"/>
              <w:bottom w:w="70" w:type="dxa"/>
              <w:end w:w="90" w:type="dxa"/>
            </w:tcMar>
          </w:tcPr>
          <w:p>
            <w:pPr>
              <w:spacing w:after="0"/>
            </w:pPr>
            <w:r>
              <w:rPr>
                <w:rFonts w:ascii="Aptos" w:hAnsi="Aptos"/>
                <w:b w:val="0"/>
                <w:i w:val="0"/>
                <w:color w:val="242D3A"/>
                <w:sz w:val="17"/>
              </w:rPr>
              <w:t>DAWN PEARLS</w:t>
            </w:r>
          </w:p>
        </w:tc>
        <w:tc>
          <w:tcPr>
            <w:tcW w:type="dxa" w:w="1152"/>
            <w:vAlign w:val="center"/>
            <w:tcMar>
              <w:top w:w="70" w:type="dxa"/>
              <w:start w:w="90" w:type="dxa"/>
              <w:bottom w:w="70" w:type="dxa"/>
              <w:end w:w="90" w:type="dxa"/>
            </w:tcMar>
          </w:tcPr>
          <w:p>
            <w:pPr>
              <w:spacing w:after="0"/>
            </w:pPr>
            <w:r>
              <w:rPr>
                <w:rFonts w:ascii="Aptos" w:hAnsi="Aptos"/>
                <w:b w:val="0"/>
                <w:i w:val="0"/>
                <w:color w:val="242D3A"/>
                <w:sz w:val="17"/>
              </w:rPr>
              <w:t>□</w:t>
            </w:r>
          </w:p>
        </w:tc>
        <w:tc>
          <w:tcPr>
            <w:tcW w:type="dxa" w:w="4824"/>
            <w:vAlign w:val="center"/>
            <w:tcMar>
              <w:top w:w="70" w:type="dxa"/>
              <w:start w:w="90" w:type="dxa"/>
              <w:bottom w:w="70" w:type="dxa"/>
              <w:end w:w="90" w:type="dxa"/>
            </w:tcMar>
          </w:tcPr>
          <w:p>
            <w:pPr>
              <w:spacing w:after="0"/>
            </w:pPr>
            <w:r>
              <w:rPr>
                <w:rFonts w:ascii="Aptos" w:hAnsi="Aptos"/>
                <w:b w:val="0"/>
                <w:i w:val="0"/>
                <w:color w:val="242D3A"/>
                <w:sz w:val="17"/>
              </w:rPr>
              <w:t>____________________________</w:t>
            </w:r>
          </w:p>
        </w:tc>
        <w:tc>
          <w:tcPr>
            <w:tcW w:type="dxa" w:w="1728"/>
            <w:vAlign w:val="center"/>
            <w:tcMar>
              <w:top w:w="70" w:type="dxa"/>
              <w:start w:w="90" w:type="dxa"/>
              <w:bottom w:w="70" w:type="dxa"/>
              <w:end w:w="90" w:type="dxa"/>
            </w:tcMar>
          </w:tcPr>
          <w:p>
            <w:pPr>
              <w:spacing w:after="0"/>
            </w:pPr>
            <w:r>
              <w:rPr>
                <w:rFonts w:ascii="Aptos" w:hAnsi="Aptos"/>
                <w:b w:val="0"/>
                <w:i w:val="0"/>
                <w:color w:val="242D3A"/>
                <w:sz w:val="17"/>
              </w:rPr>
              <w:t>____________</w:t>
            </w:r>
          </w:p>
        </w:tc>
      </w:tr>
      <w:tr>
        <w:tc>
          <w:tcPr>
            <w:tcW w:type="dxa" w:w="2088"/>
            <w:vAlign w:val="center"/>
            <w:tcMar>
              <w:top w:w="70" w:type="dxa"/>
              <w:start w:w="90" w:type="dxa"/>
              <w:bottom w:w="70" w:type="dxa"/>
              <w:end w:w="90" w:type="dxa"/>
            </w:tcMar>
          </w:tcPr>
          <w:p>
            <w:pPr>
              <w:spacing w:after="0"/>
            </w:pPr>
            <w:r>
              <w:rPr>
                <w:rFonts w:ascii="Aptos" w:hAnsi="Aptos"/>
                <w:b w:val="0"/>
                <w:i w:val="0"/>
                <w:color w:val="242D3A"/>
                <w:sz w:val="17"/>
              </w:rPr>
              <w:t>LANTERN GOLD</w:t>
            </w:r>
          </w:p>
        </w:tc>
        <w:tc>
          <w:tcPr>
            <w:tcW w:type="dxa" w:w="1152"/>
            <w:vAlign w:val="center"/>
            <w:tcMar>
              <w:top w:w="70" w:type="dxa"/>
              <w:start w:w="90" w:type="dxa"/>
              <w:bottom w:w="70" w:type="dxa"/>
              <w:end w:w="90" w:type="dxa"/>
            </w:tcMar>
          </w:tcPr>
          <w:p>
            <w:pPr>
              <w:spacing w:after="0"/>
            </w:pPr>
            <w:r>
              <w:rPr>
                <w:rFonts w:ascii="Aptos" w:hAnsi="Aptos"/>
                <w:b w:val="0"/>
                <w:i w:val="0"/>
                <w:color w:val="242D3A"/>
                <w:sz w:val="17"/>
              </w:rPr>
              <w:t>□</w:t>
            </w:r>
          </w:p>
        </w:tc>
        <w:tc>
          <w:tcPr>
            <w:tcW w:type="dxa" w:w="4824"/>
            <w:vAlign w:val="center"/>
            <w:tcMar>
              <w:top w:w="70" w:type="dxa"/>
              <w:start w:w="90" w:type="dxa"/>
              <w:bottom w:w="70" w:type="dxa"/>
              <w:end w:w="90" w:type="dxa"/>
            </w:tcMar>
          </w:tcPr>
          <w:p>
            <w:pPr>
              <w:spacing w:after="0"/>
            </w:pPr>
            <w:r>
              <w:rPr>
                <w:rFonts w:ascii="Aptos" w:hAnsi="Aptos"/>
                <w:b w:val="0"/>
                <w:i w:val="0"/>
                <w:color w:val="242D3A"/>
                <w:sz w:val="17"/>
              </w:rPr>
              <w:t>____________________________</w:t>
            </w:r>
          </w:p>
        </w:tc>
        <w:tc>
          <w:tcPr>
            <w:tcW w:type="dxa" w:w="1728"/>
            <w:vAlign w:val="center"/>
            <w:tcMar>
              <w:top w:w="70" w:type="dxa"/>
              <w:start w:w="90" w:type="dxa"/>
              <w:bottom w:w="70" w:type="dxa"/>
              <w:end w:w="90" w:type="dxa"/>
            </w:tcMar>
          </w:tcPr>
          <w:p>
            <w:pPr>
              <w:spacing w:after="0"/>
            </w:pPr>
            <w:r>
              <w:rPr>
                <w:rFonts w:ascii="Aptos" w:hAnsi="Aptos"/>
                <w:b w:val="0"/>
                <w:i w:val="0"/>
                <w:color w:val="242D3A"/>
                <w:sz w:val="17"/>
              </w:rPr>
              <w:t>____________</w:t>
            </w:r>
          </w:p>
        </w:tc>
      </w:tr>
      <w:tr>
        <w:tc>
          <w:tcPr>
            <w:tcW w:type="dxa" w:w="2088"/>
            <w:vAlign w:val="center"/>
            <w:tcMar>
              <w:top w:w="70" w:type="dxa"/>
              <w:start w:w="90" w:type="dxa"/>
              <w:bottom w:w="70" w:type="dxa"/>
              <w:end w:w="90" w:type="dxa"/>
            </w:tcMar>
          </w:tcPr>
          <w:p>
            <w:pPr>
              <w:spacing w:after="0"/>
            </w:pPr>
            <w:r>
              <w:rPr>
                <w:rFonts w:ascii="Aptos" w:hAnsi="Aptos"/>
                <w:b w:val="0"/>
                <w:i w:val="0"/>
                <w:color w:val="242D3A"/>
                <w:sz w:val="17"/>
              </w:rPr>
              <w:t>SUNMEAL</w:t>
            </w:r>
          </w:p>
        </w:tc>
        <w:tc>
          <w:tcPr>
            <w:tcW w:type="dxa" w:w="1152"/>
            <w:vAlign w:val="center"/>
            <w:tcMar>
              <w:top w:w="70" w:type="dxa"/>
              <w:start w:w="90" w:type="dxa"/>
              <w:bottom w:w="70" w:type="dxa"/>
              <w:end w:w="90" w:type="dxa"/>
            </w:tcMar>
          </w:tcPr>
          <w:p>
            <w:pPr>
              <w:spacing w:after="0"/>
            </w:pPr>
            <w:r>
              <w:rPr>
                <w:rFonts w:ascii="Aptos" w:hAnsi="Aptos"/>
                <w:b w:val="0"/>
                <w:i w:val="0"/>
                <w:color w:val="242D3A"/>
                <w:sz w:val="17"/>
              </w:rPr>
              <w:t>□</w:t>
            </w:r>
          </w:p>
        </w:tc>
        <w:tc>
          <w:tcPr>
            <w:tcW w:type="dxa" w:w="4824"/>
            <w:vAlign w:val="center"/>
            <w:tcMar>
              <w:top w:w="70" w:type="dxa"/>
              <w:start w:w="90" w:type="dxa"/>
              <w:bottom w:w="70" w:type="dxa"/>
              <w:end w:w="90" w:type="dxa"/>
            </w:tcMar>
          </w:tcPr>
          <w:p>
            <w:pPr>
              <w:spacing w:after="0"/>
            </w:pPr>
            <w:r>
              <w:rPr>
                <w:rFonts w:ascii="Aptos" w:hAnsi="Aptos"/>
                <w:b w:val="0"/>
                <w:i w:val="0"/>
                <w:color w:val="242D3A"/>
                <w:sz w:val="17"/>
              </w:rPr>
              <w:t>____________________________</w:t>
            </w:r>
          </w:p>
        </w:tc>
        <w:tc>
          <w:tcPr>
            <w:tcW w:type="dxa" w:w="1728"/>
            <w:vAlign w:val="center"/>
            <w:tcMar>
              <w:top w:w="70" w:type="dxa"/>
              <w:start w:w="90" w:type="dxa"/>
              <w:bottom w:w="70" w:type="dxa"/>
              <w:end w:w="90" w:type="dxa"/>
            </w:tcMar>
          </w:tcPr>
          <w:p>
            <w:pPr>
              <w:spacing w:after="0"/>
            </w:pPr>
            <w:r>
              <w:rPr>
                <w:rFonts w:ascii="Aptos" w:hAnsi="Aptos"/>
                <w:b w:val="0"/>
                <w:i w:val="0"/>
                <w:color w:val="242D3A"/>
                <w:sz w:val="17"/>
              </w:rPr>
              <w:t>____________</w:t>
            </w:r>
          </w:p>
        </w:tc>
      </w:tr>
      <w:tr>
        <w:tc>
          <w:tcPr>
            <w:tcW w:type="dxa" w:w="2088"/>
            <w:vAlign w:val="center"/>
            <w:tcMar>
              <w:top w:w="70" w:type="dxa"/>
              <w:start w:w="90" w:type="dxa"/>
              <w:bottom w:w="70" w:type="dxa"/>
              <w:end w:w="90" w:type="dxa"/>
            </w:tcMar>
          </w:tcPr>
          <w:p>
            <w:pPr>
              <w:spacing w:after="0"/>
            </w:pPr>
            <w:r>
              <w:rPr>
                <w:rFonts w:ascii="Aptos" w:hAnsi="Aptos"/>
                <w:b w:val="0"/>
                <w:i w:val="0"/>
                <w:color w:val="242D3A"/>
                <w:sz w:val="17"/>
              </w:rPr>
              <w:t>CLOUDSWEET</w:t>
            </w:r>
          </w:p>
        </w:tc>
        <w:tc>
          <w:tcPr>
            <w:tcW w:type="dxa" w:w="1152"/>
            <w:vAlign w:val="center"/>
            <w:tcMar>
              <w:top w:w="70" w:type="dxa"/>
              <w:start w:w="90" w:type="dxa"/>
              <w:bottom w:w="70" w:type="dxa"/>
              <w:end w:w="90" w:type="dxa"/>
            </w:tcMar>
          </w:tcPr>
          <w:p>
            <w:pPr>
              <w:spacing w:after="0"/>
            </w:pPr>
            <w:r>
              <w:rPr>
                <w:rFonts w:ascii="Aptos" w:hAnsi="Aptos"/>
                <w:b w:val="0"/>
                <w:i w:val="0"/>
                <w:color w:val="242D3A"/>
                <w:sz w:val="17"/>
              </w:rPr>
              <w:t>□</w:t>
            </w:r>
          </w:p>
        </w:tc>
        <w:tc>
          <w:tcPr>
            <w:tcW w:type="dxa" w:w="4824"/>
            <w:vAlign w:val="center"/>
            <w:tcMar>
              <w:top w:w="70" w:type="dxa"/>
              <w:start w:w="90" w:type="dxa"/>
              <w:bottom w:w="70" w:type="dxa"/>
              <w:end w:w="90" w:type="dxa"/>
            </w:tcMar>
          </w:tcPr>
          <w:p>
            <w:pPr>
              <w:spacing w:after="0"/>
            </w:pPr>
            <w:r>
              <w:rPr>
                <w:rFonts w:ascii="Aptos" w:hAnsi="Aptos"/>
                <w:b w:val="0"/>
                <w:i w:val="0"/>
                <w:color w:val="242D3A"/>
                <w:sz w:val="17"/>
              </w:rPr>
              <w:t>____________________________</w:t>
            </w:r>
          </w:p>
        </w:tc>
        <w:tc>
          <w:tcPr>
            <w:tcW w:type="dxa" w:w="1728"/>
            <w:vAlign w:val="center"/>
            <w:tcMar>
              <w:top w:w="70" w:type="dxa"/>
              <w:start w:w="90" w:type="dxa"/>
              <w:bottom w:w="70" w:type="dxa"/>
              <w:end w:w="90" w:type="dxa"/>
            </w:tcMar>
          </w:tcPr>
          <w:p>
            <w:pPr>
              <w:spacing w:after="0"/>
            </w:pPr>
            <w:r>
              <w:rPr>
                <w:rFonts w:ascii="Aptos" w:hAnsi="Aptos"/>
                <w:b w:val="0"/>
                <w:i w:val="0"/>
                <w:color w:val="242D3A"/>
                <w:sz w:val="17"/>
              </w:rPr>
              <w:t>____________</w:t>
            </w:r>
          </w:p>
        </w:tc>
      </w:tr>
    </w:tbl>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8"/>
              </w:rPr>
              <w:t>HEROIC INSPIRATION — 2024 CORE RULE</w:t>
            </w:r>
          </w:p>
          <w:p>
            <w:pPr>
              <w:spacing w:after="20"/>
            </w:pPr>
            <w:r>
              <w:rPr>
                <w:rFonts w:ascii="Aptos" w:hAnsi="Aptos"/>
                <w:b w:val="0"/>
                <w:i w:val="0"/>
                <w:color w:val="242D3A"/>
                <w:sz w:val="18"/>
              </w:rPr>
              <w:t>Each hero starts with Heroic Inspiration. Immediately after rolling any die, expend it to reroll that die; you must use the new roll. A Human can give Heroic Inspiration to another hero when gaining it if already holding it.</w:t>
            </w:r>
          </w:p>
        </w:tc>
      </w:tr>
    </w:tbl>
    <w:p>
      <w:r>
        <w:br w:type="page"/>
      </w:r>
    </w:p>
    <w:p>
      <w:pPr>
        <w:spacing w:after="80"/>
        <w:jc w:val="right"/>
      </w:pPr>
      <w:r>
        <w:rPr>
          <w:rFonts w:ascii="Aptos" w:hAnsi="Aptos"/>
          <w:b/>
          <w:i w:val="0"/>
          <w:color w:val="7046C9"/>
          <w:sz w:val="16"/>
        </w:rPr>
        <w:t>PLAYER HANDOUT</w:t>
      </w:r>
    </w:p>
    <w:p>
      <w:pPr>
        <w:keepNext/>
        <w:spacing w:after="160"/>
      </w:pPr>
      <w:r>
        <w:rPr>
          <w:rFonts w:ascii="Aptos" w:hAnsi="Aptos"/>
          <w:b/>
          <w:i w:val="0"/>
          <w:color w:val="2F75B5"/>
          <w:sz w:val="42"/>
        </w:rPr>
        <w:t>Act 1: Briar Farm</w:t>
      </w:r>
    </w:p>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8"/>
              </w:rPr>
              <w:t>WHAT YOU SEE</w:t>
            </w:r>
          </w:p>
          <w:p>
            <w:pPr>
              <w:spacing w:after="20"/>
            </w:pPr>
            <w:r>
              <w:rPr>
                <w:rFonts w:ascii="Aptos" w:hAnsi="Aptos"/>
                <w:b w:val="0"/>
                <w:i w:val="0"/>
                <w:color w:val="242D3A"/>
                <w:sz w:val="18"/>
              </w:rPr>
              <w:t>BARN RAFTERS — loose ropes, hanging tools, and a path above the brood.</w:t>
            </w:r>
          </w:p>
          <w:p>
            <w:pPr>
              <w:spacing w:after="20"/>
            </w:pPr>
            <w:r>
              <w:rPr>
                <w:rFonts w:ascii="Aptos" w:hAnsi="Aptos"/>
                <w:b w:val="0"/>
                <w:i w:val="0"/>
                <w:color w:val="242D3A"/>
                <w:sz w:val="18"/>
              </w:rPr>
              <w:t>FARMYARD — six moon-hens, scattered feed, and a furious silver-combed rooster.</w:t>
            </w:r>
          </w:p>
          <w:p>
            <w:pPr>
              <w:spacing w:after="20"/>
            </w:pPr>
            <w:r>
              <w:rPr>
                <w:rFonts w:ascii="Aptos" w:hAnsi="Aptos"/>
                <w:b w:val="0"/>
                <w:i w:val="0"/>
                <w:color w:val="242D3A"/>
                <w:sz w:val="18"/>
              </w:rPr>
              <w:t>STONE NEST — three warm Dawn Pearls.</w:t>
            </w:r>
          </w:p>
          <w:p>
            <w:pPr>
              <w:spacing w:after="20"/>
            </w:pPr>
            <w:r>
              <w:rPr>
                <w:rFonts w:ascii="Aptos" w:hAnsi="Aptos"/>
                <w:b w:val="0"/>
                <w:i w:val="0"/>
                <w:color w:val="242D3A"/>
                <w:sz w:val="18"/>
              </w:rPr>
              <w:t>SIDE GATE — warped boards and a rusty latch.</w:t>
            </w:r>
          </w:p>
        </w:tc>
      </w:tr>
    </w:tbl>
    <w:p>
      <w:pPr>
        <w:keepNext/>
        <w:spacing w:after="60"/>
      </w:pPr>
      <w:r>
        <w:rPr>
          <w:rFonts w:ascii="Aptos" w:hAnsi="Aptos"/>
          <w:b/>
          <w:i w:val="0"/>
          <w:color w:val="2F75B5"/>
          <w:sz w:val="24"/>
        </w:rPr>
        <w:t>Our Plan</w:t>
      </w:r>
    </w:p>
    <w:tbl>
      <w:tblPr>
        <w:tblW w:type="dxa" w:w="9792"/>
        <w:jc w:val="center"/>
        <w:tblLayout w:type="fixed"/>
        <w:tblLook w:firstColumn="1" w:firstRow="1" w:lastColumn="0" w:lastRow="0" w:noHBand="0" w:noVBand="1" w:val="04A0"/>
        <w:tblInd w:type="dxa" w:w="90"/>
      </w:tblPr>
      <w:tblGrid>
        <w:gridCol w:w="1872"/>
        <w:gridCol w:w="3888"/>
        <w:gridCol w:w="4032"/>
      </w:tblGrid>
      <w:tr>
        <w:trPr>
          <w:tblHeader w:val="true"/>
        </w:trPr>
        <w:tc>
          <w:tcPr>
            <w:tcW w:type="dxa" w:w="1872"/>
            <w:vAlign w:val="center"/>
            <w:tcMar>
              <w:top w:w="70" w:type="dxa"/>
              <w:start w:w="90" w:type="dxa"/>
              <w:bottom w:w="70" w:type="dxa"/>
              <w:end w:w="90" w:type="dxa"/>
            </w:tcMar>
            <w:shd w:fill="EAF3F8"/>
          </w:tcPr>
          <w:p>
            <w:pPr>
              <w:spacing w:after="0"/>
            </w:pPr>
            <w:r>
              <w:rPr>
                <w:rFonts w:ascii="Aptos" w:hAnsi="Aptos"/>
                <w:b/>
                <w:i w:val="0"/>
                <w:color w:val="242D3A"/>
                <w:sz w:val="18"/>
              </w:rPr>
              <w:t>Hero</w:t>
            </w:r>
          </w:p>
        </w:tc>
        <w:tc>
          <w:tcPr>
            <w:tcW w:type="dxa" w:w="3888"/>
            <w:vAlign w:val="center"/>
            <w:tcMar>
              <w:top w:w="70" w:type="dxa"/>
              <w:start w:w="90" w:type="dxa"/>
              <w:bottom w:w="70" w:type="dxa"/>
              <w:end w:w="90" w:type="dxa"/>
            </w:tcMar>
            <w:shd w:fill="EAF3F8"/>
          </w:tcPr>
          <w:p>
            <w:pPr>
              <w:spacing w:after="0"/>
            </w:pPr>
            <w:r>
              <w:rPr>
                <w:rFonts w:ascii="Aptos" w:hAnsi="Aptos"/>
                <w:b/>
                <w:i w:val="0"/>
                <w:color w:val="242D3A"/>
                <w:sz w:val="18"/>
              </w:rPr>
              <w:t>Position or Approach</w:t>
            </w:r>
          </w:p>
        </w:tc>
        <w:tc>
          <w:tcPr>
            <w:tcW w:type="dxa" w:w="4032"/>
            <w:vAlign w:val="center"/>
            <w:tcMar>
              <w:top w:w="70" w:type="dxa"/>
              <w:start w:w="90" w:type="dxa"/>
              <w:bottom w:w="70" w:type="dxa"/>
              <w:end w:w="90" w:type="dxa"/>
            </w:tcMar>
            <w:shd w:fill="EAF3F8"/>
          </w:tcPr>
          <w:p>
            <w:pPr>
              <w:spacing w:after="0"/>
            </w:pPr>
            <w:r>
              <w:rPr>
                <w:rFonts w:ascii="Aptos" w:hAnsi="Aptos"/>
                <w:b/>
                <w:i w:val="0"/>
                <w:color w:val="242D3A"/>
                <w:sz w:val="18"/>
              </w:rPr>
              <w:t>What Could Help</w:t>
            </w:r>
          </w:p>
        </w:tc>
      </w:tr>
      <w:tr>
        <w:tc>
          <w:tcPr>
            <w:tcW w:type="dxa" w:w="1872"/>
            <w:vAlign w:val="center"/>
            <w:tcMar>
              <w:top w:w="70" w:type="dxa"/>
              <w:start w:w="90" w:type="dxa"/>
              <w:bottom w:w="70" w:type="dxa"/>
              <w:end w:w="90" w:type="dxa"/>
            </w:tcMar>
          </w:tcPr>
          <w:p>
            <w:pPr>
              <w:spacing w:after="0"/>
            </w:pPr>
            <w:r>
              <w:rPr>
                <w:rFonts w:ascii="Aptos" w:hAnsi="Aptos"/>
                <w:b w:val="0"/>
                <w:i w:val="0"/>
                <w:color w:val="242D3A"/>
                <w:sz w:val="18"/>
              </w:rPr>
              <w:t>Bramble</w:t>
            </w:r>
          </w:p>
        </w:tc>
        <w:tc>
          <w:tcPr>
            <w:tcW w:type="dxa" w:w="3888"/>
            <w:vAlign w:val="center"/>
            <w:tcMar>
              <w:top w:w="70" w:type="dxa"/>
              <w:start w:w="90" w:type="dxa"/>
              <w:bottom w:w="70" w:type="dxa"/>
              <w:end w:w="90" w:type="dxa"/>
            </w:tcMar>
          </w:tcPr>
          <w:p>
            <w:pPr>
              <w:spacing w:after="0"/>
            </w:pPr>
            <w:r>
              <w:rPr>
                <w:rFonts w:ascii="Aptos" w:hAnsi="Aptos"/>
                <w:b w:val="0"/>
                <w:i w:val="0"/>
                <w:color w:val="242D3A"/>
                <w:sz w:val="18"/>
              </w:rPr>
            </w:r>
          </w:p>
        </w:tc>
        <w:tc>
          <w:tcPr>
            <w:tcW w:type="dxa" w:w="4032"/>
            <w:vAlign w:val="center"/>
            <w:tcMar>
              <w:top w:w="70" w:type="dxa"/>
              <w:start w:w="90" w:type="dxa"/>
              <w:bottom w:w="70" w:type="dxa"/>
              <w:end w:w="90" w:type="dxa"/>
            </w:tcMar>
          </w:tcPr>
          <w:p>
            <w:pPr>
              <w:spacing w:after="0"/>
            </w:pPr>
            <w:r>
              <w:rPr>
                <w:rFonts w:ascii="Aptos" w:hAnsi="Aptos"/>
                <w:b w:val="0"/>
                <w:i w:val="0"/>
                <w:color w:val="242D3A"/>
                <w:sz w:val="18"/>
              </w:rPr>
            </w:r>
          </w:p>
        </w:tc>
      </w:tr>
      <w:tr>
        <w:tc>
          <w:tcPr>
            <w:tcW w:type="dxa" w:w="1872"/>
            <w:vAlign w:val="center"/>
            <w:tcMar>
              <w:top w:w="70" w:type="dxa"/>
              <w:start w:w="90" w:type="dxa"/>
              <w:bottom w:w="70" w:type="dxa"/>
              <w:end w:w="90" w:type="dxa"/>
            </w:tcMar>
          </w:tcPr>
          <w:p>
            <w:pPr>
              <w:spacing w:after="0"/>
            </w:pPr>
            <w:r>
              <w:rPr>
                <w:rFonts w:ascii="Aptos" w:hAnsi="Aptos"/>
                <w:b w:val="0"/>
                <w:i w:val="0"/>
                <w:color w:val="242D3A"/>
                <w:sz w:val="18"/>
              </w:rPr>
              <w:t>Nyx</w:t>
            </w:r>
          </w:p>
        </w:tc>
        <w:tc>
          <w:tcPr>
            <w:tcW w:type="dxa" w:w="3888"/>
            <w:vAlign w:val="center"/>
            <w:tcMar>
              <w:top w:w="70" w:type="dxa"/>
              <w:start w:w="90" w:type="dxa"/>
              <w:bottom w:w="70" w:type="dxa"/>
              <w:end w:w="90" w:type="dxa"/>
            </w:tcMar>
          </w:tcPr>
          <w:p>
            <w:pPr>
              <w:spacing w:after="0"/>
            </w:pPr>
            <w:r>
              <w:rPr>
                <w:rFonts w:ascii="Aptos" w:hAnsi="Aptos"/>
                <w:b w:val="0"/>
                <w:i w:val="0"/>
                <w:color w:val="242D3A"/>
                <w:sz w:val="18"/>
              </w:rPr>
            </w:r>
          </w:p>
        </w:tc>
        <w:tc>
          <w:tcPr>
            <w:tcW w:type="dxa" w:w="4032"/>
            <w:vAlign w:val="center"/>
            <w:tcMar>
              <w:top w:w="70" w:type="dxa"/>
              <w:start w:w="90" w:type="dxa"/>
              <w:bottom w:w="70" w:type="dxa"/>
              <w:end w:w="90" w:type="dxa"/>
            </w:tcMar>
          </w:tcPr>
          <w:p>
            <w:pPr>
              <w:spacing w:after="0"/>
            </w:pPr>
            <w:r>
              <w:rPr>
                <w:rFonts w:ascii="Aptos" w:hAnsi="Aptos"/>
                <w:b w:val="0"/>
                <w:i w:val="0"/>
                <w:color w:val="242D3A"/>
                <w:sz w:val="18"/>
              </w:rPr>
            </w:r>
          </w:p>
        </w:tc>
      </w:tr>
      <w:tr>
        <w:tc>
          <w:tcPr>
            <w:tcW w:type="dxa" w:w="1872"/>
            <w:vAlign w:val="center"/>
            <w:tcMar>
              <w:top w:w="70" w:type="dxa"/>
              <w:start w:w="90" w:type="dxa"/>
              <w:bottom w:w="70" w:type="dxa"/>
              <w:end w:w="90" w:type="dxa"/>
            </w:tcMar>
          </w:tcPr>
          <w:p>
            <w:pPr>
              <w:spacing w:after="0"/>
            </w:pPr>
            <w:r>
              <w:rPr>
                <w:rFonts w:ascii="Aptos" w:hAnsi="Aptos"/>
                <w:b w:val="0"/>
                <w:i w:val="0"/>
                <w:color w:val="242D3A"/>
                <w:sz w:val="18"/>
              </w:rPr>
              <w:t>Elio</w:t>
            </w:r>
          </w:p>
        </w:tc>
        <w:tc>
          <w:tcPr>
            <w:tcW w:type="dxa" w:w="3888"/>
            <w:vAlign w:val="center"/>
            <w:tcMar>
              <w:top w:w="70" w:type="dxa"/>
              <w:start w:w="90" w:type="dxa"/>
              <w:bottom w:w="70" w:type="dxa"/>
              <w:end w:w="90" w:type="dxa"/>
            </w:tcMar>
          </w:tcPr>
          <w:p>
            <w:pPr>
              <w:spacing w:after="0"/>
            </w:pPr>
            <w:r>
              <w:rPr>
                <w:rFonts w:ascii="Aptos" w:hAnsi="Aptos"/>
                <w:b w:val="0"/>
                <w:i w:val="0"/>
                <w:color w:val="242D3A"/>
                <w:sz w:val="18"/>
              </w:rPr>
            </w:r>
          </w:p>
        </w:tc>
        <w:tc>
          <w:tcPr>
            <w:tcW w:type="dxa" w:w="4032"/>
            <w:vAlign w:val="center"/>
            <w:tcMar>
              <w:top w:w="70" w:type="dxa"/>
              <w:start w:w="90" w:type="dxa"/>
              <w:bottom w:w="70" w:type="dxa"/>
              <w:end w:w="90" w:type="dxa"/>
            </w:tcMar>
          </w:tcPr>
          <w:p>
            <w:pPr>
              <w:spacing w:after="0"/>
            </w:pPr>
            <w:r>
              <w:rPr>
                <w:rFonts w:ascii="Aptos" w:hAnsi="Aptos"/>
                <w:b w:val="0"/>
                <w:i w:val="0"/>
                <w:color w:val="242D3A"/>
                <w:sz w:val="18"/>
              </w:rPr>
            </w:r>
          </w:p>
        </w:tc>
      </w:tr>
    </w:tbl>
    <w:p>
      <w:pPr>
        <w:keepNext/>
        <w:spacing w:after="60"/>
      </w:pPr>
      <w:r>
        <w:rPr>
          <w:rFonts w:ascii="Aptos" w:hAnsi="Aptos"/>
          <w:b/>
          <w:i w:val="0"/>
          <w:color w:val="2F75B5"/>
          <w:sz w:val="24"/>
        </w:rPr>
        <w:t>Clue Revealed by the Tablet</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20"/>
              </w:rPr>
              <w:t>BOTTLED DAYLIGHT</w:t>
            </w:r>
          </w:p>
          <w:p>
            <w:pPr>
              <w:spacing w:after="20"/>
            </w:pPr>
            <w:r>
              <w:rPr>
                <w:rFonts w:ascii="Aptos" w:hAnsi="Aptos"/>
                <w:b w:val="0"/>
                <w:i w:val="0"/>
                <w:color w:val="242D3A"/>
                <w:sz w:val="20"/>
              </w:rPr>
              <w:t>WHERE WATCHFUL EYES GUARD BOTTLED DAYLIGHT, CLAIM ONLY THE GOLD THAT MAY TOUCH A WOODEN SPOON.</w:t>
            </w:r>
          </w:p>
        </w:tc>
      </w:tr>
    </w:tbl>
    <w:p>
      <w:r>
        <w:br w:type="page"/>
      </w:r>
    </w:p>
    <w:p>
      <w:pPr>
        <w:spacing w:after="80"/>
        <w:jc w:val="right"/>
      </w:pPr>
      <w:r>
        <w:rPr>
          <w:rFonts w:ascii="Aptos" w:hAnsi="Aptos"/>
          <w:b/>
          <w:i w:val="0"/>
          <w:color w:val="7046C9"/>
          <w:sz w:val="16"/>
        </w:rPr>
        <w:t>PLAYER HANDOUT</w:t>
      </w:r>
    </w:p>
    <w:p>
      <w:pPr>
        <w:keepNext/>
        <w:spacing w:after="160"/>
      </w:pPr>
      <w:r>
        <w:rPr>
          <w:rFonts w:ascii="Aptos" w:hAnsi="Aptos"/>
          <w:b/>
          <w:i w:val="0"/>
          <w:color w:val="2F75B5"/>
          <w:sz w:val="42"/>
        </w:rPr>
        <w:t>Act 2: Storehouse &amp; Windmill</w:t>
      </w:r>
    </w:p>
    <w:p>
      <w:pPr>
        <w:keepNext/>
        <w:spacing w:after="60"/>
      </w:pPr>
      <w:r>
        <w:rPr>
          <w:rFonts w:ascii="Aptos" w:hAnsi="Aptos"/>
          <w:b/>
          <w:i w:val="0"/>
          <w:color w:val="2F75B5"/>
          <w:sz w:val="24"/>
        </w:rPr>
        <w:t>Storehouse Infiltration</w:t>
      </w:r>
    </w:p>
    <w:tbl>
      <w:tblPr>
        <w:tblW w:type="dxa" w:w="9792"/>
        <w:jc w:val="center"/>
        <w:tblLayout w:type="fixed"/>
        <w:tblLook w:firstColumn="1" w:firstRow="1" w:lastColumn="0" w:lastRow="0" w:noHBand="0" w:noVBand="1" w:val="04A0"/>
        <w:tblInd w:type="dxa" w:w="90"/>
      </w:tblPr>
      <w:tblGrid>
        <w:gridCol w:w="1800"/>
        <w:gridCol w:w="6048"/>
        <w:gridCol w:w="1944"/>
      </w:tblGrid>
      <w:tr>
        <w:trPr>
          <w:tblHeader w:val="true"/>
        </w:trPr>
        <w:tc>
          <w:tcPr>
            <w:tcW w:type="dxa" w:w="1800"/>
            <w:vAlign w:val="center"/>
            <w:tcMar>
              <w:top w:w="70" w:type="dxa"/>
              <w:start w:w="90" w:type="dxa"/>
              <w:bottom w:w="70" w:type="dxa"/>
              <w:end w:w="90" w:type="dxa"/>
            </w:tcMar>
            <w:shd w:fill="EAF3F8"/>
          </w:tcPr>
          <w:p>
            <w:pPr>
              <w:spacing w:after="0"/>
            </w:pPr>
            <w:r>
              <w:rPr>
                <w:rFonts w:ascii="Aptos" w:hAnsi="Aptos"/>
                <w:b/>
                <w:i w:val="0"/>
                <w:color w:val="242D3A"/>
                <w:sz w:val="17"/>
              </w:rPr>
              <w:t>Zone</w:t>
            </w:r>
          </w:p>
        </w:tc>
        <w:tc>
          <w:tcPr>
            <w:tcW w:type="dxa" w:w="6048"/>
            <w:vAlign w:val="center"/>
            <w:tcMar>
              <w:top w:w="70" w:type="dxa"/>
              <w:start w:w="90" w:type="dxa"/>
              <w:bottom w:w="70" w:type="dxa"/>
              <w:end w:w="90" w:type="dxa"/>
            </w:tcMar>
            <w:shd w:fill="EAF3F8"/>
          </w:tcPr>
          <w:p>
            <w:pPr>
              <w:spacing w:after="0"/>
            </w:pPr>
            <w:r>
              <w:rPr>
                <w:rFonts w:ascii="Aptos" w:hAnsi="Aptos"/>
                <w:b/>
                <w:i w:val="0"/>
                <w:color w:val="242D3A"/>
                <w:sz w:val="17"/>
              </w:rPr>
              <w:t>What We Know</w:t>
            </w:r>
          </w:p>
        </w:tc>
        <w:tc>
          <w:tcPr>
            <w:tcW w:type="dxa" w:w="1944"/>
            <w:vAlign w:val="center"/>
            <w:tcMar>
              <w:top w:w="70" w:type="dxa"/>
              <w:start w:w="90" w:type="dxa"/>
              <w:bottom w:w="70" w:type="dxa"/>
              <w:end w:w="90" w:type="dxa"/>
            </w:tcMar>
            <w:shd w:fill="EAF3F8"/>
          </w:tcPr>
          <w:p>
            <w:pPr>
              <w:spacing w:after="0"/>
            </w:pPr>
            <w:r>
              <w:rPr>
                <w:rFonts w:ascii="Aptos" w:hAnsi="Aptos"/>
                <w:b/>
                <w:i w:val="0"/>
                <w:color w:val="242D3A"/>
                <w:sz w:val="17"/>
              </w:rPr>
              <w:t>Hero / Result</w:t>
            </w:r>
          </w:p>
        </w:tc>
      </w:tr>
      <w:tr>
        <w:tc>
          <w:tcPr>
            <w:tcW w:type="dxa" w:w="1800"/>
            <w:vAlign w:val="center"/>
            <w:tcMar>
              <w:top w:w="70" w:type="dxa"/>
              <w:start w:w="90" w:type="dxa"/>
              <w:bottom w:w="70" w:type="dxa"/>
              <w:end w:w="90" w:type="dxa"/>
            </w:tcMar>
          </w:tcPr>
          <w:p>
            <w:pPr>
              <w:spacing w:after="0"/>
            </w:pPr>
            <w:r>
              <w:rPr>
                <w:rFonts w:ascii="Aptos" w:hAnsi="Aptos"/>
                <w:b w:val="0"/>
                <w:i w:val="0"/>
                <w:color w:val="242D3A"/>
                <w:sz w:val="17"/>
              </w:rPr>
              <w:t>COURTYARD</w:t>
            </w:r>
          </w:p>
        </w:tc>
        <w:tc>
          <w:tcPr>
            <w:tcW w:type="dxa" w:w="6048"/>
            <w:vAlign w:val="center"/>
            <w:tcMar>
              <w:top w:w="70" w:type="dxa"/>
              <w:start w:w="90" w:type="dxa"/>
              <w:bottom w:w="70" w:type="dxa"/>
              <w:end w:w="90" w:type="dxa"/>
            </w:tcMar>
          </w:tcPr>
          <w:p>
            <w:pPr>
              <w:spacing w:after="0"/>
            </w:pPr>
            <w:r>
              <w:rPr>
                <w:rFonts w:ascii="Aptos" w:hAnsi="Aptos"/>
                <w:b w:val="0"/>
                <w:i w:val="0"/>
                <w:color w:val="242D3A"/>
                <w:sz w:val="17"/>
              </w:rPr>
              <w:t>Captain Wick admits the commission—but not every guard is real.</w:t>
            </w:r>
          </w:p>
        </w:tc>
        <w:tc>
          <w:tcPr>
            <w:tcW w:type="dxa" w:w="1944"/>
            <w:vAlign w:val="center"/>
            <w:tcMar>
              <w:top w:w="70" w:type="dxa"/>
              <w:start w:w="90" w:type="dxa"/>
              <w:bottom w:w="70" w:type="dxa"/>
              <w:end w:w="90" w:type="dxa"/>
            </w:tcMar>
          </w:tcPr>
          <w:p>
            <w:pPr>
              <w:spacing w:after="0"/>
            </w:pPr>
            <w:r>
              <w:rPr>
                <w:rFonts w:ascii="Aptos" w:hAnsi="Aptos"/>
                <w:b w:val="0"/>
                <w:i w:val="0"/>
                <w:color w:val="242D3A"/>
                <w:sz w:val="17"/>
              </w:rPr>
              <w:t>________________</w:t>
            </w:r>
          </w:p>
        </w:tc>
      </w:tr>
      <w:tr>
        <w:tc>
          <w:tcPr>
            <w:tcW w:type="dxa" w:w="1800"/>
            <w:vAlign w:val="center"/>
            <w:tcMar>
              <w:top w:w="70" w:type="dxa"/>
              <w:start w:w="90" w:type="dxa"/>
              <w:bottom w:w="70" w:type="dxa"/>
              <w:end w:w="90" w:type="dxa"/>
            </w:tcMar>
          </w:tcPr>
          <w:p>
            <w:pPr>
              <w:spacing w:after="0"/>
            </w:pPr>
            <w:r>
              <w:rPr>
                <w:rFonts w:ascii="Aptos" w:hAnsi="Aptos"/>
                <w:b w:val="0"/>
                <w:i w:val="0"/>
                <w:color w:val="242D3A"/>
                <w:sz w:val="17"/>
              </w:rPr>
              <w:t>RAFTERS</w:t>
            </w:r>
          </w:p>
        </w:tc>
        <w:tc>
          <w:tcPr>
            <w:tcW w:type="dxa" w:w="6048"/>
            <w:vAlign w:val="center"/>
            <w:tcMar>
              <w:top w:w="70" w:type="dxa"/>
              <w:start w:w="90" w:type="dxa"/>
              <w:bottom w:w="70" w:type="dxa"/>
              <w:end w:w="90" w:type="dxa"/>
            </w:tcMar>
          </w:tcPr>
          <w:p>
            <w:pPr>
              <w:spacing w:after="0"/>
            </w:pPr>
            <w:r>
              <w:rPr>
                <w:rFonts w:ascii="Aptos" w:hAnsi="Aptos"/>
                <w:b w:val="0"/>
                <w:i w:val="0"/>
                <w:color w:val="242D3A"/>
                <w:sz w:val="17"/>
              </w:rPr>
              <w:t>A roof vent overlooks the locked oil room.</w:t>
            </w:r>
          </w:p>
        </w:tc>
        <w:tc>
          <w:tcPr>
            <w:tcW w:type="dxa" w:w="1944"/>
            <w:vAlign w:val="center"/>
            <w:tcMar>
              <w:top w:w="70" w:type="dxa"/>
              <w:start w:w="90" w:type="dxa"/>
              <w:bottom w:w="70" w:type="dxa"/>
              <w:end w:w="90" w:type="dxa"/>
            </w:tcMar>
          </w:tcPr>
          <w:p>
            <w:pPr>
              <w:spacing w:after="0"/>
            </w:pPr>
            <w:r>
              <w:rPr>
                <w:rFonts w:ascii="Aptos" w:hAnsi="Aptos"/>
                <w:b w:val="0"/>
                <w:i w:val="0"/>
                <w:color w:val="242D3A"/>
                <w:sz w:val="17"/>
              </w:rPr>
              <w:t>________________</w:t>
            </w:r>
          </w:p>
        </w:tc>
      </w:tr>
      <w:tr>
        <w:tc>
          <w:tcPr>
            <w:tcW w:type="dxa" w:w="1800"/>
            <w:vAlign w:val="center"/>
            <w:tcMar>
              <w:top w:w="70" w:type="dxa"/>
              <w:start w:w="90" w:type="dxa"/>
              <w:bottom w:w="70" w:type="dxa"/>
              <w:end w:w="90" w:type="dxa"/>
            </w:tcMar>
          </w:tcPr>
          <w:p>
            <w:pPr>
              <w:spacing w:after="0"/>
            </w:pPr>
            <w:r>
              <w:rPr>
                <w:rFonts w:ascii="Aptos" w:hAnsi="Aptos"/>
                <w:b w:val="0"/>
                <w:i w:val="0"/>
                <w:color w:val="242D3A"/>
                <w:sz w:val="17"/>
              </w:rPr>
              <w:t>OIL ROOM</w:t>
            </w:r>
          </w:p>
        </w:tc>
        <w:tc>
          <w:tcPr>
            <w:tcW w:type="dxa" w:w="6048"/>
            <w:vAlign w:val="center"/>
            <w:tcMar>
              <w:top w:w="70" w:type="dxa"/>
              <w:start w:w="90" w:type="dxa"/>
              <w:bottom w:w="70" w:type="dxa"/>
              <w:end w:w="90" w:type="dxa"/>
            </w:tcMar>
          </w:tcPr>
          <w:p>
            <w:pPr>
              <w:spacing w:after="0"/>
            </w:pPr>
            <w:r>
              <w:rPr>
                <w:rFonts w:ascii="Aptos" w:hAnsi="Aptos"/>
                <w:b w:val="0"/>
                <w:i w:val="0"/>
                <w:color w:val="242D3A"/>
                <w:sz w:val="17"/>
              </w:rPr>
              <w:t>Gold, blue, and black flasks; only one bears a wooden-spoon seal.</w:t>
            </w:r>
          </w:p>
        </w:tc>
        <w:tc>
          <w:tcPr>
            <w:tcW w:type="dxa" w:w="1944"/>
            <w:vAlign w:val="center"/>
            <w:tcMar>
              <w:top w:w="70" w:type="dxa"/>
              <w:start w:w="90" w:type="dxa"/>
              <w:bottom w:w="70" w:type="dxa"/>
              <w:end w:w="90" w:type="dxa"/>
            </w:tcMar>
          </w:tcPr>
          <w:p>
            <w:pPr>
              <w:spacing w:after="0"/>
            </w:pPr>
            <w:r>
              <w:rPr>
                <w:rFonts w:ascii="Aptos" w:hAnsi="Aptos"/>
                <w:b w:val="0"/>
                <w:i w:val="0"/>
                <w:color w:val="242D3A"/>
                <w:sz w:val="17"/>
              </w:rPr>
              <w:t>________________</w:t>
            </w:r>
          </w:p>
        </w:tc>
      </w:tr>
    </w:tbl>
    <w:tbl>
      <w:tblPr>
        <w:tblW w:type="dxa" w:w="9360"/>
        <w:jc w:val="center"/>
        <w:tblLook w:firstColumn="1" w:firstRow="1" w:lastColumn="0" w:lastRow="0" w:noHBand="0" w:noVBand="1" w:val="04A0"/>
        <w:tblInd w:type="dxa" w:w="120"/>
      </w:tblPr>
      <w:tblGrid>
        <w:gridCol w:w="9360"/>
      </w:tblGrid>
      <w:tr>
        <w:tc>
          <w:tcPr>
            <w:tcW w:type="dxa" w:w="9360"/>
            <w:shd w:fill="F1F3F6"/>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8"/>
              </w:rPr>
              <w:t>SUSPECT CLUES</w:t>
            </w:r>
          </w:p>
          <w:p>
            <w:pPr>
              <w:spacing w:after="20"/>
            </w:pPr>
            <w:r>
              <w:rPr>
                <w:rFonts w:ascii="Aptos" w:hAnsi="Aptos"/>
                <w:b w:val="0"/>
                <w:i w:val="0"/>
                <w:color w:val="242D3A"/>
                <w:sz w:val="18"/>
              </w:rPr>
              <w:t>□ Casts no shadow    □ Leaves soot tracks    □ Carries blue fire    □ Knows the wooden-spoon seal</w:t>
            </w:r>
          </w:p>
        </w:tc>
      </w:tr>
    </w:tbl>
    <w:p>
      <w:pPr>
        <w:keepNext/>
        <w:spacing w:after="60"/>
      </w:pPr>
      <w:r>
        <w:rPr>
          <w:rFonts w:ascii="Aptos" w:hAnsi="Aptos"/>
          <w:b/>
          <w:i w:val="0"/>
          <w:color w:val="2F75B5"/>
          <w:sz w:val="24"/>
        </w:rPr>
        <w:t>Windmill Chute Puzzle</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8"/>
              </w:rPr>
              <w:t>CARVED CLUES</w:t>
            </w:r>
          </w:p>
          <w:p>
            <w:pPr>
              <w:spacing w:after="20"/>
            </w:pPr>
            <w:r>
              <w:rPr>
                <w:rFonts w:ascii="Aptos" w:hAnsi="Aptos"/>
                <w:b w:val="0"/>
                <w:i w:val="0"/>
                <w:color w:val="242D3A"/>
                <w:sz w:val="18"/>
              </w:rPr>
              <w:t>RIVER comes before RAVEN.</w:t>
            </w:r>
          </w:p>
          <w:p>
            <w:pPr>
              <w:spacing w:after="20"/>
            </w:pPr>
            <w:r>
              <w:rPr>
                <w:rFonts w:ascii="Aptos" w:hAnsi="Aptos"/>
                <w:b w:val="0"/>
                <w:i w:val="0"/>
                <w:color w:val="242D3A"/>
                <w:sz w:val="18"/>
              </w:rPr>
              <w:t>CROWN stands immediately before SUN.</w:t>
            </w:r>
          </w:p>
          <w:p>
            <w:pPr>
              <w:spacing w:after="20"/>
            </w:pPr>
            <w:r>
              <w:rPr>
                <w:rFonts w:ascii="Aptos" w:hAnsi="Aptos"/>
                <w:b w:val="0"/>
                <w:i w:val="0"/>
                <w:color w:val="242D3A"/>
                <w:sz w:val="18"/>
              </w:rPr>
              <w:t>RAVEN is neither first nor last.</w:t>
            </w:r>
          </w:p>
          <w:p>
            <w:pPr>
              <w:spacing w:after="20"/>
            </w:pPr>
            <w:r>
              <w:rPr>
                <w:rFonts w:ascii="Aptos" w:hAnsi="Aptos"/>
                <w:b w:val="0"/>
                <w:i w:val="0"/>
                <w:color w:val="242D3A"/>
                <w:sz w:val="18"/>
              </w:rPr>
            </w:r>
          </w:p>
          <w:p>
            <w:pPr>
              <w:spacing w:after="20"/>
            </w:pPr>
            <w:r>
              <w:rPr>
                <w:rFonts w:ascii="Aptos" w:hAnsi="Aptos"/>
                <w:b w:val="0"/>
                <w:i w:val="0"/>
                <w:color w:val="242D3A"/>
                <w:sz w:val="18"/>
              </w:rPr>
              <w:t>Open:  1) __________  2) __________  3) __________  4) __________</w:t>
            </w:r>
          </w:p>
        </w:tc>
      </w:tr>
    </w:tbl>
    <w:p>
      <w:r>
        <w:br w:type="page"/>
      </w:r>
    </w:p>
    <w:p>
      <w:pPr>
        <w:spacing w:after="80"/>
        <w:jc w:val="right"/>
      </w:pPr>
      <w:r>
        <w:rPr>
          <w:rFonts w:ascii="Aptos" w:hAnsi="Aptos"/>
          <w:b/>
          <w:i w:val="0"/>
          <w:color w:val="7046C9"/>
          <w:sz w:val="16"/>
        </w:rPr>
        <w:t>PLAYER HANDOUT — CUT APART IF DESIRED</w:t>
      </w:r>
    </w:p>
    <w:p>
      <w:pPr>
        <w:keepNext/>
        <w:spacing w:after="160"/>
      </w:pPr>
      <w:r>
        <w:rPr>
          <w:rFonts w:ascii="Aptos" w:hAnsi="Aptos"/>
          <w:b/>
          <w:i w:val="0"/>
          <w:color w:val="2F75B5"/>
          <w:sz w:val="42"/>
        </w:rPr>
        <w:t>Recovered Component Cards</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20"/>
              </w:rPr>
              <w:t>DAWN PEARLS</w:t>
            </w:r>
          </w:p>
          <w:p>
            <w:pPr>
              <w:spacing w:after="20"/>
            </w:pPr>
            <w:r>
              <w:rPr>
                <w:rFonts w:ascii="Aptos" w:hAnsi="Aptos"/>
                <w:b w:val="0"/>
                <w:i w:val="0"/>
                <w:color w:val="242D3A"/>
                <w:sz w:val="20"/>
              </w:rPr>
              <w:t>Warm, speckled, and protected by the Briar Farm brood.</w:t>
            </w:r>
          </w:p>
          <w:p>
            <w:pPr>
              <w:spacing w:after="20"/>
            </w:pPr>
            <w:r>
              <w:rPr>
                <w:rFonts w:ascii="Aptos" w:hAnsi="Aptos"/>
                <w:b w:val="0"/>
                <w:i w:val="0"/>
                <w:color w:val="242D3A"/>
                <w:sz w:val="20"/>
              </w:rPr>
            </w:r>
          </w:p>
          <w:p>
            <w:pPr>
              <w:spacing w:after="20"/>
            </w:pPr>
            <w:r>
              <w:rPr>
                <w:rFonts w:ascii="Aptos" w:hAnsi="Aptos"/>
                <w:b w:val="0"/>
                <w:i w:val="0"/>
                <w:color w:val="242D3A"/>
                <w:sz w:val="20"/>
              </w:rPr>
              <w:t>Carrier: _______________________</w:t>
            </w:r>
          </w:p>
        </w:tc>
      </w:tr>
    </w:tbl>
    <w:p>
      <w:pPr>
        <w:spacing w:after="60"/>
        <w:jc w:val="center"/>
      </w:pPr>
      <w:r>
        <w:rPr>
          <w:rFonts w:ascii="Aptos" w:hAnsi="Aptos"/>
          <w:b w:val="0"/>
          <w:i w:val="0"/>
          <w:color w:val="888888"/>
          <w:sz w:val="16"/>
        </w:rPr>
        <w:t>✂  - - - -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20"/>
              </w:rPr>
              <w:t>LANTERN GOLD</w:t>
            </w:r>
          </w:p>
          <w:p>
            <w:pPr>
              <w:spacing w:after="20"/>
            </w:pPr>
            <w:r>
              <w:rPr>
                <w:rFonts w:ascii="Aptos" w:hAnsi="Aptos"/>
                <w:b w:val="0"/>
                <w:i w:val="0"/>
                <w:color w:val="242D3A"/>
                <w:sz w:val="20"/>
              </w:rPr>
              <w:t>A golden brightseed flask bearing a wooden-spoon seal.</w:t>
            </w:r>
          </w:p>
          <w:p>
            <w:pPr>
              <w:spacing w:after="20"/>
            </w:pPr>
            <w:r>
              <w:rPr>
                <w:rFonts w:ascii="Aptos" w:hAnsi="Aptos"/>
                <w:b w:val="0"/>
                <w:i w:val="0"/>
                <w:color w:val="242D3A"/>
                <w:sz w:val="20"/>
              </w:rPr>
            </w:r>
          </w:p>
          <w:p>
            <w:pPr>
              <w:spacing w:after="20"/>
            </w:pPr>
            <w:r>
              <w:rPr>
                <w:rFonts w:ascii="Aptos" w:hAnsi="Aptos"/>
                <w:b w:val="0"/>
                <w:i w:val="0"/>
                <w:color w:val="242D3A"/>
                <w:sz w:val="20"/>
              </w:rPr>
              <w:t>Carrier: _______________________</w:t>
            </w:r>
          </w:p>
        </w:tc>
      </w:tr>
    </w:tbl>
    <w:p>
      <w:pPr>
        <w:spacing w:after="60"/>
        <w:jc w:val="center"/>
      </w:pPr>
      <w:r>
        <w:rPr>
          <w:rFonts w:ascii="Aptos" w:hAnsi="Aptos"/>
          <w:b w:val="0"/>
          <w:i w:val="0"/>
          <w:color w:val="888888"/>
          <w:sz w:val="16"/>
        </w:rPr>
        <w:t>✂  - - - -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20"/>
              </w:rPr>
              <w:t>SUNMEAL</w:t>
            </w:r>
          </w:p>
          <w:p>
            <w:pPr>
              <w:spacing w:after="20"/>
            </w:pPr>
            <w:r>
              <w:rPr>
                <w:rFonts w:ascii="Aptos" w:hAnsi="Aptos"/>
                <w:b w:val="0"/>
                <w:i w:val="0"/>
                <w:color w:val="242D3A"/>
                <w:sz w:val="20"/>
              </w:rPr>
              <w:t>Golden powder released by the abandoned windmill.</w:t>
            </w:r>
          </w:p>
          <w:p>
            <w:pPr>
              <w:spacing w:after="20"/>
            </w:pPr>
            <w:r>
              <w:rPr>
                <w:rFonts w:ascii="Aptos" w:hAnsi="Aptos"/>
                <w:b w:val="0"/>
                <w:i w:val="0"/>
                <w:color w:val="242D3A"/>
                <w:sz w:val="20"/>
              </w:rPr>
            </w:r>
          </w:p>
          <w:p>
            <w:pPr>
              <w:spacing w:after="20"/>
            </w:pPr>
            <w:r>
              <w:rPr>
                <w:rFonts w:ascii="Aptos" w:hAnsi="Aptos"/>
                <w:b w:val="0"/>
                <w:i w:val="0"/>
                <w:color w:val="242D3A"/>
                <w:sz w:val="20"/>
              </w:rPr>
              <w:t>Carrier: _______________________</w:t>
            </w:r>
          </w:p>
        </w:tc>
      </w:tr>
    </w:tbl>
    <w:p>
      <w:pPr>
        <w:spacing w:after="60"/>
        <w:jc w:val="center"/>
      </w:pPr>
      <w:r>
        <w:rPr>
          <w:rFonts w:ascii="Aptos" w:hAnsi="Aptos"/>
          <w:b w:val="0"/>
          <w:i w:val="0"/>
          <w:color w:val="888888"/>
          <w:sz w:val="16"/>
        </w:rPr>
        <w:t>✂  - - - -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20"/>
              </w:rPr>
              <w:t>CLOUDSWEET</w:t>
            </w:r>
          </w:p>
          <w:p>
            <w:pPr>
              <w:spacing w:after="20"/>
            </w:pPr>
            <w:r>
              <w:rPr>
                <w:rFonts w:ascii="Aptos" w:hAnsi="Aptos"/>
                <w:b w:val="0"/>
                <w:i w:val="0"/>
                <w:color w:val="242D3A"/>
                <w:sz w:val="20"/>
              </w:rPr>
              <w:t>Pale crystals carrying the memory of flowers.</w:t>
            </w:r>
          </w:p>
          <w:p>
            <w:pPr>
              <w:spacing w:after="20"/>
            </w:pPr>
            <w:r>
              <w:rPr>
                <w:rFonts w:ascii="Aptos" w:hAnsi="Aptos"/>
                <w:b w:val="0"/>
                <w:i w:val="0"/>
                <w:color w:val="242D3A"/>
                <w:sz w:val="20"/>
              </w:rPr>
            </w:r>
          </w:p>
          <w:p>
            <w:pPr>
              <w:spacing w:after="20"/>
            </w:pPr>
            <w:r>
              <w:rPr>
                <w:rFonts w:ascii="Aptos" w:hAnsi="Aptos"/>
                <w:b w:val="0"/>
                <w:i w:val="0"/>
                <w:color w:val="242D3A"/>
                <w:sz w:val="20"/>
              </w:rPr>
              <w:t>Carrier: _______________________</w:t>
            </w:r>
          </w:p>
        </w:tc>
      </w:tr>
    </w:tbl>
    <w:p>
      <w:pPr>
        <w:spacing w:after="60"/>
        <w:jc w:val="center"/>
      </w:pPr>
      <w:r>
        <w:rPr>
          <w:rFonts w:ascii="Aptos" w:hAnsi="Aptos"/>
          <w:b w:val="0"/>
          <w:i w:val="0"/>
          <w:color w:val="888888"/>
          <w:sz w:val="16"/>
        </w:rPr>
        <w:t>✂  - - - - - - - - - - - - - - - - - - - - - - - - - - - - - - -</w:t>
      </w:r>
    </w:p>
    <w:p>
      <w:r>
        <w:br w:type="page"/>
      </w:r>
    </w:p>
    <w:p>
      <w:pPr>
        <w:spacing w:after="80"/>
        <w:jc w:val="right"/>
      </w:pPr>
      <w:r>
        <w:rPr>
          <w:rFonts w:ascii="Aptos" w:hAnsi="Aptos"/>
          <w:b/>
          <w:i w:val="0"/>
          <w:color w:val="7046C9"/>
          <w:sz w:val="16"/>
        </w:rPr>
        <w:t>PLAYER HANDOUT</w:t>
      </w:r>
    </w:p>
    <w:p>
      <w:pPr>
        <w:keepNext/>
        <w:spacing w:after="160"/>
      </w:pPr>
      <w:r>
        <w:rPr>
          <w:rFonts w:ascii="Aptos" w:hAnsi="Aptos"/>
          <w:b/>
          <w:i w:val="0"/>
          <w:color w:val="2F75B5"/>
          <w:sz w:val="42"/>
        </w:rPr>
        <w:t>Act 3: Founder's Hearth Tracker</w:t>
      </w:r>
    </w:p>
    <w:p>
      <w:pPr>
        <w:keepNext/>
        <w:spacing w:after="60"/>
      </w:pPr>
      <w:r>
        <w:rPr>
          <w:rFonts w:ascii="Aptos" w:hAnsi="Aptos"/>
          <w:b/>
          <w:i w:val="0"/>
          <w:color w:val="2F75B5"/>
          <w:sz w:val="24"/>
        </w:rPr>
        <w:t>Four Channels</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20"/>
              </w:rPr>
              <w:t>TABLET INSCRIPTION</w:t>
            </w:r>
          </w:p>
          <w:p>
            <w:pPr>
              <w:spacing w:after="20"/>
            </w:pPr>
            <w:r>
              <w:rPr>
                <w:rFonts w:ascii="Aptos" w:hAnsi="Aptos"/>
                <w:b w:val="0"/>
                <w:i w:val="0"/>
                <w:color w:val="242D3A"/>
                <w:sz w:val="20"/>
              </w:rPr>
              <w:t>WHAT WAKES ENTERS FIRST.</w:t>
            </w:r>
          </w:p>
          <w:p>
            <w:pPr>
              <w:spacing w:after="20"/>
            </w:pPr>
            <w:r>
              <w:rPr>
                <w:rFonts w:ascii="Aptos" w:hAnsi="Aptos"/>
                <w:b w:val="0"/>
                <w:i w:val="0"/>
                <w:color w:val="242D3A"/>
                <w:sz w:val="20"/>
              </w:rPr>
              <w:t>WHAT GIVES FORM FOLLOWS.</w:t>
            </w:r>
          </w:p>
          <w:p>
            <w:pPr>
              <w:spacing w:after="20"/>
            </w:pPr>
            <w:r>
              <w:rPr>
                <w:rFonts w:ascii="Aptos" w:hAnsi="Aptos"/>
                <w:b w:val="0"/>
                <w:i w:val="0"/>
                <w:color w:val="242D3A"/>
                <w:sz w:val="20"/>
              </w:rPr>
              <w:t>WARM GOLD BINDS WHAT WAS DIVIDED.</w:t>
            </w:r>
          </w:p>
          <w:p>
            <w:pPr>
              <w:spacing w:after="20"/>
            </w:pPr>
            <w:r>
              <w:rPr>
                <w:rFonts w:ascii="Aptos" w:hAnsi="Aptos"/>
                <w:b w:val="0"/>
                <w:i w:val="0"/>
                <w:color w:val="242D3A"/>
                <w:sz w:val="20"/>
              </w:rPr>
              <w:t>MEMORY CROWNS THE WORK.</w:t>
            </w:r>
          </w:p>
        </w:tc>
      </w:tr>
    </w:tbl>
    <w:p>
      <w:pPr>
        <w:keepNext/>
        <w:spacing w:after="60"/>
      </w:pPr>
      <w:r>
        <w:rPr>
          <w:rFonts w:ascii="Aptos" w:hAnsi="Aptos"/>
          <w:b/>
          <w:i w:val="0"/>
          <w:color w:val="2F75B5"/>
          <w:sz w:val="24"/>
        </w:rPr>
        <w:t>Hearth Runes</w:t>
      </w:r>
    </w:p>
    <w:tbl>
      <w:tblPr>
        <w:tblW w:type="dxa" w:w="9792"/>
        <w:jc w:val="center"/>
        <w:tblLayout w:type="fixed"/>
        <w:tblLook w:firstColumn="1" w:firstRow="1" w:lastColumn="0" w:lastRow="0" w:noHBand="0" w:noVBand="1" w:val="04A0"/>
        <w:tblInd w:type="dxa" w:w="90"/>
      </w:tblPr>
      <w:tblGrid>
        <w:gridCol w:w="1440"/>
        <w:gridCol w:w="1008"/>
        <w:gridCol w:w="5544"/>
        <w:gridCol w:w="1800"/>
      </w:tblGrid>
      <w:tr>
        <w:trPr>
          <w:tblHeader w:val="true"/>
        </w:trPr>
        <w:tc>
          <w:tcPr>
            <w:tcW w:type="dxa" w:w="1440"/>
            <w:vAlign w:val="center"/>
            <w:tcMar>
              <w:top w:w="70" w:type="dxa"/>
              <w:start w:w="90" w:type="dxa"/>
              <w:bottom w:w="70" w:type="dxa"/>
              <w:end w:w="90" w:type="dxa"/>
            </w:tcMar>
            <w:shd w:fill="F2ECFF"/>
          </w:tcPr>
          <w:p>
            <w:pPr>
              <w:spacing w:after="0"/>
            </w:pPr>
            <w:r>
              <w:rPr>
                <w:rFonts w:ascii="Aptos" w:hAnsi="Aptos"/>
                <w:b/>
                <w:i w:val="0"/>
                <w:color w:val="242D3A"/>
                <w:sz w:val="17"/>
              </w:rPr>
              <w:t>Rune</w:t>
            </w:r>
          </w:p>
        </w:tc>
        <w:tc>
          <w:tcPr>
            <w:tcW w:type="dxa" w:w="1008"/>
            <w:vAlign w:val="center"/>
            <w:tcMar>
              <w:top w:w="70" w:type="dxa"/>
              <w:start w:w="90" w:type="dxa"/>
              <w:bottom w:w="70" w:type="dxa"/>
              <w:end w:w="90" w:type="dxa"/>
            </w:tcMar>
            <w:shd w:fill="F2ECFF"/>
          </w:tcPr>
          <w:p>
            <w:pPr>
              <w:spacing w:after="0"/>
            </w:pPr>
            <w:r>
              <w:rPr>
                <w:rFonts w:ascii="Aptos" w:hAnsi="Aptos"/>
                <w:b/>
                <w:i w:val="0"/>
                <w:color w:val="242D3A"/>
                <w:sz w:val="17"/>
              </w:rPr>
              <w:t>Lit?</w:t>
            </w:r>
          </w:p>
        </w:tc>
        <w:tc>
          <w:tcPr>
            <w:tcW w:type="dxa" w:w="5544"/>
            <w:vAlign w:val="center"/>
            <w:tcMar>
              <w:top w:w="70" w:type="dxa"/>
              <w:start w:w="90" w:type="dxa"/>
              <w:bottom w:w="70" w:type="dxa"/>
              <w:end w:w="90" w:type="dxa"/>
            </w:tcMar>
            <w:shd w:fill="F2ECFF"/>
          </w:tcPr>
          <w:p>
            <w:pPr>
              <w:spacing w:after="0"/>
            </w:pPr>
            <w:r>
              <w:rPr>
                <w:rFonts w:ascii="Aptos" w:hAnsi="Aptos"/>
                <w:b/>
                <w:i w:val="0"/>
                <w:color w:val="242D3A"/>
                <w:sz w:val="17"/>
              </w:rPr>
              <w:t>Power While Lit</w:t>
            </w:r>
          </w:p>
        </w:tc>
        <w:tc>
          <w:tcPr>
            <w:tcW w:type="dxa" w:w="1800"/>
            <w:vAlign w:val="center"/>
            <w:tcMar>
              <w:top w:w="70" w:type="dxa"/>
              <w:start w:w="90" w:type="dxa"/>
              <w:bottom w:w="70" w:type="dxa"/>
              <w:end w:w="90" w:type="dxa"/>
            </w:tcMar>
            <w:shd w:fill="F2ECFF"/>
          </w:tcPr>
          <w:p>
            <w:pPr>
              <w:spacing w:after="0"/>
            </w:pPr>
            <w:r>
              <w:rPr>
                <w:rFonts w:ascii="Aptos" w:hAnsi="Aptos"/>
                <w:b/>
                <w:i w:val="0"/>
                <w:color w:val="242D3A"/>
                <w:sz w:val="17"/>
              </w:rPr>
              <w:t>Guarded By</w:t>
            </w:r>
          </w:p>
        </w:tc>
      </w:tr>
      <w:tr>
        <w:tc>
          <w:tcPr>
            <w:tcW w:type="dxa" w:w="1440"/>
            <w:vAlign w:val="center"/>
            <w:tcMar>
              <w:top w:w="70" w:type="dxa"/>
              <w:start w:w="90" w:type="dxa"/>
              <w:bottom w:w="70" w:type="dxa"/>
              <w:end w:w="90" w:type="dxa"/>
            </w:tcMar>
          </w:tcPr>
          <w:p>
            <w:pPr>
              <w:spacing w:after="0"/>
            </w:pPr>
            <w:r>
              <w:rPr>
                <w:rFonts w:ascii="Aptos" w:hAnsi="Aptos"/>
                <w:b w:val="0"/>
                <w:i w:val="0"/>
                <w:color w:val="242D3A"/>
                <w:sz w:val="17"/>
              </w:rPr>
              <w:t>PEARL</w:t>
            </w:r>
          </w:p>
        </w:tc>
        <w:tc>
          <w:tcPr>
            <w:tcW w:type="dxa" w:w="1008"/>
            <w:vAlign w:val="center"/>
            <w:tcMar>
              <w:top w:w="70" w:type="dxa"/>
              <w:start w:w="90" w:type="dxa"/>
              <w:bottom w:w="70" w:type="dxa"/>
              <w:end w:w="90" w:type="dxa"/>
            </w:tcMar>
          </w:tcPr>
          <w:p>
            <w:pPr>
              <w:spacing w:after="0"/>
            </w:pPr>
            <w:r>
              <w:rPr>
                <w:rFonts w:ascii="Aptos" w:hAnsi="Aptos"/>
                <w:b w:val="0"/>
                <w:i w:val="0"/>
                <w:color w:val="242D3A"/>
                <w:sz w:val="17"/>
              </w:rPr>
              <w:t>● / ○</w:t>
            </w:r>
          </w:p>
        </w:tc>
        <w:tc>
          <w:tcPr>
            <w:tcW w:type="dxa" w:w="5544"/>
            <w:vAlign w:val="center"/>
            <w:tcMar>
              <w:top w:w="70" w:type="dxa"/>
              <w:start w:w="90" w:type="dxa"/>
              <w:bottom w:w="70" w:type="dxa"/>
              <w:end w:w="90" w:type="dxa"/>
            </w:tcMar>
          </w:tcPr>
          <w:p>
            <w:pPr>
              <w:spacing w:after="0"/>
            </w:pPr>
            <w:r>
              <w:rPr>
                <w:rFonts w:ascii="Aptos" w:hAnsi="Aptos"/>
                <w:b w:val="0"/>
                <w:i w:val="0"/>
                <w:color w:val="242D3A"/>
                <w:sz w:val="17"/>
              </w:rPr>
              <w:t>Healing restores +1d4 HP.</w:t>
            </w:r>
          </w:p>
        </w:tc>
        <w:tc>
          <w:tcPr>
            <w:tcW w:type="dxa" w:w="1800"/>
            <w:vAlign w:val="center"/>
            <w:tcMar>
              <w:top w:w="70" w:type="dxa"/>
              <w:start w:w="90" w:type="dxa"/>
              <w:bottom w:w="70" w:type="dxa"/>
              <w:end w:w="90" w:type="dxa"/>
            </w:tcMar>
          </w:tcPr>
          <w:p>
            <w:pPr>
              <w:spacing w:after="0"/>
            </w:pPr>
            <w:r>
              <w:rPr>
                <w:rFonts w:ascii="Aptos" w:hAnsi="Aptos"/>
                <w:b w:val="0"/>
                <w:i w:val="0"/>
                <w:color w:val="242D3A"/>
                <w:sz w:val="17"/>
              </w:rPr>
              <w:t>____________</w:t>
            </w:r>
          </w:p>
        </w:tc>
      </w:tr>
      <w:tr>
        <w:tc>
          <w:tcPr>
            <w:tcW w:type="dxa" w:w="1440"/>
            <w:vAlign w:val="center"/>
            <w:tcMar>
              <w:top w:w="70" w:type="dxa"/>
              <w:start w:w="90" w:type="dxa"/>
              <w:bottom w:w="70" w:type="dxa"/>
              <w:end w:w="90" w:type="dxa"/>
            </w:tcMar>
          </w:tcPr>
          <w:p>
            <w:pPr>
              <w:spacing w:after="0"/>
            </w:pPr>
            <w:r>
              <w:rPr>
                <w:rFonts w:ascii="Aptos" w:hAnsi="Aptos"/>
                <w:b w:val="0"/>
                <w:i w:val="0"/>
                <w:color w:val="242D3A"/>
                <w:sz w:val="17"/>
              </w:rPr>
              <w:t>MEAL</w:t>
            </w:r>
          </w:p>
        </w:tc>
        <w:tc>
          <w:tcPr>
            <w:tcW w:type="dxa" w:w="1008"/>
            <w:vAlign w:val="center"/>
            <w:tcMar>
              <w:top w:w="70" w:type="dxa"/>
              <w:start w:w="90" w:type="dxa"/>
              <w:bottom w:w="70" w:type="dxa"/>
              <w:end w:w="90" w:type="dxa"/>
            </w:tcMar>
          </w:tcPr>
          <w:p>
            <w:pPr>
              <w:spacing w:after="0"/>
            </w:pPr>
            <w:r>
              <w:rPr>
                <w:rFonts w:ascii="Aptos" w:hAnsi="Aptos"/>
                <w:b w:val="0"/>
                <w:i w:val="0"/>
                <w:color w:val="242D3A"/>
                <w:sz w:val="17"/>
              </w:rPr>
              <w:t>● / ○</w:t>
            </w:r>
          </w:p>
        </w:tc>
        <w:tc>
          <w:tcPr>
            <w:tcW w:type="dxa" w:w="5544"/>
            <w:vAlign w:val="center"/>
            <w:tcMar>
              <w:top w:w="70" w:type="dxa"/>
              <w:start w:w="90" w:type="dxa"/>
              <w:bottom w:w="70" w:type="dxa"/>
              <w:end w:w="90" w:type="dxa"/>
            </w:tcMar>
          </w:tcPr>
          <w:p>
            <w:pPr>
              <w:spacing w:after="0"/>
            </w:pPr>
            <w:r>
              <w:rPr>
                <w:rFonts w:ascii="Aptos" w:hAnsi="Aptos"/>
                <w:b w:val="0"/>
                <w:i w:val="0"/>
                <w:color w:val="242D3A"/>
                <w:sz w:val="17"/>
              </w:rPr>
              <w:t>Heroes cannot be pushed or knocked prone.</w:t>
            </w:r>
          </w:p>
        </w:tc>
        <w:tc>
          <w:tcPr>
            <w:tcW w:type="dxa" w:w="1800"/>
            <w:vAlign w:val="center"/>
            <w:tcMar>
              <w:top w:w="70" w:type="dxa"/>
              <w:start w:w="90" w:type="dxa"/>
              <w:bottom w:w="70" w:type="dxa"/>
              <w:end w:w="90" w:type="dxa"/>
            </w:tcMar>
          </w:tcPr>
          <w:p>
            <w:pPr>
              <w:spacing w:after="0"/>
            </w:pPr>
            <w:r>
              <w:rPr>
                <w:rFonts w:ascii="Aptos" w:hAnsi="Aptos"/>
                <w:b w:val="0"/>
                <w:i w:val="0"/>
                <w:color w:val="242D3A"/>
                <w:sz w:val="17"/>
              </w:rPr>
              <w:t>____________</w:t>
            </w:r>
          </w:p>
        </w:tc>
      </w:tr>
      <w:tr>
        <w:tc>
          <w:tcPr>
            <w:tcW w:type="dxa" w:w="1440"/>
            <w:vAlign w:val="center"/>
            <w:tcMar>
              <w:top w:w="70" w:type="dxa"/>
              <w:start w:w="90" w:type="dxa"/>
              <w:bottom w:w="70" w:type="dxa"/>
              <w:end w:w="90" w:type="dxa"/>
            </w:tcMar>
          </w:tcPr>
          <w:p>
            <w:pPr>
              <w:spacing w:after="0"/>
            </w:pPr>
            <w:r>
              <w:rPr>
                <w:rFonts w:ascii="Aptos" w:hAnsi="Aptos"/>
                <w:b w:val="0"/>
                <w:i w:val="0"/>
                <w:color w:val="242D3A"/>
                <w:sz w:val="17"/>
              </w:rPr>
              <w:t>GOLD</w:t>
            </w:r>
          </w:p>
        </w:tc>
        <w:tc>
          <w:tcPr>
            <w:tcW w:type="dxa" w:w="1008"/>
            <w:vAlign w:val="center"/>
            <w:tcMar>
              <w:top w:w="70" w:type="dxa"/>
              <w:start w:w="90" w:type="dxa"/>
              <w:bottom w:w="70" w:type="dxa"/>
              <w:end w:w="90" w:type="dxa"/>
            </w:tcMar>
          </w:tcPr>
          <w:p>
            <w:pPr>
              <w:spacing w:after="0"/>
            </w:pPr>
            <w:r>
              <w:rPr>
                <w:rFonts w:ascii="Aptos" w:hAnsi="Aptos"/>
                <w:b w:val="0"/>
                <w:i w:val="0"/>
                <w:color w:val="242D3A"/>
                <w:sz w:val="17"/>
              </w:rPr>
              <w:t>● / ○</w:t>
            </w:r>
          </w:p>
        </w:tc>
        <w:tc>
          <w:tcPr>
            <w:tcW w:type="dxa" w:w="5544"/>
            <w:vAlign w:val="center"/>
            <w:tcMar>
              <w:top w:w="70" w:type="dxa"/>
              <w:start w:w="90" w:type="dxa"/>
              <w:bottom w:w="70" w:type="dxa"/>
              <w:end w:w="90" w:type="dxa"/>
            </w:tcMar>
          </w:tcPr>
          <w:p>
            <w:pPr>
              <w:spacing w:after="0"/>
            </w:pPr>
            <w:r>
              <w:rPr>
                <w:rFonts w:ascii="Aptos" w:hAnsi="Aptos"/>
                <w:b w:val="0"/>
                <w:i w:val="0"/>
                <w:color w:val="242D3A"/>
                <w:sz w:val="17"/>
              </w:rPr>
              <w:t>First weapon hit each round deals +1d4 radiant.</w:t>
            </w:r>
          </w:p>
        </w:tc>
        <w:tc>
          <w:tcPr>
            <w:tcW w:type="dxa" w:w="1800"/>
            <w:vAlign w:val="center"/>
            <w:tcMar>
              <w:top w:w="70" w:type="dxa"/>
              <w:start w:w="90" w:type="dxa"/>
              <w:bottom w:w="70" w:type="dxa"/>
              <w:end w:w="90" w:type="dxa"/>
            </w:tcMar>
          </w:tcPr>
          <w:p>
            <w:pPr>
              <w:spacing w:after="0"/>
            </w:pPr>
            <w:r>
              <w:rPr>
                <w:rFonts w:ascii="Aptos" w:hAnsi="Aptos"/>
                <w:b w:val="0"/>
                <w:i w:val="0"/>
                <w:color w:val="242D3A"/>
                <w:sz w:val="17"/>
              </w:rPr>
              <w:t>____________</w:t>
            </w:r>
          </w:p>
        </w:tc>
      </w:tr>
      <w:tr>
        <w:tc>
          <w:tcPr>
            <w:tcW w:type="dxa" w:w="1440"/>
            <w:vAlign w:val="center"/>
            <w:tcMar>
              <w:top w:w="70" w:type="dxa"/>
              <w:start w:w="90" w:type="dxa"/>
              <w:bottom w:w="70" w:type="dxa"/>
              <w:end w:w="90" w:type="dxa"/>
            </w:tcMar>
          </w:tcPr>
          <w:p>
            <w:pPr>
              <w:spacing w:after="0"/>
            </w:pPr>
            <w:r>
              <w:rPr>
                <w:rFonts w:ascii="Aptos" w:hAnsi="Aptos"/>
                <w:b w:val="0"/>
                <w:i w:val="0"/>
                <w:color w:val="242D3A"/>
                <w:sz w:val="17"/>
              </w:rPr>
              <w:t>SWEET</w:t>
            </w:r>
          </w:p>
        </w:tc>
        <w:tc>
          <w:tcPr>
            <w:tcW w:type="dxa" w:w="1008"/>
            <w:vAlign w:val="center"/>
            <w:tcMar>
              <w:top w:w="70" w:type="dxa"/>
              <w:start w:w="90" w:type="dxa"/>
              <w:bottom w:w="70" w:type="dxa"/>
              <w:end w:w="90" w:type="dxa"/>
            </w:tcMar>
          </w:tcPr>
          <w:p>
            <w:pPr>
              <w:spacing w:after="0"/>
            </w:pPr>
            <w:r>
              <w:rPr>
                <w:rFonts w:ascii="Aptos" w:hAnsi="Aptos"/>
                <w:b w:val="0"/>
                <w:i w:val="0"/>
                <w:color w:val="242D3A"/>
                <w:sz w:val="17"/>
              </w:rPr>
              <w:t>● / ○</w:t>
            </w:r>
          </w:p>
        </w:tc>
        <w:tc>
          <w:tcPr>
            <w:tcW w:type="dxa" w:w="5544"/>
            <w:vAlign w:val="center"/>
            <w:tcMar>
              <w:top w:w="70" w:type="dxa"/>
              <w:start w:w="90" w:type="dxa"/>
              <w:bottom w:w="70" w:type="dxa"/>
              <w:end w:w="90" w:type="dxa"/>
            </w:tcMar>
          </w:tcPr>
          <w:p>
            <w:pPr>
              <w:spacing w:after="0"/>
            </w:pPr>
            <w:r>
              <w:rPr>
                <w:rFonts w:ascii="Aptos" w:hAnsi="Aptos"/>
                <w:b w:val="0"/>
                <w:i w:val="0"/>
                <w:color w:val="242D3A"/>
                <w:sz w:val="17"/>
              </w:rPr>
              <w:t>Advantage against frightened.</w:t>
            </w:r>
          </w:p>
        </w:tc>
        <w:tc>
          <w:tcPr>
            <w:tcW w:type="dxa" w:w="1800"/>
            <w:vAlign w:val="center"/>
            <w:tcMar>
              <w:top w:w="70" w:type="dxa"/>
              <w:start w:w="90" w:type="dxa"/>
              <w:bottom w:w="70" w:type="dxa"/>
              <w:end w:w="90" w:type="dxa"/>
            </w:tcMar>
          </w:tcPr>
          <w:p>
            <w:pPr>
              <w:spacing w:after="0"/>
            </w:pPr>
            <w:r>
              <w:rPr>
                <w:rFonts w:ascii="Aptos" w:hAnsi="Aptos"/>
                <w:b w:val="0"/>
                <w:i w:val="0"/>
                <w:color w:val="242D3A"/>
                <w:sz w:val="17"/>
              </w:rPr>
              <w:t>____________</w:t>
            </w:r>
          </w:p>
        </w:tc>
      </w:tr>
    </w:tbl>
    <w:p>
      <w:pPr>
        <w:keepNext/>
        <w:spacing w:after="60"/>
      </w:pPr>
      <w:r>
        <w:rPr>
          <w:rFonts w:ascii="Aptos" w:hAnsi="Aptos"/>
          <w:b/>
          <w:i w:val="0"/>
          <w:color w:val="2F75B5"/>
          <w:sz w:val="24"/>
        </w:rPr>
        <w:t>Reconstruction Progress</w:t>
      </w:r>
    </w:p>
    <w:tbl>
      <w:tblPr>
        <w:tblW w:type="dxa" w:w="9807"/>
        <w:jc w:val="center"/>
        <w:tblLayout w:type="fixed"/>
        <w:tblLook w:firstColumn="1" w:firstRow="1" w:lastColumn="0" w:lastRow="0" w:noHBand="0" w:noVBand="1" w:val="04A0"/>
        <w:tblInd w:type="dxa" w:w="90"/>
      </w:tblPr>
      <w:tblGrid>
        <w:gridCol w:w="3269"/>
        <w:gridCol w:w="3269"/>
        <w:gridCol w:w="3269"/>
      </w:tblGrid>
      <w:tr>
        <w:trPr>
          <w:tblHeader w:val="true"/>
        </w:trPr>
        <w:tc>
          <w:tcPr>
            <w:tcW w:type="dxa" w:w="3269"/>
            <w:vAlign w:val="center"/>
            <w:tcMar>
              <w:top w:w="70" w:type="dxa"/>
              <w:start w:w="90" w:type="dxa"/>
              <w:bottom w:w="70" w:type="dxa"/>
              <w:end w:w="90" w:type="dxa"/>
            </w:tcMar>
            <w:shd w:fill="FFF6D8"/>
          </w:tcPr>
          <w:p>
            <w:pPr>
              <w:spacing w:after="0"/>
            </w:pPr>
            <w:r>
              <w:rPr>
                <w:rFonts w:ascii="Aptos" w:hAnsi="Aptos"/>
                <w:b/>
                <w:i w:val="0"/>
                <w:color w:val="242D3A"/>
                <w:sz w:val="20"/>
              </w:rPr>
              <w:t>1 — MIX</w:t>
            </w:r>
          </w:p>
        </w:tc>
        <w:tc>
          <w:tcPr>
            <w:tcW w:type="dxa" w:w="3269"/>
            <w:vAlign w:val="center"/>
            <w:tcMar>
              <w:top w:w="70" w:type="dxa"/>
              <w:start w:w="90" w:type="dxa"/>
              <w:bottom w:w="70" w:type="dxa"/>
              <w:end w:w="90" w:type="dxa"/>
            </w:tcMar>
            <w:shd w:fill="FFF6D8"/>
          </w:tcPr>
          <w:p>
            <w:pPr>
              <w:spacing w:after="0"/>
            </w:pPr>
            <w:r>
              <w:rPr>
                <w:rFonts w:ascii="Aptos" w:hAnsi="Aptos"/>
                <w:b/>
                <w:i w:val="0"/>
                <w:color w:val="242D3A"/>
                <w:sz w:val="20"/>
              </w:rPr>
              <w:t>2 — RISE</w:t>
            </w:r>
          </w:p>
        </w:tc>
        <w:tc>
          <w:tcPr>
            <w:tcW w:type="dxa" w:w="3269"/>
            <w:vAlign w:val="center"/>
            <w:tcMar>
              <w:top w:w="70" w:type="dxa"/>
              <w:start w:w="90" w:type="dxa"/>
              <w:bottom w:w="70" w:type="dxa"/>
              <w:end w:w="90" w:type="dxa"/>
            </w:tcMar>
            <w:shd w:fill="FFF6D8"/>
          </w:tcPr>
          <w:p>
            <w:pPr>
              <w:spacing w:after="0"/>
            </w:pPr>
            <w:r>
              <w:rPr>
                <w:rFonts w:ascii="Aptos" w:hAnsi="Aptos"/>
                <w:b/>
                <w:i w:val="0"/>
                <w:color w:val="242D3A"/>
                <w:sz w:val="20"/>
              </w:rPr>
              <w:t>3 — FINISH</w:t>
            </w:r>
          </w:p>
        </w:tc>
      </w:tr>
      <w:tr>
        <w:tc>
          <w:tcPr>
            <w:tcW w:type="dxa" w:w="3269"/>
            <w:vAlign w:val="center"/>
            <w:tcMar>
              <w:top w:w="70" w:type="dxa"/>
              <w:start w:w="90" w:type="dxa"/>
              <w:bottom w:w="70" w:type="dxa"/>
              <w:end w:w="90" w:type="dxa"/>
            </w:tcMar>
          </w:tcPr>
          <w:p>
            <w:pPr>
              <w:spacing w:after="0"/>
            </w:pPr>
            <w:r>
              <w:rPr>
                <w:rFonts w:ascii="Aptos" w:hAnsi="Aptos"/>
                <w:b w:val="0"/>
                <w:i w:val="0"/>
                <w:color w:val="242D3A"/>
                <w:sz w:val="20"/>
              </w:rPr>
              <w:t>□</w:t>
            </w:r>
          </w:p>
        </w:tc>
        <w:tc>
          <w:tcPr>
            <w:tcW w:type="dxa" w:w="3269"/>
            <w:vAlign w:val="center"/>
            <w:tcMar>
              <w:top w:w="70" w:type="dxa"/>
              <w:start w:w="90" w:type="dxa"/>
              <w:bottom w:w="70" w:type="dxa"/>
              <w:end w:w="90" w:type="dxa"/>
            </w:tcMar>
          </w:tcPr>
          <w:p>
            <w:pPr>
              <w:spacing w:after="0"/>
            </w:pPr>
            <w:r>
              <w:rPr>
                <w:rFonts w:ascii="Aptos" w:hAnsi="Aptos"/>
                <w:b w:val="0"/>
                <w:i w:val="0"/>
                <w:color w:val="242D3A"/>
                <w:sz w:val="20"/>
              </w:rPr>
              <w:t>□  Radiant Draft!</w:t>
            </w:r>
          </w:p>
        </w:tc>
        <w:tc>
          <w:tcPr>
            <w:tcW w:type="dxa" w:w="3269"/>
            <w:vAlign w:val="center"/>
            <w:tcMar>
              <w:top w:w="70" w:type="dxa"/>
              <w:start w:w="90" w:type="dxa"/>
              <w:bottom w:w="70" w:type="dxa"/>
              <w:end w:w="90" w:type="dxa"/>
            </w:tcMar>
          </w:tcPr>
          <w:p>
            <w:pPr>
              <w:spacing w:after="0"/>
            </w:pPr>
            <w:r>
              <w:rPr>
                <w:rFonts w:ascii="Aptos" w:hAnsi="Aptos"/>
                <w:b w:val="0"/>
                <w:i w:val="0"/>
                <w:color w:val="242D3A"/>
                <w:sz w:val="20"/>
              </w:rPr>
              <w:t>□  Open the dome</w:t>
            </w:r>
          </w:p>
        </w:tc>
      </w:tr>
    </w:tbl>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8"/>
              </w:rPr>
              <w:t>FINALE VICTORY RULES</w:t>
            </w:r>
          </w:p>
          <w:p>
            <w:pPr>
              <w:spacing w:after="20"/>
            </w:pPr>
            <w:r>
              <w:rPr>
                <w:rFonts w:ascii="Aptos" w:hAnsi="Aptos"/>
                <w:b w:val="0"/>
                <w:i w:val="0"/>
                <w:color w:val="242D3A"/>
                <w:sz w:val="18"/>
              </w:rPr>
              <w:t>Keep at least 2 runes lit. Only one different hero attempts Reconstruction each round. After 2 successes and during round 3 or later, you may offer Cindermaw a home. Victory takes effect after the current round ends.</w:t>
            </w:r>
          </w:p>
        </w:tc>
      </w:tr>
    </w:tbl>
    <w:p>
      <w:r>
        <w:br w:type="page"/>
      </w:r>
    </w:p>
    <w:p>
      <w:pPr>
        <w:spacing w:after="80"/>
        <w:jc w:val="right"/>
      </w:pPr>
      <w:r>
        <w:rPr>
          <w:rFonts w:ascii="Aptos" w:hAnsi="Aptos"/>
          <w:b/>
          <w:i w:val="0"/>
          <w:color w:val="7046C9"/>
          <w:sz w:val="16"/>
        </w:rPr>
        <w:t>PLAYER MAP — NO SECRET INFORMATION</w:t>
      </w:r>
    </w:p>
    <w:p>
      <w:pPr>
        <w:keepNext/>
        <w:spacing w:after="160"/>
      </w:pPr>
      <w:r>
        <w:rPr>
          <w:rFonts w:ascii="Aptos" w:hAnsi="Aptos"/>
          <w:b/>
          <w:i w:val="0"/>
          <w:color w:val="2F75B5"/>
          <w:sz w:val="42"/>
        </w:rPr>
        <w:t>Briar Farm Zone Map</w:t>
      </w:r>
    </w:p>
    <w:tbl>
      <w:tblPr>
        <w:tblW w:type="dxa" w:w="9360"/>
        <w:jc w:val="center"/>
        <w:tblLook w:firstColumn="1" w:firstRow="1" w:lastColumn="0" w:lastRow="0" w:noHBand="0" w:noVBand="1" w:val="04A0"/>
        <w:tblInd w:type="dxa" w:w="120"/>
      </w:tblPr>
      <w:tblGrid>
        <w:gridCol w:w="9360"/>
      </w:tblGrid>
      <w:tr>
        <w:tc>
          <w:tcPr>
            <w:tcW w:type="dxa" w:w="9360"/>
            <w:shd w:fill="F1F3F6"/>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HOW TO USE</w:t>
            </w:r>
          </w:p>
          <w:p>
            <w:pPr>
              <w:spacing w:after="20"/>
            </w:pPr>
            <w:r>
              <w:rPr>
                <w:rFonts w:ascii="Aptos" w:hAnsi="Aptos"/>
                <w:b w:val="0"/>
                <w:i w:val="0"/>
                <w:color w:val="242D3A"/>
                <w:sz w:val="17"/>
              </w:rPr>
              <w:t>Place hero and moon-hen tokens in zones. Moving to an adjacent zone uses normal movement; climbing to RAFTERS may require DC 12 Athletics or Acrobatics under pressure.</w:t>
            </w:r>
          </w:p>
        </w:tc>
      </w:tr>
    </w:tbl>
    <w:tbl>
      <w:tblPr>
        <w:tblStyle w:val="TableGrid"/>
        <w:tblW w:type="dxa" w:w="9807"/>
        <w:jc w:val="center"/>
        <w:tblLayout w:type="fixed"/>
        <w:tblLook w:firstColumn="1" w:firstRow="1" w:lastColumn="0" w:lastRow="0" w:noHBand="0" w:noVBand="1" w:val="04A0"/>
        <w:tblInd w:type="dxa" w:w="90"/>
      </w:tblPr>
      <w:tblGrid>
        <w:gridCol w:w="3269"/>
        <w:gridCol w:w="3269"/>
        <w:gridCol w:w="3269"/>
      </w:tblGrid>
      <w:tr>
        <w:trPr>
          <w:trHeight w:val="1512"/>
        </w:trPr>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BARN RAFTERS</w:t>
              <w:br/>
              <w:t>ropes • tools • high path</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STONE NEST</w:t>
              <w:br/>
              <w:t>three Dawn Pearls</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HAYLOFT</w:t>
              <w:br/>
              <w:t>cover • loose hay</w:t>
            </w:r>
          </w:p>
        </w:tc>
      </w:tr>
      <w:tr>
        <w:trPr>
          <w:trHeight w:val="1512"/>
        </w:trPr>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FEED TROUGHS</w:t>
              <w:br/>
              <w:t>distraction • difficult ground</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FARMYARD</w:t>
              <w:br/>
              <w:t>rooster begins here</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SIDE GATE</w:t>
              <w:br/>
              <w:t>warped boards • rusty latch</w:t>
            </w:r>
          </w:p>
        </w:tc>
      </w:tr>
      <w:tr>
        <w:trPr>
          <w:trHeight w:val="1512"/>
        </w:trPr>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OLD WELL</w:t>
              <w:br/>
              <w:t>stone cover</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BARN DOORS</w:t>
              <w:br/>
              <w:t>hero entrance</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ORCHARD</w:t>
              <w:br/>
              <w:t>moon-hen reinforcements</w:t>
            </w:r>
          </w:p>
        </w:tc>
      </w:tr>
    </w:tbl>
    <w:p>
      <w:r>
        <w:br w:type="page"/>
      </w:r>
    </w:p>
    <w:p>
      <w:pPr>
        <w:spacing w:after="80"/>
        <w:jc w:val="right"/>
      </w:pPr>
      <w:r>
        <w:rPr>
          <w:rFonts w:ascii="Aptos" w:hAnsi="Aptos"/>
          <w:b/>
          <w:i w:val="0"/>
          <w:color w:val="7046C9"/>
          <w:sz w:val="16"/>
        </w:rPr>
        <w:t>PLAYER MAP — NO SECRET INFORMATION</w:t>
      </w:r>
    </w:p>
    <w:p>
      <w:pPr>
        <w:keepNext/>
        <w:spacing w:after="160"/>
      </w:pPr>
      <w:r>
        <w:rPr>
          <w:rFonts w:ascii="Aptos" w:hAnsi="Aptos"/>
          <w:b/>
          <w:i w:val="0"/>
          <w:color w:val="2F75B5"/>
          <w:sz w:val="42"/>
        </w:rPr>
        <w:t>Lamplighter Storehouse Zone Map</w:t>
      </w:r>
    </w:p>
    <w:tbl>
      <w:tblPr>
        <w:tblW w:type="dxa" w:w="9360"/>
        <w:jc w:val="center"/>
        <w:tblLook w:firstColumn="1" w:firstRow="1" w:lastColumn="0" w:lastRow="0" w:noHBand="0" w:noVBand="1" w:val="04A0"/>
        <w:tblInd w:type="dxa" w:w="120"/>
      </w:tblPr>
      <w:tblGrid>
        <w:gridCol w:w="9360"/>
      </w:tblGrid>
      <w:tr>
        <w:tc>
          <w:tcPr>
            <w:tcW w:type="dxa" w:w="9360"/>
            <w:shd w:fill="F1F3F6"/>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HOW TO USE</w:t>
            </w:r>
          </w:p>
          <w:p>
            <w:pPr>
              <w:spacing w:after="20"/>
            </w:pPr>
            <w:r>
              <w:rPr>
                <w:rFonts w:ascii="Aptos" w:hAnsi="Aptos"/>
                <w:b w:val="0"/>
                <w:i w:val="0"/>
                <w:color w:val="242D3A"/>
                <w:sz w:val="17"/>
              </w:rPr>
              <w:t>Choose an official, covert, or bait route. Moving between connected zones is usually automatic; roll only when a guard, height, lock, or fleeing sootling creates pressure.</w:t>
            </w:r>
          </w:p>
        </w:tc>
      </w:tr>
    </w:tbl>
    <w:tbl>
      <w:tblPr>
        <w:tblStyle w:val="TableGrid"/>
        <w:tblW w:type="dxa" w:w="9807"/>
        <w:jc w:val="center"/>
        <w:tblLayout w:type="fixed"/>
        <w:tblLook w:firstColumn="1" w:firstRow="1" w:lastColumn="0" w:lastRow="0" w:noHBand="0" w:noVBand="1" w:val="04A0"/>
        <w:tblInd w:type="dxa" w:w="90"/>
      </w:tblPr>
      <w:tblGrid>
        <w:gridCol w:w="3269"/>
        <w:gridCol w:w="3269"/>
        <w:gridCol w:w="3269"/>
      </w:tblGrid>
      <w:tr>
        <w:trPr>
          <w:trHeight w:val="1512"/>
        </w:trPr>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CITY WALL</w:t>
              <w:br/>
              <w:t>watch post</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ROOF WALK</w:t>
              <w:br/>
              <w:t>guard patrol</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CHIMNEY</w:t>
              <w:br/>
              <w:t>soot trail</w:t>
            </w:r>
          </w:p>
        </w:tc>
      </w:tr>
      <w:tr>
        <w:trPr>
          <w:trHeight w:val="1512"/>
        </w:trPr>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COURTYARD</w:t>
              <w:br/>
              <w:t>Captain Wick</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RAFTERS</w:t>
              <w:br/>
              <w:t>roof vent</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OIL ROOM</w:t>
              <w:br/>
              <w:t>gold • blue • black</w:t>
            </w:r>
          </w:p>
        </w:tc>
      </w:tr>
      <w:tr>
        <w:trPr>
          <w:trHeight w:val="1512"/>
        </w:trPr>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FRONT GATE</w:t>
              <w:br/>
              <w:t>official route</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SUPPLY HALL</w:t>
              <w:br/>
              <w:t>bait route</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ALLEY EXIT</w:t>
              <w:br/>
              <w:t>chase route</w:t>
            </w:r>
          </w:p>
        </w:tc>
      </w:tr>
    </w:tbl>
    <w:p>
      <w:r>
        <w:br w:type="page"/>
      </w:r>
    </w:p>
    <w:p>
      <w:pPr>
        <w:spacing w:after="80"/>
        <w:jc w:val="right"/>
      </w:pPr>
      <w:r>
        <w:rPr>
          <w:rFonts w:ascii="Aptos" w:hAnsi="Aptos"/>
          <w:b/>
          <w:i w:val="0"/>
          <w:color w:val="7046C9"/>
          <w:sz w:val="16"/>
        </w:rPr>
        <w:t>PLAYER MAP — NO SECRET INFORMATION</w:t>
      </w:r>
    </w:p>
    <w:p>
      <w:pPr>
        <w:keepNext/>
        <w:spacing w:after="160"/>
      </w:pPr>
      <w:r>
        <w:rPr>
          <w:rFonts w:ascii="Aptos" w:hAnsi="Aptos"/>
          <w:b/>
          <w:i w:val="0"/>
          <w:color w:val="2F75B5"/>
          <w:sz w:val="42"/>
        </w:rPr>
        <w:t>Founder's Hearth Battle Map</w:t>
      </w:r>
    </w:p>
    <w:tbl>
      <w:tblPr>
        <w:tblW w:type="dxa" w:w="9360"/>
        <w:jc w:val="center"/>
        <w:tblLook w:firstColumn="1" w:firstRow="1" w:lastColumn="0" w:lastRow="0" w:noHBand="0" w:noVBand="1" w:val="04A0"/>
        <w:tblInd w:type="dxa" w:w="120"/>
      </w:tblPr>
      <w:tblGrid>
        <w:gridCol w:w="9360"/>
      </w:tblGrid>
      <w:tr>
        <w:tc>
          <w:tcPr>
            <w:tcW w:type="dxa" w:w="9360"/>
            <w:shd w:fill="F1F3F6"/>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HOW TO USE</w:t>
            </w:r>
          </w:p>
          <w:p>
            <w:pPr>
              <w:spacing w:after="20"/>
            </w:pPr>
            <w:r>
              <w:rPr>
                <w:rFonts w:ascii="Aptos" w:hAnsi="Aptos"/>
                <w:b w:val="0"/>
                <w:i w:val="0"/>
                <w:color w:val="242D3A"/>
                <w:sz w:val="17"/>
              </w:rPr>
              <w:t>Place the four rune tokens in corner zones, the dome at center, heroes at the entry, Cindermaw by the chimney, and two sootlings at different runes.</w:t>
            </w:r>
          </w:p>
        </w:tc>
      </w:tr>
    </w:tbl>
    <w:tbl>
      <w:tblPr>
        <w:tblStyle w:val="TableGrid"/>
        <w:tblW w:type="dxa" w:w="9807"/>
        <w:jc w:val="center"/>
        <w:tblLayout w:type="fixed"/>
        <w:tblLook w:firstColumn="1" w:firstRow="1" w:lastColumn="0" w:lastRow="0" w:noHBand="0" w:noVBand="1" w:val="04A0"/>
        <w:tblInd w:type="dxa" w:w="90"/>
      </w:tblPr>
      <w:tblGrid>
        <w:gridCol w:w="3269"/>
        <w:gridCol w:w="3269"/>
        <w:gridCol w:w="3269"/>
      </w:tblGrid>
      <w:tr>
        <w:trPr>
          <w:trHeight w:val="1512"/>
        </w:trPr>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PEARL RUNE</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CHIMNEY</w:t>
              <w:br/>
              <w:t>Cindermaw starts</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MEAL RUNE</w:t>
            </w:r>
          </w:p>
        </w:tc>
      </w:tr>
      <w:tr>
        <w:trPr>
          <w:trHeight w:val="1512"/>
        </w:trPr>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BROKEN PILLARS</w:t>
              <w:br/>
              <w:t>cover</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SEALED DOME</w:t>
              <w:br/>
              <w:t>central tablet</w:t>
            </w:r>
          </w:p>
        </w:tc>
        <w:tc>
          <w:tcPr>
            <w:tcW w:type="dxa" w:w="3269"/>
            <w:vAlign w:val="center"/>
            <w:tcMar>
              <w:top w:w="70" w:type="dxa"/>
              <w:start w:w="90" w:type="dxa"/>
              <w:bottom w:w="70" w:type="dxa"/>
              <w:end w:w="90" w:type="dxa"/>
            </w:tcMar>
            <w:shd w:fill="F1F3F6"/>
          </w:tcPr>
          <w:p>
            <w:pPr>
              <w:spacing w:after="0"/>
              <w:jc w:val="center"/>
            </w:pPr>
            <w:r>
              <w:rPr>
                <w:rFonts w:ascii="Aptos" w:hAnsi="Aptos"/>
                <w:b w:val="0"/>
                <w:i w:val="0"/>
                <w:color w:val="242D3A"/>
                <w:sz w:val="20"/>
              </w:rPr>
              <w:t>STONE HANDS</w:t>
              <w:br/>
              <w:t>cover</w:t>
            </w:r>
          </w:p>
        </w:tc>
      </w:tr>
      <w:tr>
        <w:trPr>
          <w:trHeight w:val="1512"/>
        </w:trPr>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GOLD RUNE</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GUILDHALL ENTRY</w:t>
              <w:br/>
              <w:t>heroes start</w:t>
            </w:r>
          </w:p>
        </w:tc>
        <w:tc>
          <w:tcPr>
            <w:tcW w:type="dxa" w:w="3269"/>
            <w:vAlign w:val="center"/>
            <w:tcMar>
              <w:top w:w="70" w:type="dxa"/>
              <w:start w:w="90" w:type="dxa"/>
              <w:bottom w:w="70" w:type="dxa"/>
              <w:end w:w="90" w:type="dxa"/>
            </w:tcMar>
            <w:shd w:fill="EAF3F8"/>
          </w:tcPr>
          <w:p>
            <w:pPr>
              <w:spacing w:after="0"/>
              <w:jc w:val="center"/>
            </w:pPr>
            <w:r>
              <w:rPr>
                <w:rFonts w:ascii="Aptos" w:hAnsi="Aptos"/>
                <w:b w:val="0"/>
                <w:i w:val="0"/>
                <w:color w:val="242D3A"/>
                <w:sz w:val="20"/>
              </w:rPr>
              <w:t>SWEET RUNE</w:t>
            </w:r>
          </w:p>
        </w:tc>
      </w:tr>
    </w:tbl>
    <w:p>
      <w:r>
        <w:br w:type="page"/>
      </w:r>
    </w:p>
    <w:p>
      <w:pPr>
        <w:spacing w:after="80"/>
        <w:jc w:val="right"/>
      </w:pPr>
      <w:r>
        <w:rPr>
          <w:rFonts w:ascii="Aptos" w:hAnsi="Aptos"/>
          <w:b/>
          <w:i w:val="0"/>
          <w:color w:val="7046C9"/>
          <w:sz w:val="16"/>
        </w:rPr>
        <w:t>CUT-OUT SHEET — PRINT ON CARDSTOCK IF POSSIBLE</w:t>
      </w:r>
    </w:p>
    <w:p>
      <w:pPr>
        <w:keepNext/>
        <w:spacing w:after="160"/>
      </w:pPr>
      <w:r>
        <w:rPr>
          <w:rFonts w:ascii="Aptos" w:hAnsi="Aptos"/>
          <w:b/>
          <w:i w:val="0"/>
          <w:color w:val="2F75B5"/>
          <w:sz w:val="42"/>
        </w:rPr>
        <w:t>Creature Tokens</w:t>
      </w:r>
    </w:p>
    <w:tbl>
      <w:tblPr>
        <w:tblStyle w:val="TableGrid"/>
        <w:tblW w:type="dxa" w:w="9792"/>
        <w:jc w:val="center"/>
        <w:tblLayout w:type="fixed"/>
        <w:tblLook w:firstColumn="1" w:firstRow="1" w:lastColumn="0" w:lastRow="0" w:noHBand="0" w:noVBand="1" w:val="04A0"/>
        <w:tblInd w:type="dxa" w:w="90"/>
      </w:tblPr>
      <w:tblGrid>
        <w:gridCol w:w="2448"/>
        <w:gridCol w:w="2448"/>
        <w:gridCol w:w="2448"/>
        <w:gridCol w:w="2448"/>
      </w:tblGrid>
      <w:tr>
        <w:trPr>
          <w:trHeight w:val="1944"/>
        </w:trPr>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BRAMBLE</w:t>
              <w:br/>
              <w:t>HERO</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NYX</w:t>
              <w:br/>
              <w:t>HERO</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ELIO</w:t>
              <w:br/>
              <w:t>HERO</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CINDERMAW</w:t>
              <w:br/>
              <w:t>ASH DRAKE</w:t>
            </w:r>
          </w:p>
        </w:tc>
      </w:tr>
      <w:tr>
        <w:trPr>
          <w:trHeight w:val="1944"/>
        </w:trPr>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ROOSTER</w:t>
              <w:br/>
              <w:t>MOON-HEN</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MOON-HEN 1</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MOON-HEN 2</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MOON-HEN 3</w:t>
            </w:r>
          </w:p>
        </w:tc>
      </w:tr>
      <w:tr>
        <w:trPr>
          <w:trHeight w:val="1944"/>
        </w:trPr>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MOON-HEN 4</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MOON-HEN 5</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SOOTLING 1</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SOOTLING 2</w:t>
            </w:r>
          </w:p>
        </w:tc>
      </w:tr>
      <w:tr>
        <w:trPr>
          <w:trHeight w:val="1944"/>
        </w:trPr>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SOOTLING 3</w:t>
              <w:br/>
              <w:t>optional</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SUGAR SPRITE 1</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SUGAR SPRITE 2</w:t>
            </w:r>
          </w:p>
        </w:tc>
        <w:tc>
          <w:tcPr>
            <w:tcW w:type="dxa" w:w="2448"/>
            <w:vAlign w:val="center"/>
            <w:tcMar>
              <w:top w:w="70" w:type="dxa"/>
              <w:start w:w="90" w:type="dxa"/>
              <w:bottom w:w="70" w:type="dxa"/>
              <w:end w:w="90" w:type="dxa"/>
            </w:tcMar>
            <w:shd w:fill="F2ECFF"/>
          </w:tcPr>
          <w:p>
            <w:pPr>
              <w:spacing w:after="0"/>
              <w:jc w:val="center"/>
            </w:pPr>
            <w:r>
              <w:rPr>
                <w:rFonts w:ascii="Aptos" w:hAnsi="Aptos"/>
                <w:b w:val="0"/>
                <w:i w:val="0"/>
                <w:color w:val="242D3A"/>
                <w:sz w:val="18"/>
              </w:rPr>
              <w:t>SUGAR SPRITE 3</w:t>
            </w:r>
          </w:p>
        </w:tc>
      </w:tr>
    </w:tbl>
    <w:p>
      <w:pPr>
        <w:spacing w:after="60"/>
        <w:jc w:val="center"/>
      </w:pPr>
      <w:r>
        <w:rPr>
          <w:rFonts w:ascii="Aptos" w:hAnsi="Aptos"/>
          <w:b w:val="0"/>
          <w:i/>
          <w:color w:val="242D3A"/>
          <w:sz w:val="17"/>
        </w:rPr>
        <w:t>Cut along the cell borders. Fold each token or place it beneath a coin or spare miniature.</w:t>
      </w:r>
    </w:p>
    <w:p>
      <w:r>
        <w:br w:type="page"/>
      </w:r>
    </w:p>
    <w:p>
      <w:pPr>
        <w:spacing w:after="80"/>
        <w:jc w:val="right"/>
      </w:pPr>
      <w:r>
        <w:rPr>
          <w:rFonts w:ascii="Aptos" w:hAnsi="Aptos"/>
          <w:b/>
          <w:i w:val="0"/>
          <w:color w:val="7046C9"/>
          <w:sz w:val="16"/>
        </w:rPr>
        <w:t>CUT-OUT SHEET</w:t>
      </w:r>
    </w:p>
    <w:p>
      <w:pPr>
        <w:keepNext/>
        <w:spacing w:after="160"/>
      </w:pPr>
      <w:r>
        <w:rPr>
          <w:rFonts w:ascii="Aptos" w:hAnsi="Aptos"/>
          <w:b/>
          <w:i w:val="0"/>
          <w:color w:val="2F75B5"/>
          <w:sz w:val="42"/>
        </w:rPr>
        <w:t>Rune, Progress &amp; Heroic Inspiration Tokens</w:t>
      </w:r>
    </w:p>
    <w:tbl>
      <w:tblPr>
        <w:tblStyle w:val="TableGrid"/>
        <w:tblW w:type="dxa" w:w="9792"/>
        <w:jc w:val="center"/>
        <w:tblLayout w:type="fixed"/>
        <w:tblLook w:firstColumn="1" w:firstRow="1" w:lastColumn="0" w:lastRow="0" w:noHBand="0" w:noVBand="1" w:val="04A0"/>
        <w:tblInd w:type="dxa" w:w="90"/>
      </w:tblPr>
      <w:tblGrid>
        <w:gridCol w:w="2448"/>
        <w:gridCol w:w="2448"/>
        <w:gridCol w:w="2448"/>
        <w:gridCol w:w="2448"/>
      </w:tblGrid>
      <w:tr>
        <w:trPr>
          <w:trHeight w:val="1944"/>
        </w:trPr>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PEARL RUNE</w:t>
              <w:br/>
              <w:t>LIT</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MEAL RUNE</w:t>
              <w:br/>
              <w:t>LIT</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GOLD RUNE</w:t>
              <w:br/>
              <w:t>LIT</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SWEET RUNE</w:t>
              <w:br/>
              <w:t>LIT</w:t>
            </w:r>
          </w:p>
        </w:tc>
      </w:tr>
      <w:tr>
        <w:trPr>
          <w:trHeight w:val="1944"/>
        </w:trPr>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PEARL RUNE</w:t>
              <w:br/>
              <w:t>DARK</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MEAL RUNE</w:t>
              <w:br/>
              <w:t>DARK</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GOLD RUNE</w:t>
              <w:br/>
              <w:t>DARK</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SWEET RUNE</w:t>
              <w:br/>
              <w:t>DARK</w:t>
            </w:r>
          </w:p>
        </w:tc>
      </w:tr>
      <w:tr>
        <w:trPr>
          <w:trHeight w:val="1944"/>
        </w:trPr>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MIX</w:t>
              <w:br/>
              <w:t>1 SUCCESS</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RISE</w:t>
              <w:br/>
              <w:t>2 SUCCESSES</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FINISH</w:t>
              <w:br/>
              <w:t>3 SUCCESSES</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ROUND</w:t>
              <w:br/>
              <w:t>1 • 2 • 3 • 4 • 5</w:t>
            </w:r>
          </w:p>
        </w:tc>
      </w:tr>
      <w:tr>
        <w:trPr>
          <w:trHeight w:val="1944"/>
        </w:trPr>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HEROIC INSPIRATION</w:t>
              <w:br/>
              <w:t>BRAMBLE</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HEROIC INSPIRATION</w:t>
              <w:br/>
              <w:t>NYX</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HEROIC INSPIRATION</w:t>
              <w:br/>
              <w:t>ELIO</w:t>
            </w:r>
          </w:p>
        </w:tc>
        <w:tc>
          <w:tcPr>
            <w:tcW w:type="dxa" w:w="2448"/>
            <w:vAlign w:val="center"/>
            <w:tcMar>
              <w:top w:w="70" w:type="dxa"/>
              <w:start w:w="90" w:type="dxa"/>
              <w:bottom w:w="70" w:type="dxa"/>
              <w:end w:w="90" w:type="dxa"/>
            </w:tcMar>
            <w:shd w:fill="FFF6D8"/>
          </w:tcPr>
          <w:p>
            <w:pPr>
              <w:spacing w:after="0"/>
              <w:jc w:val="center"/>
            </w:pPr>
            <w:r>
              <w:rPr>
                <w:rFonts w:ascii="Aptos" w:hAnsi="Aptos"/>
                <w:b w:val="0"/>
                <w:i w:val="0"/>
                <w:color w:val="242D3A"/>
                <w:sz w:val="18"/>
              </w:rPr>
              <w:t>GOLDEN SPARK</w:t>
              <w:br/>
              <w:t>HEAL 1d4</w:t>
            </w:r>
          </w:p>
        </w:tc>
      </w:tr>
    </w:tbl>
    <w:p>
      <w:r>
        <w:br w:type="page"/>
      </w:r>
    </w:p>
    <w:p>
      <w:pPr>
        <w:spacing w:after="80"/>
        <w:jc w:val="right"/>
      </w:pPr>
      <w:r>
        <w:rPr>
          <w:rFonts w:ascii="Aptos" w:hAnsi="Aptos"/>
          <w:b/>
          <w:i w:val="0"/>
          <w:color w:val="7046C9"/>
          <w:sz w:val="16"/>
        </w:rPr>
        <w:t>CUT-OUT SHEET — 2024 CONDITIONS</w:t>
      </w:r>
    </w:p>
    <w:p>
      <w:pPr>
        <w:keepNext/>
        <w:spacing w:after="160"/>
      </w:pPr>
      <w:r>
        <w:rPr>
          <w:rFonts w:ascii="Aptos" w:hAnsi="Aptos"/>
          <w:b/>
          <w:i w:val="0"/>
          <w:color w:val="2F75B5"/>
          <w:sz w:val="42"/>
        </w:rPr>
        <w:t>Condition &amp; Combat Tokens</w:t>
      </w:r>
    </w:p>
    <w:tbl>
      <w:tblPr>
        <w:tblStyle w:val="TableGrid"/>
        <w:tblW w:type="dxa" w:w="9792"/>
        <w:jc w:val="center"/>
        <w:tblLayout w:type="fixed"/>
        <w:tblLook w:firstColumn="1" w:firstRow="1" w:lastColumn="0" w:lastRow="0" w:noHBand="0" w:noVBand="1" w:val="04A0"/>
        <w:tblInd w:type="dxa" w:w="90"/>
      </w:tblPr>
      <w:tblGrid>
        <w:gridCol w:w="2448"/>
        <w:gridCol w:w="2448"/>
        <w:gridCol w:w="2448"/>
        <w:gridCol w:w="2448"/>
      </w:tblGrid>
      <w:tr>
        <w:trPr>
          <w:trHeight w:val="1944"/>
        </w:trPr>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BLINDED</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FRIGHTENED</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PRONE</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RESTRAINED</w:t>
            </w:r>
          </w:p>
        </w:tc>
      </w:tr>
      <w:tr>
        <w:trPr>
          <w:trHeight w:val="1944"/>
        </w:trPr>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POISONED</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INCAPACITATED</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UNCONSCIOUS</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CONCENTRATION</w:t>
            </w:r>
          </w:p>
        </w:tc>
      </w:tr>
      <w:tr>
        <w:trPr>
          <w:trHeight w:val="1944"/>
        </w:trPr>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ADVANTAGE</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DISADVANTAGE</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HALF COVER</w:t>
              <w:br/>
              <w:t>+2 AC / DEX</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THREE-QUARTERS</w:t>
              <w:br/>
              <w:t>+5 AC / DEX</w:t>
            </w:r>
          </w:p>
        </w:tc>
      </w:tr>
      <w:tr>
        <w:trPr>
          <w:trHeight w:val="1944"/>
        </w:trPr>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BLOODIED</w:t>
              <w:br/>
              <w:t>Half HP</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HELPED</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HIDDEN</w:t>
            </w:r>
          </w:p>
        </w:tc>
        <w:tc>
          <w:tcPr>
            <w:tcW w:type="dxa" w:w="2448"/>
            <w:vAlign w:val="center"/>
            <w:tcMar>
              <w:top w:w="70" w:type="dxa"/>
              <w:start w:w="90" w:type="dxa"/>
              <w:bottom w:w="70" w:type="dxa"/>
              <w:end w:w="90" w:type="dxa"/>
            </w:tcMar>
            <w:shd w:fill="EAF3F8"/>
          </w:tcPr>
          <w:p>
            <w:pPr>
              <w:spacing w:after="0"/>
              <w:jc w:val="center"/>
            </w:pPr>
            <w:r>
              <w:rPr>
                <w:rFonts w:ascii="Aptos" w:hAnsi="Aptos"/>
                <w:b w:val="0"/>
                <w:i w:val="0"/>
                <w:color w:val="242D3A"/>
                <w:sz w:val="18"/>
              </w:rPr>
              <w:t>REACTION USED</w:t>
            </w:r>
          </w:p>
        </w:tc>
      </w:tr>
    </w:tbl>
    <w:p>
      <w:r>
        <w:br w:type="page"/>
      </w:r>
    </w:p>
    <w:p>
      <w:pPr>
        <w:spacing w:after="80"/>
        <w:jc w:val="right"/>
      </w:pPr>
      <w:r>
        <w:rPr>
          <w:rFonts w:ascii="Aptos" w:hAnsi="Aptos"/>
          <w:b/>
          <w:i w:val="0"/>
          <w:color w:val="7046C9"/>
          <w:sz w:val="16"/>
        </w:rPr>
        <w:t>CUT-OUT SHEET</w:t>
      </w:r>
    </w:p>
    <w:p>
      <w:pPr>
        <w:keepNext/>
        <w:spacing w:after="160"/>
      </w:pPr>
      <w:r>
        <w:rPr>
          <w:rFonts w:ascii="Aptos" w:hAnsi="Aptos"/>
          <w:b/>
          <w:i w:val="0"/>
          <w:color w:val="2F75B5"/>
          <w:sz w:val="42"/>
        </w:rPr>
        <w:t>Hearth Action Pieces &amp; Loot Cards</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COMBINE</w:t>
            </w:r>
          </w:p>
          <w:p>
            <w:pPr>
              <w:spacing w:after="20"/>
            </w:pPr>
            <w:r>
              <w:rPr>
                <w:rFonts w:ascii="Aptos" w:hAnsi="Aptos"/>
                <w:b w:val="0"/>
                <w:i w:val="0"/>
                <w:color w:val="242D3A"/>
                <w:sz w:val="17"/>
              </w:rPr>
              <w:t>Bring separate components together.</w:t>
            </w:r>
          </w:p>
        </w:tc>
      </w:tr>
    </w:tbl>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STIR</w:t>
            </w:r>
          </w:p>
          <w:p>
            <w:pPr>
              <w:spacing w:after="20"/>
            </w:pPr>
            <w:r>
              <w:rPr>
                <w:rFonts w:ascii="Aptos" w:hAnsi="Aptos"/>
                <w:b w:val="0"/>
                <w:i w:val="0"/>
                <w:color w:val="242D3A"/>
                <w:sz w:val="17"/>
              </w:rPr>
              <w:t>Set the joined mixture into motion.</w:t>
            </w:r>
          </w:p>
        </w:tc>
      </w:tr>
    </w:tbl>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WARM</w:t>
            </w:r>
          </w:p>
          <w:p>
            <w:pPr>
              <w:spacing w:after="20"/>
            </w:pPr>
            <w:r>
              <w:rPr>
                <w:rFonts w:ascii="Aptos" w:hAnsi="Aptos"/>
                <w:b w:val="0"/>
                <w:i w:val="0"/>
                <w:color w:val="242D3A"/>
                <w:sz w:val="17"/>
              </w:rPr>
              <w:t>Wake the controlled hearth.</w:t>
            </w:r>
          </w:p>
        </w:tc>
      </w:tr>
    </w:tbl>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7"/>
              </w:rPr>
              <w:t>CROWN</w:t>
            </w:r>
          </w:p>
          <w:p>
            <w:pPr>
              <w:spacing w:after="20"/>
            </w:pPr>
            <w:r>
              <w:rPr>
                <w:rFonts w:ascii="Aptos" w:hAnsi="Aptos"/>
                <w:b w:val="0"/>
                <w:i w:val="0"/>
                <w:color w:val="242D3A"/>
                <w:sz w:val="17"/>
              </w:rPr>
              <w:t>Finish with remembered joy.</w:t>
            </w:r>
          </w:p>
        </w:tc>
      </w:tr>
    </w:tbl>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SILVER FEATHER</w:t>
            </w:r>
          </w:p>
          <w:p>
            <w:pPr>
              <w:spacing w:after="20"/>
            </w:pPr>
            <w:r>
              <w:rPr>
                <w:rFonts w:ascii="Aptos" w:hAnsi="Aptos"/>
                <w:b w:val="0"/>
                <w:i w:val="0"/>
                <w:color w:val="242D3A"/>
                <w:sz w:val="17"/>
              </w:rPr>
              <w:t>One use: end Frightened on the whole party.</w:t>
            </w:r>
          </w:p>
        </w:tc>
      </w:tr>
    </w:tbl>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CAPTAIN'S WHISTLE</w:t>
            </w:r>
          </w:p>
          <w:p>
            <w:pPr>
              <w:spacing w:after="20"/>
            </w:pPr>
            <w:r>
              <w:rPr>
                <w:rFonts w:ascii="Aptos" w:hAnsi="Aptos"/>
                <w:b w:val="0"/>
                <w:i w:val="0"/>
                <w:color w:val="242D3A"/>
                <w:sz w:val="17"/>
              </w:rPr>
              <w:t>One use in finale: guard one rune for a full round.</w:t>
            </w:r>
          </w:p>
        </w:tc>
      </w:tr>
    </w:tbl>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MILLKEEPER'S GEAR</w:t>
            </w:r>
          </w:p>
          <w:p>
            <w:pPr>
              <w:spacing w:after="20"/>
            </w:pPr>
            <w:r>
              <w:rPr>
                <w:rFonts w:ascii="Aptos" w:hAnsi="Aptos"/>
                <w:b w:val="0"/>
                <w:i w:val="0"/>
                <w:color w:val="242D3A"/>
                <w:sz w:val="17"/>
              </w:rPr>
              <w:t>Turn one failed preparation check into a success.</w:t>
            </w:r>
          </w:p>
        </w:tc>
      </w:tr>
    </w:tbl>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SPRITE'S FAVOR</w:t>
            </w:r>
          </w:p>
          <w:p>
            <w:pPr>
              <w:spacing w:after="20"/>
            </w:pPr>
            <w:r>
              <w:rPr>
                <w:rFonts w:ascii="Aptos" w:hAnsi="Aptos"/>
                <w:b w:val="0"/>
                <w:i w:val="0"/>
                <w:color w:val="242D3A"/>
                <w:sz w:val="17"/>
              </w:rPr>
              <w:t>Advantage on first attempt to reason with Cindermaw.</w:t>
            </w:r>
          </w:p>
        </w:tc>
      </w:tr>
    </w:tbl>
    <w:p>
      <w:r>
        <w:br w:type="page"/>
      </w:r>
    </w:p>
    <w:p>
      <w:pPr>
        <w:spacing w:after="80"/>
        <w:jc w:val="right"/>
      </w:pPr>
      <w:r>
        <w:rPr>
          <w:rFonts w:ascii="Aptos" w:hAnsi="Aptos"/>
          <w:b/>
          <w:i w:val="0"/>
          <w:color w:val="7046C9"/>
          <w:sz w:val="16"/>
        </w:rPr>
        <w:t>CUT INTO THREE CARDS — ONE PER PLAYER</w:t>
      </w:r>
    </w:p>
    <w:p>
      <w:pPr>
        <w:keepNext/>
        <w:spacing w:after="160"/>
      </w:pPr>
      <w:r>
        <w:rPr>
          <w:rFonts w:ascii="Aptos" w:hAnsi="Aptos"/>
          <w:b/>
          <w:i w:val="0"/>
          <w:color w:val="2F75B5"/>
          <w:sz w:val="42"/>
        </w:rPr>
        <w:t>Hero Action Cards</w:t>
      </w:r>
    </w:p>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BRAMBLE — 2024 CHAMPION</w:t>
            </w:r>
          </w:p>
          <w:p>
            <w:pPr>
              <w:spacing w:after="20"/>
            </w:pPr>
            <w:r>
              <w:rPr>
                <w:rFonts w:ascii="Aptos" w:hAnsi="Aptos"/>
                <w:b w:val="0"/>
                <w:i w:val="0"/>
                <w:color w:val="242D3A"/>
                <w:sz w:val="17"/>
              </w:rPr>
              <w:t>ATTACK: Longsword +5, 1d8+3 Slashing; Sap mastery.</w:t>
            </w:r>
          </w:p>
          <w:p>
            <w:pPr>
              <w:spacing w:after="20"/>
            </w:pPr>
            <w:r>
              <w:rPr>
                <w:rFonts w:ascii="Aptos" w:hAnsi="Aptos"/>
                <w:b w:val="0"/>
                <w:i w:val="0"/>
                <w:color w:val="242D3A"/>
                <w:sz w:val="17"/>
              </w:rPr>
              <w:t>BONUS ACTION: Second Wind heals 1d10+3; two uses.</w:t>
            </w:r>
          </w:p>
          <w:p>
            <w:pPr>
              <w:spacing w:after="20"/>
            </w:pPr>
            <w:r>
              <w:rPr>
                <w:rFonts w:ascii="Aptos" w:hAnsi="Aptos"/>
                <w:b w:val="0"/>
                <w:i w:val="0"/>
                <w:color w:val="242D3A"/>
                <w:sz w:val="17"/>
              </w:rPr>
              <w:t>TACTICAL MIND: add 1d10 to a failed ability check.</w:t>
            </w:r>
          </w:p>
          <w:p>
            <w:pPr>
              <w:spacing w:after="20"/>
            </w:pPr>
            <w:r>
              <w:rPr>
                <w:rFonts w:ascii="Aptos" w:hAnsi="Aptos"/>
                <w:b w:val="0"/>
                <w:i w:val="0"/>
                <w:color w:val="242D3A"/>
                <w:sz w:val="17"/>
              </w:rPr>
              <w:t>ACTION SURGE: one extra action, except the Magic action.</w:t>
            </w:r>
          </w:p>
          <w:p>
            <w:pPr>
              <w:spacing w:after="20"/>
            </w:pPr>
            <w:r>
              <w:rPr>
                <w:rFonts w:ascii="Aptos" w:hAnsi="Aptos"/>
                <w:b w:val="0"/>
                <w:i w:val="0"/>
                <w:color w:val="242D3A"/>
                <w:sz w:val="17"/>
              </w:rPr>
              <w:t>REMEMBER: Advantage on Initiative and Athletics; critical hits on 19–20.</w:t>
            </w:r>
          </w:p>
        </w:tc>
      </w:tr>
    </w:tbl>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NYX — 2024 THIEF</w:t>
            </w:r>
          </w:p>
          <w:p>
            <w:pPr>
              <w:spacing w:after="20"/>
            </w:pPr>
            <w:r>
              <w:rPr>
                <w:rFonts w:ascii="Aptos" w:hAnsi="Aptos"/>
                <w:b w:val="0"/>
                <w:i w:val="0"/>
                <w:color w:val="242D3A"/>
                <w:sz w:val="17"/>
              </w:rPr>
              <w:t>ATTACK: Shortbow +5, 1d6+3 Piercing plus Sneak Attack 2d6.</w:t>
            </w:r>
          </w:p>
          <w:p>
            <w:pPr>
              <w:spacing w:after="20"/>
            </w:pPr>
            <w:r>
              <w:rPr>
                <w:rFonts w:ascii="Aptos" w:hAnsi="Aptos"/>
                <w:b w:val="0"/>
                <w:i w:val="0"/>
                <w:color w:val="242D3A"/>
                <w:sz w:val="17"/>
              </w:rPr>
              <w:t>BONUS ACTION: Dash, Disengage, Hide, or Fast Hands.</w:t>
            </w:r>
          </w:p>
          <w:p>
            <w:pPr>
              <w:spacing w:after="20"/>
            </w:pPr>
            <w:r>
              <w:rPr>
                <w:rFonts w:ascii="Aptos" w:hAnsi="Aptos"/>
                <w:b w:val="0"/>
                <w:i w:val="0"/>
                <w:color w:val="242D3A"/>
                <w:sz w:val="17"/>
              </w:rPr>
              <w:t>STEADY AIM: Bonus Action gives Advantage; Speed becomes 0.</w:t>
            </w:r>
          </w:p>
          <w:p>
            <w:pPr>
              <w:spacing w:after="20"/>
            </w:pPr>
            <w:r>
              <w:rPr>
                <w:rFonts w:ascii="Aptos" w:hAnsi="Aptos"/>
                <w:b w:val="0"/>
                <w:i w:val="0"/>
                <w:color w:val="242D3A"/>
                <w:sz w:val="17"/>
              </w:rPr>
              <w:t>SNEAK ATTACK: Advantage, or ally within 5 ft. and no Disadvantage.</w:t>
            </w:r>
          </w:p>
          <w:p>
            <w:pPr>
              <w:spacing w:after="20"/>
            </w:pPr>
            <w:r>
              <w:rPr>
                <w:rFonts w:ascii="Aptos" w:hAnsi="Aptos"/>
                <w:b w:val="0"/>
                <w:i w:val="0"/>
                <w:color w:val="242D3A"/>
                <w:sz w:val="17"/>
              </w:rPr>
              <w:t>ALERT: Initiative +5 and may swap Initiative with an ally.</w:t>
            </w:r>
          </w:p>
        </w:tc>
      </w:tr>
    </w:tbl>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7"/>
              </w:rPr>
              <w:t>ELIO — 2024 LORE BARD</w:t>
            </w:r>
          </w:p>
          <w:p>
            <w:pPr>
              <w:spacing w:after="20"/>
            </w:pPr>
            <w:r>
              <w:rPr>
                <w:rFonts w:ascii="Aptos" w:hAnsi="Aptos"/>
                <w:b w:val="0"/>
                <w:i w:val="0"/>
                <w:color w:val="242D3A"/>
                <w:sz w:val="17"/>
              </w:rPr>
              <w:t>CANTRIP: Vicious Mockery, DC 13 Wisdom, 1d6 Psychic.</w:t>
            </w:r>
          </w:p>
          <w:p>
            <w:pPr>
              <w:spacing w:after="20"/>
            </w:pPr>
            <w:r>
              <w:rPr>
                <w:rFonts w:ascii="Aptos" w:hAnsi="Aptos"/>
                <w:b w:val="0"/>
                <w:i w:val="0"/>
                <w:color w:val="242D3A"/>
                <w:sz w:val="17"/>
              </w:rPr>
              <w:t>BONUS ACTION: Bardic Inspiration d6 or Healing Word (2d4+3 HP).</w:t>
            </w:r>
          </w:p>
          <w:p>
            <w:pPr>
              <w:spacing w:after="20"/>
            </w:pPr>
            <w:r>
              <w:rPr>
                <w:rFonts w:ascii="Aptos" w:hAnsi="Aptos"/>
                <w:b w:val="0"/>
                <w:i w:val="0"/>
                <w:color w:val="242D3A"/>
                <w:sz w:val="17"/>
              </w:rPr>
              <w:t>REACTION: Cutting Words subtracts d6 from an enemy roll.</w:t>
            </w:r>
          </w:p>
          <w:p>
            <w:pPr>
              <w:spacing w:after="20"/>
            </w:pPr>
            <w:r>
              <w:rPr>
                <w:rFonts w:ascii="Aptos" w:hAnsi="Aptos"/>
                <w:b w:val="0"/>
                <w:i w:val="0"/>
                <w:color w:val="242D3A"/>
                <w:sz w:val="17"/>
              </w:rPr>
              <w:t>SPELLS: save DC 13; attack +5. Track 4 level-1 and 2 level-2 slots.</w:t>
            </w:r>
          </w:p>
        </w:tc>
      </w:tr>
    </w:tbl>
    <w:p>
      <w:r>
        <w:br w:type="page"/>
      </w:r>
    </w:p>
    <w:p>
      <w:pPr>
        <w:spacing w:after="80"/>
        <w:jc w:val="right"/>
      </w:pPr>
      <w:r>
        <w:rPr>
          <w:rFonts w:ascii="Aptos" w:hAnsi="Aptos"/>
          <w:b/>
          <w:i w:val="0"/>
          <w:color w:val="7046C9"/>
          <w:sz w:val="16"/>
        </w:rPr>
        <w:t>PLAYER REFERENCE — CARDS 1–4</w:t>
      </w:r>
    </w:p>
    <w:p>
      <w:pPr>
        <w:keepNext/>
        <w:spacing w:after="160"/>
      </w:pPr>
      <w:r>
        <w:rPr>
          <w:rFonts w:ascii="Aptos" w:hAnsi="Aptos"/>
          <w:b/>
          <w:i w:val="0"/>
          <w:color w:val="2F75B5"/>
          <w:sz w:val="42"/>
        </w:rPr>
        <w:t>Elio's Spell Cards</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MAGE HAND</w:t>
            </w:r>
          </w:p>
          <w:p>
            <w:pPr>
              <w:spacing w:after="20"/>
            </w:pPr>
            <w:r>
              <w:rPr>
                <w:rFonts w:ascii="Aptos" w:hAnsi="Aptos"/>
                <w:b w:val="0"/>
                <w:i w:val="0"/>
                <w:color w:val="242D3A"/>
                <w:sz w:val="17"/>
              </w:rPr>
              <w:t>Conjuration cantrip • Action • 30 ft. • V, S • 1 minute</w:t>
            </w:r>
          </w:p>
          <w:p>
            <w:pPr>
              <w:spacing w:after="20"/>
            </w:pPr>
            <w:r>
              <w:rPr>
                <w:rFonts w:ascii="Aptos" w:hAnsi="Aptos"/>
                <w:b w:val="0"/>
                <w:i w:val="0"/>
                <w:color w:val="242D3A"/>
                <w:sz w:val="17"/>
              </w:rPr>
              <w:t>Create a spectral hand that manipulates an unattended object. It can't attack, activate magic items, or carry more than 10 pounds.</w:t>
            </w:r>
          </w:p>
        </w:tc>
      </w:tr>
    </w:tbl>
    <w:p>
      <w:pPr>
        <w:spacing w:after="60"/>
        <w:jc w:val="center"/>
      </w:pPr>
      <w:r>
        <w:rPr>
          <w:rFonts w:ascii="Aptos" w:hAnsi="Aptos"/>
          <w:b w:val="0"/>
          <w:i w:val="0"/>
          <w:color w:val="888888"/>
          <w:sz w:val="15"/>
        </w:rPr>
        <w:t>✂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VICIOUS MOCKERY</w:t>
            </w:r>
          </w:p>
          <w:p>
            <w:pPr>
              <w:spacing w:after="20"/>
            </w:pPr>
            <w:r>
              <w:rPr>
                <w:rFonts w:ascii="Aptos" w:hAnsi="Aptos"/>
                <w:b w:val="0"/>
                <w:i w:val="0"/>
                <w:color w:val="242D3A"/>
                <w:sz w:val="17"/>
              </w:rPr>
              <w:t>Enchantment cantrip • Action • 60 ft. • V • Instantaneous</w:t>
            </w:r>
          </w:p>
          <w:p>
            <w:pPr>
              <w:spacing w:after="20"/>
            </w:pPr>
            <w:r>
              <w:rPr>
                <w:rFonts w:ascii="Aptos" w:hAnsi="Aptos"/>
                <w:b w:val="0"/>
                <w:i w:val="0"/>
                <w:color w:val="242D3A"/>
                <w:sz w:val="17"/>
              </w:rPr>
              <w:t>Wisdom save DC 13. Failure: 1d6 Psychic damage and Disadvantage on the target's next attack before its next turn ends.</w:t>
            </w:r>
          </w:p>
        </w:tc>
      </w:tr>
    </w:tbl>
    <w:p>
      <w:pPr>
        <w:spacing w:after="60"/>
        <w:jc w:val="center"/>
      </w:pPr>
      <w:r>
        <w:rPr>
          <w:rFonts w:ascii="Aptos" w:hAnsi="Aptos"/>
          <w:b w:val="0"/>
          <w:i w:val="0"/>
          <w:color w:val="888888"/>
          <w:sz w:val="15"/>
        </w:rPr>
        <w:t>✂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HEALING WORD</w:t>
            </w:r>
          </w:p>
          <w:p>
            <w:pPr>
              <w:spacing w:after="20"/>
            </w:pPr>
            <w:r>
              <w:rPr>
                <w:rFonts w:ascii="Aptos" w:hAnsi="Aptos"/>
                <w:b w:val="0"/>
                <w:i w:val="0"/>
                <w:color w:val="242D3A"/>
                <w:sz w:val="17"/>
              </w:rPr>
              <w:t>Level 1 Abjuration • Bonus Action • 60 ft. • V • Instantaneous</w:t>
            </w:r>
          </w:p>
          <w:p>
            <w:pPr>
              <w:spacing w:after="20"/>
            </w:pPr>
            <w:r>
              <w:rPr>
                <w:rFonts w:ascii="Aptos" w:hAnsi="Aptos"/>
                <w:b w:val="0"/>
                <w:i w:val="0"/>
                <w:color w:val="242D3A"/>
                <w:sz w:val="17"/>
              </w:rPr>
              <w:t>A creature you can see regains 2d4+3 HP. Higher slot: +2d4 per slot level above 1.</w:t>
            </w:r>
          </w:p>
        </w:tc>
      </w:tr>
    </w:tbl>
    <w:p>
      <w:pPr>
        <w:spacing w:after="60"/>
        <w:jc w:val="center"/>
      </w:pPr>
      <w:r>
        <w:rPr>
          <w:rFonts w:ascii="Aptos" w:hAnsi="Aptos"/>
          <w:b w:val="0"/>
          <w:i w:val="0"/>
          <w:color w:val="888888"/>
          <w:sz w:val="15"/>
        </w:rPr>
        <w:t>✂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DISSONANT WHISPERS</w:t>
            </w:r>
          </w:p>
          <w:p>
            <w:pPr>
              <w:spacing w:after="20"/>
            </w:pPr>
            <w:r>
              <w:rPr>
                <w:rFonts w:ascii="Aptos" w:hAnsi="Aptos"/>
                <w:b w:val="0"/>
                <w:i w:val="0"/>
                <w:color w:val="242D3A"/>
                <w:sz w:val="17"/>
              </w:rPr>
              <w:t>Level 1 Enchantment • Action • 60 ft. • V • Instantaneous</w:t>
            </w:r>
          </w:p>
          <w:p>
            <w:pPr>
              <w:spacing w:after="20"/>
            </w:pPr>
            <w:r>
              <w:rPr>
                <w:rFonts w:ascii="Aptos" w:hAnsi="Aptos"/>
                <w:b w:val="0"/>
                <w:i w:val="0"/>
                <w:color w:val="242D3A"/>
                <w:sz w:val="17"/>
              </w:rPr>
              <w:t>Wisdom save DC 13. Failure: 3d6 Psychic and reaction movement that can provoke Opportunity Attacks. Success: half damage.</w:t>
            </w:r>
          </w:p>
        </w:tc>
      </w:tr>
    </w:tbl>
    <w:p>
      <w:pPr>
        <w:spacing w:after="60"/>
        <w:jc w:val="center"/>
      </w:pPr>
      <w:r>
        <w:rPr>
          <w:rFonts w:ascii="Aptos" w:hAnsi="Aptos"/>
          <w:b w:val="0"/>
          <w:i w:val="0"/>
          <w:color w:val="888888"/>
          <w:sz w:val="15"/>
        </w:rPr>
        <w:t>✂  - - - - - - - - - - - - - - - - - - - - - - - - - - -</w:t>
      </w:r>
    </w:p>
    <w:p>
      <w:r>
        <w:br w:type="page"/>
      </w:r>
    </w:p>
    <w:p>
      <w:pPr>
        <w:spacing w:after="80"/>
        <w:jc w:val="right"/>
      </w:pPr>
      <w:r>
        <w:rPr>
          <w:rFonts w:ascii="Aptos" w:hAnsi="Aptos"/>
          <w:b/>
          <w:i w:val="0"/>
          <w:color w:val="7046C9"/>
          <w:sz w:val="16"/>
        </w:rPr>
        <w:t>PLAYER REFERENCE — CARDS 5–8</w:t>
      </w:r>
    </w:p>
    <w:p>
      <w:pPr>
        <w:keepNext/>
        <w:spacing w:after="160"/>
      </w:pPr>
      <w:r>
        <w:rPr>
          <w:rFonts w:ascii="Aptos" w:hAnsi="Aptos"/>
          <w:b/>
          <w:i w:val="0"/>
          <w:color w:val="2F75B5"/>
          <w:sz w:val="42"/>
        </w:rPr>
        <w:t>Elio's Spell Cards</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FAERIE FIRE</w:t>
            </w:r>
          </w:p>
          <w:p>
            <w:pPr>
              <w:spacing w:after="20"/>
            </w:pPr>
            <w:r>
              <w:rPr>
                <w:rFonts w:ascii="Aptos" w:hAnsi="Aptos"/>
                <w:b w:val="0"/>
                <w:i w:val="0"/>
                <w:color w:val="242D3A"/>
                <w:sz w:val="17"/>
              </w:rPr>
              <w:t>Level 1 Evocation • Action • 60 ft. • V • Concentration, up to 1 minute</w:t>
            </w:r>
          </w:p>
          <w:p>
            <w:pPr>
              <w:spacing w:after="20"/>
            </w:pPr>
            <w:r>
              <w:rPr>
                <w:rFonts w:ascii="Aptos" w:hAnsi="Aptos"/>
                <w:b w:val="0"/>
                <w:i w:val="0"/>
                <w:color w:val="242D3A"/>
                <w:sz w:val="17"/>
              </w:rPr>
              <w:t>20-foot Cube; Dexterity save DC 13. Failed targets glow, can't benefit from Invisible, and attacks against them have Advantage.</w:t>
            </w:r>
          </w:p>
        </w:tc>
      </w:tr>
    </w:tbl>
    <w:p>
      <w:pPr>
        <w:spacing w:after="60"/>
        <w:jc w:val="center"/>
      </w:pPr>
      <w:r>
        <w:rPr>
          <w:rFonts w:ascii="Aptos" w:hAnsi="Aptos"/>
          <w:b w:val="0"/>
          <w:i w:val="0"/>
          <w:color w:val="888888"/>
          <w:sz w:val="15"/>
        </w:rPr>
        <w:t>✂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THUNDERWAVE</w:t>
            </w:r>
          </w:p>
          <w:p>
            <w:pPr>
              <w:spacing w:after="20"/>
            </w:pPr>
            <w:r>
              <w:rPr>
                <w:rFonts w:ascii="Aptos" w:hAnsi="Aptos"/>
                <w:b w:val="0"/>
                <w:i w:val="0"/>
                <w:color w:val="242D3A"/>
                <w:sz w:val="17"/>
              </w:rPr>
              <w:t>Level 1 Evocation • Action • Self (15-foot Cube) • V, S • Instantaneous</w:t>
            </w:r>
          </w:p>
          <w:p>
            <w:pPr>
              <w:spacing w:after="20"/>
            </w:pPr>
            <w:r>
              <w:rPr>
                <w:rFonts w:ascii="Aptos" w:hAnsi="Aptos"/>
                <w:b w:val="0"/>
                <w:i w:val="0"/>
                <w:color w:val="242D3A"/>
                <w:sz w:val="17"/>
              </w:rPr>
              <w:t>Constitution save DC 13. Failure: 2d8 Thunder and pushed 10 feet. Success: half damage, no push.</w:t>
            </w:r>
          </w:p>
        </w:tc>
      </w:tr>
    </w:tbl>
    <w:p>
      <w:pPr>
        <w:spacing w:after="60"/>
        <w:jc w:val="center"/>
      </w:pPr>
      <w:r>
        <w:rPr>
          <w:rFonts w:ascii="Aptos" w:hAnsi="Aptos"/>
          <w:b w:val="0"/>
          <w:i w:val="0"/>
          <w:color w:val="888888"/>
          <w:sz w:val="15"/>
        </w:rPr>
        <w:t>✂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SHATTER</w:t>
            </w:r>
          </w:p>
          <w:p>
            <w:pPr>
              <w:spacing w:after="20"/>
            </w:pPr>
            <w:r>
              <w:rPr>
                <w:rFonts w:ascii="Aptos" w:hAnsi="Aptos"/>
                <w:b w:val="0"/>
                <w:i w:val="0"/>
                <w:color w:val="242D3A"/>
                <w:sz w:val="17"/>
              </w:rPr>
              <w:t>Level 2 Evocation • Action • 60 ft. (10-foot Sphere) • V, S, M • Instantaneous</w:t>
            </w:r>
          </w:p>
          <w:p>
            <w:pPr>
              <w:spacing w:after="20"/>
            </w:pPr>
            <w:r>
              <w:rPr>
                <w:rFonts w:ascii="Aptos" w:hAnsi="Aptos"/>
                <w:b w:val="0"/>
                <w:i w:val="0"/>
                <w:color w:val="242D3A"/>
                <w:sz w:val="17"/>
              </w:rPr>
              <w:t>Constitution save DC 13. Failure: 3d8 Thunder. Success: half damage. Higher slot: +1d8.</w:t>
            </w:r>
          </w:p>
        </w:tc>
      </w:tr>
    </w:tbl>
    <w:p>
      <w:pPr>
        <w:spacing w:after="60"/>
        <w:jc w:val="center"/>
      </w:pPr>
      <w:r>
        <w:rPr>
          <w:rFonts w:ascii="Aptos" w:hAnsi="Aptos"/>
          <w:b w:val="0"/>
          <w:i w:val="0"/>
          <w:color w:val="888888"/>
          <w:sz w:val="15"/>
        </w:rPr>
        <w:t>✂  - - - - - - - - - - - - - - - - - - - - - - - - - - -</w:t>
      </w:r>
    </w:p>
    <w:tbl>
      <w:tblPr>
        <w:tblW w:type="dxa" w:w="9360"/>
        <w:jc w:val="center"/>
        <w:tblLook w:firstColumn="1" w:firstRow="1" w:lastColumn="0" w:lastRow="0" w:noHBand="0" w:noVBand="1" w:val="04A0"/>
        <w:tblInd w:type="dxa" w:w="120"/>
      </w:tblPr>
      <w:tblGrid>
        <w:gridCol w:w="9360"/>
      </w:tblGrid>
      <w:tr>
        <w:tc>
          <w:tcPr>
            <w:tcW w:type="dxa" w:w="9360"/>
            <w:shd w:fill="F2ECFF"/>
            <w:tcMar>
              <w:top w:w="100" w:type="dxa"/>
              <w:start w:w="120" w:type="dxa"/>
              <w:bottom w:w="100" w:type="dxa"/>
              <w:end w:w="120" w:type="dxa"/>
            </w:tcMar>
            <w:tcBorders>
              <w:top w:val="single" w:sz="10" w:color="7046C9"/>
              <w:left w:val="single" w:sz="10" w:color="7046C9"/>
              <w:bottom w:val="single" w:sz="10" w:color="7046C9"/>
              <w:right w:val="single" w:sz="10" w:color="7046C9"/>
            </w:tcBorders>
          </w:tcPr>
          <w:p>
            <w:pPr>
              <w:spacing w:after="40"/>
            </w:pPr>
            <w:r/>
            <w:r>
              <w:rPr>
                <w:rFonts w:ascii="Aptos" w:hAnsi="Aptos"/>
                <w:b/>
                <w:i w:val="0"/>
                <w:color w:val="7046C9"/>
                <w:sz w:val="17"/>
              </w:rPr>
              <w:t>SUGGESTION</w:t>
            </w:r>
          </w:p>
          <w:p>
            <w:pPr>
              <w:spacing w:after="20"/>
            </w:pPr>
            <w:r>
              <w:rPr>
                <w:rFonts w:ascii="Aptos" w:hAnsi="Aptos"/>
                <w:b w:val="0"/>
                <w:i w:val="0"/>
                <w:color w:val="242D3A"/>
                <w:sz w:val="17"/>
              </w:rPr>
              <w:t>Level 2 Enchantment • Action • 30 ft. • V, M • Concentration, up to 8 hours</w:t>
            </w:r>
          </w:p>
          <w:p>
            <w:pPr>
              <w:spacing w:after="20"/>
            </w:pPr>
            <w:r>
              <w:rPr>
                <w:rFonts w:ascii="Aptos" w:hAnsi="Aptos"/>
                <w:b w:val="0"/>
                <w:i w:val="0"/>
                <w:color w:val="242D3A"/>
                <w:sz w:val="17"/>
              </w:rPr>
              <w:t>Wisdom save DC 13. Target follows a reasonable course. Ends if you or allies damage it.</w:t>
            </w:r>
          </w:p>
        </w:tc>
      </w:tr>
    </w:tbl>
    <w:p>
      <w:pPr>
        <w:spacing w:after="60"/>
        <w:jc w:val="center"/>
      </w:pPr>
      <w:r>
        <w:rPr>
          <w:rFonts w:ascii="Aptos" w:hAnsi="Aptos"/>
          <w:b w:val="0"/>
          <w:i w:val="0"/>
          <w:color w:val="888888"/>
          <w:sz w:val="15"/>
        </w:rPr>
        <w:t>✂  - - - - - - - - - - - - - - - - - - - - - - - - - - -</w:t>
      </w:r>
    </w:p>
    <w:p>
      <w:r>
        <w:br w:type="page"/>
      </w:r>
    </w:p>
    <w:p>
      <w:pPr>
        <w:spacing w:after="80"/>
        <w:jc w:val="right"/>
      </w:pPr>
      <w:r>
        <w:rPr>
          <w:rFonts w:ascii="Aptos" w:hAnsi="Aptos"/>
          <w:b/>
          <w:i w:val="0"/>
          <w:color w:val="7046C9"/>
          <w:sz w:val="16"/>
        </w:rPr>
        <w:t>REWARD CARD — CUT OUT OR KEEP WITH THE CHARACTER SHEETS</w:t>
      </w:r>
    </w:p>
    <w:p>
      <w:pPr>
        <w:keepNext/>
        <w:spacing w:after="160"/>
      </w:pPr>
      <w:r>
        <w:rPr>
          <w:rFonts w:ascii="Aptos" w:hAnsi="Aptos"/>
          <w:b/>
          <w:i w:val="0"/>
          <w:color w:val="2F75B5"/>
          <w:sz w:val="42"/>
        </w:rPr>
        <w:t>Restorer's Medal</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20"/>
              </w:rPr>
              <w:t>RESTORER'S MEDAL</w:t>
            </w:r>
          </w:p>
          <w:p>
            <w:pPr>
              <w:spacing w:after="20"/>
            </w:pPr>
            <w:r>
              <w:rPr>
                <w:rFonts w:ascii="Aptos" w:hAnsi="Aptos"/>
                <w:b w:val="0"/>
                <w:i w:val="0"/>
                <w:color w:val="242D3A"/>
                <w:sz w:val="20"/>
              </w:rPr>
              <w:t>Wondrous Item, Uncommon (No Attunement Required)</w:t>
            </w:r>
          </w:p>
          <w:p>
            <w:pPr>
              <w:spacing w:after="20"/>
            </w:pPr>
            <w:r>
              <w:rPr>
                <w:rFonts w:ascii="Aptos" w:hAnsi="Aptos"/>
                <w:b w:val="0"/>
                <w:i w:val="0"/>
                <w:color w:val="242D3A"/>
                <w:sz w:val="20"/>
              </w:rPr>
            </w:r>
          </w:p>
          <w:p>
            <w:pPr>
              <w:spacing w:after="20"/>
            </w:pPr>
            <w:r>
              <w:rPr>
                <w:rFonts w:ascii="Aptos" w:hAnsi="Aptos"/>
                <w:b w:val="0"/>
                <w:i w:val="0"/>
                <w:color w:val="242D3A"/>
                <w:sz w:val="20"/>
              </w:rPr>
              <w:t>This brass gear bears four tiny symbols: a pearl, a sheaf, a golden flask, and a flower. It grows warm when its bearer remembers something that others have forgotten.</w:t>
            </w:r>
          </w:p>
          <w:p>
            <w:pPr>
              <w:spacing w:after="20"/>
            </w:pPr>
            <w:r>
              <w:rPr>
                <w:rFonts w:ascii="Aptos" w:hAnsi="Aptos"/>
                <w:b w:val="0"/>
                <w:i w:val="0"/>
                <w:color w:val="242D3A"/>
                <w:sz w:val="20"/>
              </w:rPr>
            </w:r>
          </w:p>
          <w:p>
            <w:pPr>
              <w:spacing w:after="20"/>
            </w:pPr>
            <w:r>
              <w:rPr>
                <w:rFonts w:ascii="Aptos" w:hAnsi="Aptos"/>
                <w:b w:val="0"/>
                <w:i w:val="0"/>
                <w:color w:val="242D3A"/>
                <w:sz w:val="20"/>
              </w:rPr>
              <w:t>REMEMBERED LESSON (1/ADVENTURE)</w:t>
            </w:r>
          </w:p>
          <w:p>
            <w:pPr>
              <w:spacing w:after="20"/>
            </w:pPr>
            <w:r>
              <w:rPr>
                <w:rFonts w:ascii="Aptos" w:hAnsi="Aptos"/>
                <w:b w:val="0"/>
                <w:i w:val="0"/>
                <w:color w:val="242D3A"/>
                <w:sz w:val="20"/>
              </w:rPr>
              <w:t>Immediately after you fail an ability check, explain what useful lesson, clue, or forgotten detail your character remembers. Turn the failed check into a success. Once this property is used, the medal becomes a nonmagical brass keepsake.</w:t>
            </w:r>
          </w:p>
        </w:tc>
      </w:tr>
    </w:tbl>
    <w:p>
      <w:pPr>
        <w:keepNext/>
        <w:spacing w:after="60"/>
      </w:pPr>
      <w:r>
        <w:rPr>
          <w:rFonts w:ascii="Aptos" w:hAnsi="Aptos"/>
          <w:b/>
          <w:i w:val="0"/>
          <w:color w:val="2F75B5"/>
          <w:sz w:val="24"/>
        </w:rPr>
        <w:t>Award It at the Reveal</w:t>
      </w:r>
    </w:p>
    <w:p>
      <w:pPr>
        <w:spacing w:after="60"/>
      </w:pPr>
      <w:r>
        <w:rPr>
          <w:rFonts w:ascii="Aptos" w:hAnsi="Aptos"/>
          <w:b w:val="0"/>
          <w:i w:val="0"/>
          <w:color w:val="242D3A"/>
          <w:sz w:val="20"/>
        </w:rPr>
        <w:t>Give this card to the group after Bellweather's lost celebration is restored. The players decide which hero carries it if these characters return in a future adventure.</w:t>
      </w:r>
    </w:p>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8"/>
              </w:rPr>
              <w:t>THIS ONE-SHOT</w:t>
            </w:r>
          </w:p>
          <w:p>
            <w:pPr>
              <w:spacing w:after="20"/>
            </w:pPr>
            <w:r>
              <w:rPr>
                <w:rFonts w:ascii="Aptos" w:hAnsi="Aptos"/>
                <w:b w:val="0"/>
                <w:i w:val="0"/>
                <w:color w:val="242D3A"/>
                <w:sz w:val="18"/>
              </w:rPr>
              <w:t>The medal is a story reward and is not needed during the current adventure. It does not replace Heroic Inspiration and requires no tracking tonight.</w:t>
            </w:r>
          </w:p>
        </w:tc>
      </w:tr>
    </w:tbl>
    <w:p>
      <w:r>
        <w:br w:type="page"/>
      </w:r>
    </w:p>
    <w:p>
      <w:pPr>
        <w:spacing w:after="80"/>
        <w:jc w:val="right"/>
      </w:pPr>
      <w:r>
        <w:rPr>
          <w:rFonts w:ascii="Aptos" w:hAnsi="Aptos"/>
          <w:b/>
          <w:i w:val="0"/>
          <w:color w:val="7046C9"/>
          <w:sz w:val="16"/>
        </w:rPr>
        <w:t>PLAYER QUICK RULES</w:t>
      </w:r>
    </w:p>
    <w:p>
      <w:pPr>
        <w:keepNext/>
        <w:spacing w:after="160"/>
      </w:pPr>
      <w:r>
        <w:rPr>
          <w:rFonts w:ascii="Aptos" w:hAnsi="Aptos"/>
          <w:b/>
          <w:i w:val="0"/>
          <w:color w:val="2F75B5"/>
          <w:sz w:val="42"/>
        </w:rPr>
        <w:t>How to Play in Five Minutes</w:t>
      </w:r>
    </w:p>
    <w:tbl>
      <w:tblPr>
        <w:tblW w:type="dxa" w:w="9360"/>
        <w:jc w:val="center"/>
        <w:tblLook w:firstColumn="1" w:firstRow="1" w:lastColumn="0" w:lastRow="0" w:noHBand="0" w:noVBand="1" w:val="04A0"/>
        <w:tblInd w:type="dxa" w:w="120"/>
      </w:tblPr>
      <w:tblGrid>
        <w:gridCol w:w="9360"/>
      </w:tblGrid>
      <w:tr>
        <w:tc>
          <w:tcPr>
            <w:tcW w:type="dxa" w:w="9360"/>
            <w:shd w:fill="EAF3F8"/>
            <w:tcMar>
              <w:top w:w="100" w:type="dxa"/>
              <w:start w:w="120" w:type="dxa"/>
              <w:bottom w:w="100" w:type="dxa"/>
              <w:end w:w="120" w:type="dxa"/>
            </w:tcMar>
            <w:tcBorders>
              <w:top w:val="single" w:sz="10" w:color="2F75B5"/>
              <w:left w:val="single" w:sz="10" w:color="2F75B5"/>
              <w:bottom w:val="single" w:sz="10" w:color="2F75B5"/>
              <w:right w:val="single" w:sz="10" w:color="2F75B5"/>
            </w:tcBorders>
          </w:tcPr>
          <w:p>
            <w:pPr>
              <w:spacing w:after="40"/>
            </w:pPr>
            <w:r/>
            <w:r>
              <w:rPr>
                <w:rFonts w:ascii="Aptos" w:hAnsi="Aptos"/>
                <w:b/>
                <w:i w:val="0"/>
                <w:color w:val="2F75B5"/>
                <w:sz w:val="18"/>
              </w:rPr>
              <w:t>THE D20 TEST</w:t>
            </w:r>
          </w:p>
          <w:p>
            <w:pPr>
              <w:spacing w:after="20"/>
            </w:pPr>
            <w:r>
              <w:rPr>
                <w:rFonts w:ascii="Aptos" w:hAnsi="Aptos"/>
                <w:b w:val="0"/>
                <w:i w:val="0"/>
                <w:color w:val="242D3A"/>
                <w:sz w:val="18"/>
              </w:rPr>
              <w:t>When an outcome is uncertain, roll a d20 and add the relevant modifier. Meet or beat the DC or Armor Class. The three D20 Tests are ability checks, saving throws, and attack rolls.</w:t>
            </w:r>
          </w:p>
        </w:tc>
      </w:tr>
    </w:tbl>
    <w:p>
      <w:pPr>
        <w:keepNext/>
        <w:spacing w:after="60"/>
      </w:pPr>
      <w:r>
        <w:rPr>
          <w:rFonts w:ascii="Aptos" w:hAnsi="Aptos"/>
          <w:b/>
          <w:i w:val="0"/>
          <w:color w:val="2F75B5"/>
          <w:sz w:val="24"/>
        </w:rPr>
        <w:t>On Your Turn</w:t>
      </w:r>
    </w:p>
    <w:p>
      <w:pPr>
        <w:spacing w:after="60"/>
      </w:pPr>
      <w:r>
        <w:rPr>
          <w:rFonts w:ascii="Aptos" w:hAnsi="Aptos"/>
          <w:b w:val="0"/>
          <w:i w:val="0"/>
          <w:color w:val="242D3A"/>
          <w:sz w:val="18"/>
        </w:rPr>
        <w:t>• Move up to your Speed; you can split movement before and after your action.</w:t>
      </w:r>
    </w:p>
    <w:p>
      <w:pPr>
        <w:spacing w:after="60"/>
      </w:pPr>
      <w:r>
        <w:rPr>
          <w:rFonts w:ascii="Aptos" w:hAnsi="Aptos"/>
          <w:b w:val="0"/>
          <w:i w:val="0"/>
          <w:color w:val="242D3A"/>
          <w:sz w:val="18"/>
        </w:rPr>
        <w:t>• Take one action: Attack, Dash, Disengage, Dodge, Help, Hide, Influence, Magic, Ready, Search, Study, Utilize, or an adventure action.</w:t>
      </w:r>
    </w:p>
    <w:p>
      <w:pPr>
        <w:spacing w:after="60"/>
      </w:pPr>
      <w:r>
        <w:rPr>
          <w:rFonts w:ascii="Aptos" w:hAnsi="Aptos"/>
          <w:b w:val="0"/>
          <w:i w:val="0"/>
          <w:color w:val="242D3A"/>
          <w:sz w:val="18"/>
        </w:rPr>
        <w:t>• Use one Bonus Action only when a feature or spell says it is a Bonus Action.</w:t>
      </w:r>
    </w:p>
    <w:p>
      <w:pPr>
        <w:spacing w:after="60"/>
      </w:pPr>
      <w:r>
        <w:rPr>
          <w:rFonts w:ascii="Aptos" w:hAnsi="Aptos"/>
          <w:b w:val="0"/>
          <w:i w:val="0"/>
          <w:color w:val="242D3A"/>
          <w:sz w:val="18"/>
        </w:rPr>
        <w:t>• Use one reaction between your turns when a feature or opportunity attack permits it.</w:t>
      </w:r>
    </w:p>
    <w:p>
      <w:pPr>
        <w:keepNext/>
        <w:spacing w:after="60"/>
      </w:pPr>
      <w:r>
        <w:rPr>
          <w:rFonts w:ascii="Aptos" w:hAnsi="Aptos"/>
          <w:b/>
          <w:i w:val="0"/>
          <w:color w:val="2F75B5"/>
          <w:sz w:val="24"/>
        </w:rPr>
        <w:t>Common Rules</w:t>
      </w:r>
    </w:p>
    <w:p>
      <w:pPr>
        <w:spacing w:after="60"/>
      </w:pPr>
      <w:r>
        <w:rPr>
          <w:rFonts w:ascii="Aptos" w:hAnsi="Aptos"/>
          <w:b w:val="0"/>
          <w:i w:val="0"/>
          <w:color w:val="242D3A"/>
          <w:sz w:val="18"/>
        </w:rPr>
        <w:t>• Advantage: roll two d20s and use the higher. Disadvantage: use the lower.</w:t>
      </w:r>
    </w:p>
    <w:p>
      <w:pPr>
        <w:spacing w:after="60"/>
      </w:pPr>
      <w:r>
        <w:rPr>
          <w:rFonts w:ascii="Aptos" w:hAnsi="Aptos"/>
          <w:b w:val="0"/>
          <w:i w:val="0"/>
          <w:color w:val="242D3A"/>
          <w:sz w:val="18"/>
        </w:rPr>
        <w:t>• Critical Hit: a natural 20 on an attack rolls the attack's damage dice twice, then adds bonuses once.</w:t>
      </w:r>
    </w:p>
    <w:p>
      <w:pPr>
        <w:spacing w:after="60"/>
      </w:pPr>
      <w:r>
        <w:rPr>
          <w:rFonts w:ascii="Aptos" w:hAnsi="Aptos"/>
          <w:b w:val="0"/>
          <w:i w:val="0"/>
          <w:color w:val="242D3A"/>
          <w:sz w:val="18"/>
        </w:rPr>
        <w:t>• Help: assist with a skill or tool you have, or distract an enemy within 5 feet for an ally's next attack.</w:t>
      </w:r>
    </w:p>
    <w:p>
      <w:pPr>
        <w:spacing w:after="60"/>
      </w:pPr>
      <w:r>
        <w:rPr>
          <w:rFonts w:ascii="Aptos" w:hAnsi="Aptos"/>
          <w:b w:val="0"/>
          <w:i w:val="0"/>
          <w:color w:val="242D3A"/>
          <w:sz w:val="18"/>
        </w:rPr>
        <w:t>• Heroic Inspiration: after rolling any die, expend it to reroll; you must use the new roll.</w:t>
      </w:r>
    </w:p>
    <w:p>
      <w:pPr>
        <w:spacing w:after="60"/>
      </w:pPr>
      <w:r>
        <w:rPr>
          <w:rFonts w:ascii="Aptos" w:hAnsi="Aptos"/>
          <w:b w:val="0"/>
          <w:i w:val="0"/>
          <w:color w:val="242D3A"/>
          <w:sz w:val="18"/>
        </w:rPr>
        <w:t>• Short Rest: spend one or more Hit Point Dice and add Constitution to each die. Recover features that say Short Rest.</w:t>
      </w:r>
    </w:p>
    <w:p>
      <w:pPr>
        <w:spacing w:after="60"/>
      </w:pPr>
      <w:r>
        <w:rPr>
          <w:rFonts w:ascii="Aptos" w:hAnsi="Aptos"/>
          <w:b w:val="0"/>
          <w:i w:val="0"/>
          <w:color w:val="242D3A"/>
          <w:sz w:val="18"/>
        </w:rPr>
        <w:t>• Long Rest: after at least 8 in-world hours, regain all HP and spent Hit Point Dice, spell slots, and features that recover on a Long Rest.</w:t>
      </w:r>
    </w:p>
    <w:p>
      <w:pPr>
        <w:spacing w:after="60"/>
      </w:pPr>
      <w:r>
        <w:rPr>
          <w:rFonts w:ascii="Aptos" w:hAnsi="Aptos"/>
          <w:b w:val="0"/>
          <w:i w:val="0"/>
          <w:color w:val="242D3A"/>
          <w:sz w:val="18"/>
        </w:rPr>
        <w:t>• Concentration: after taking damage, make a Constitution save, DC 10 or half the damage taken, whichever is higher.</w:t>
      </w:r>
    </w:p>
    <w:p>
      <w:pPr>
        <w:spacing w:after="60"/>
      </w:pPr>
      <w:r>
        <w:rPr>
          <w:rFonts w:ascii="Aptos" w:hAnsi="Aptos"/>
          <w:b w:val="0"/>
          <w:i w:val="0"/>
          <w:color w:val="242D3A"/>
          <w:sz w:val="18"/>
        </w:rPr>
        <w:t>• At 0 HP: fall unconscious and make death saves. A d20 roll of 10+ is a success; three successes stabilize and three failures are deadly. Healing wakes you.</w:t>
      </w:r>
    </w:p>
    <w:p>
      <w:pPr>
        <w:spacing w:after="60"/>
      </w:pPr>
      <w:r>
        <w:rPr>
          <w:rFonts w:ascii="Aptos" w:hAnsi="Aptos"/>
          <w:b w:val="0"/>
          <w:i w:val="0"/>
          <w:color w:val="242D3A"/>
          <w:sz w:val="18"/>
        </w:rPr>
        <w:t>• Creative play: state your goal, method, and what makes it possible. The GM decides whether it works or requires a roll.</w:t>
      </w:r>
    </w:p>
    <w:tbl>
      <w:tblPr>
        <w:tblW w:type="dxa" w:w="9360"/>
        <w:jc w:val="center"/>
        <w:tblLook w:firstColumn="1" w:firstRow="1" w:lastColumn="0" w:lastRow="0" w:noHBand="0" w:noVBand="1" w:val="04A0"/>
        <w:tblInd w:type="dxa" w:w="120"/>
      </w:tblPr>
      <w:tblGrid>
        <w:gridCol w:w="9360"/>
      </w:tblGrid>
      <w:tr>
        <w:tc>
          <w:tcPr>
            <w:tcW w:type="dxa" w:w="9360"/>
            <w:shd w:fill="FFF6D8"/>
            <w:tcMar>
              <w:top w:w="100" w:type="dxa"/>
              <w:start w:w="120" w:type="dxa"/>
              <w:bottom w:w="100" w:type="dxa"/>
              <w:end w:w="120" w:type="dxa"/>
            </w:tcMar>
            <w:tcBorders>
              <w:top w:val="single" w:sz="10" w:color="D18A00"/>
              <w:left w:val="single" w:sz="10" w:color="D18A00"/>
              <w:bottom w:val="single" w:sz="10" w:color="D18A00"/>
              <w:right w:val="single" w:sz="10" w:color="D18A00"/>
            </w:tcBorders>
          </w:tcPr>
          <w:p>
            <w:pPr>
              <w:spacing w:after="40"/>
            </w:pPr>
            <w:r/>
            <w:r>
              <w:rPr>
                <w:rFonts w:ascii="Aptos" w:hAnsi="Aptos"/>
                <w:b/>
                <w:i w:val="0"/>
                <w:color w:val="D18A00"/>
                <w:sz w:val="18"/>
              </w:rPr>
              <w:t>TEAM REMINDER</w:t>
            </w:r>
          </w:p>
          <w:p>
            <w:pPr>
              <w:spacing w:after="20"/>
            </w:pPr>
            <w:r>
              <w:rPr>
                <w:rFonts w:ascii="Aptos" w:hAnsi="Aptos"/>
                <w:b w:val="0"/>
                <w:i w:val="0"/>
                <w:color w:val="242D3A"/>
                <w:sz w:val="18"/>
              </w:rPr>
              <w:t>Bramble protects allies and controls space.</w:t>
            </w:r>
          </w:p>
          <w:p>
            <w:pPr>
              <w:spacing w:after="20"/>
            </w:pPr>
            <w:r>
              <w:rPr>
                <w:rFonts w:ascii="Aptos" w:hAnsi="Aptos"/>
                <w:b w:val="0"/>
                <w:i w:val="0"/>
                <w:color w:val="242D3A"/>
                <w:sz w:val="18"/>
              </w:rPr>
              <w:t>Nyx scouts, solves locks, and uses Sneak Attack beside an ally.</w:t>
            </w:r>
          </w:p>
          <w:p>
            <w:pPr>
              <w:spacing w:after="20"/>
            </w:pPr>
            <w:r>
              <w:rPr>
                <w:rFonts w:ascii="Aptos" w:hAnsi="Aptos"/>
                <w:b w:val="0"/>
                <w:i w:val="0"/>
                <w:color w:val="242D3A"/>
                <w:sz w:val="18"/>
              </w:rPr>
              <w:t>Elio inspires early, controls enemies with magic, and heals fallen friends.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i/>
        <w:color w:val="5D6773"/>
        <w:sz w:val="17"/>
      </w:rPr>
      <w:t>Four lost components. One secret worth rebuilding.</w:t>
    </w:r>
    <w:r>
      <w:rPr>
        <w:rFonts w:ascii="Calibri" w:hAnsi="Calibri"/>
        <w:color w:val="5D6773"/>
        <w:sz w:val="17"/>
      </w:rPr>
      <w:tab/>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D6773"/>
        <w:sz w:val="17"/>
      </w:rPr>
      <w:t>THE LOST CELEBRATION</w:t>
    </w:r>
    <w:r>
      <w:rPr>
        <w:rFonts w:ascii="Calibri" w:hAnsi="Calibri"/>
        <w:color w:val="5D6773"/>
        <w:sz w:val="17"/>
      </w:rPr>
      <w:tab/>
      <w:t>2024 fifth-edition birthday one-shot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6B46C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jc w:val="center"/>
    </w:pPr>
    <w:rPr>
      <w:rFonts w:asciiTheme="majorHAnsi" w:eastAsiaTheme="majorEastAsia" w:hAnsiTheme="majorHAnsi" w:cstheme="majorBidi" w:ascii="Calibri" w:hAnsi="Calibri"/>
      <w:i w:val="0"/>
      <w:iCs/>
      <w:color w:val="5D67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80" w:line="240" w:lineRule="auto"/>
    </w:pPr>
    <w:rPr>
      <w:rFonts w:ascii="Calibri" w:hAnsi="Calibri"/>
      <w:b/>
      <w:color w:val="C58B13"/>
      <w:sz w:val="20"/>
    </w:rPr>
  </w:style>
  <w:style w:type="paragraph" w:customStyle="1" w:styleId="BoxLabel">
    <w:name w:val="Box Label"/>
    <w:pPr>
      <w:spacing w:before="0" w:after="80" w:line="240" w:lineRule="auto"/>
    </w:pPr>
    <w:rPr>
      <w:rFonts w:ascii="Calibri" w:hAnsi="Calibri"/>
      <w:b/>
      <w:color w:val="6B46C1"/>
      <w:sz w:val="18"/>
    </w:rPr>
  </w:style>
  <w:style w:type="paragraph" w:customStyle="1" w:styleId="SmallPrint">
    <w:name w:val="Small Print"/>
    <w:pPr>
      <w:spacing w:before="0" w:after="80" w:line="240" w:lineRule="auto"/>
    </w:pPr>
    <w:rPr>
      <w:rFonts w:ascii="Calibri" w:hAnsi="Calibri"/>
      <w:b w:val="0"/>
      <w:color w:val="5D6773"/>
      <w:sz w:val="18"/>
    </w:rPr>
  </w:style>
  <w:style w:type="paragraph" w:customStyle="1" w:styleId="CharacterTag">
    <w:name w:val="Character Tag"/>
    <w:pPr>
      <w:spacing w:before="0" w:after="80" w:line="240" w:lineRule="auto"/>
    </w:pPr>
    <w:rPr>
      <w:rFonts w:ascii="Calibri" w:hAnsi="Calibri"/>
      <w:b/>
      <w:color w:val="23857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Lost Celebration of Bellweather</dc:title>
  <dc:subject>Complete 2024 fifth-edition D&amp;D birthday one-shot print pack for three 13-year-old players and a first-time GM</dc:subject>
  <dc:creator>Birthday Adventure Game Master</dc:creator>
  <cp:keywords>D&amp;D, 2024 rules, fifth edition, birthday, one-shot, character sheets, stat blocks, handouts, first-time GM</cp:keywords>
  <dc:description>generated by python-docx</dc:description>
  <cp:lastModifiedBy/>
  <cp:revision>1</cp:revision>
  <dcterms:created xsi:type="dcterms:W3CDTF">2013-12-23T23:15:00Z</dcterms:created>
  <dcterms:modified xsi:type="dcterms:W3CDTF">2013-12-23T23:15:00Z</dcterms:modified>
  <cp:category/>
</cp:coreProperties>
</file>