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32352" w14:textId="77777777" w:rsidR="006541EA" w:rsidRPr="006541EA" w:rsidRDefault="006541EA" w:rsidP="006541E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541E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61EF860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APL-02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Asesmen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Mandiri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Pratama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(Junior Web Developer) G2</w:t>
      </w:r>
    </w:p>
    <w:p w14:paraId="2D2B50D2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1EA">
        <w:rPr>
          <w:rFonts w:ascii="Times New Roman" w:eastAsia="Times New Roman" w:hAnsi="Times New Roman" w:cs="Times New Roman"/>
          <w:sz w:val="24"/>
          <w:szCs w:val="24"/>
        </w:rPr>
        <w:t>PANDUAN ASESMEN MANDIRI</w:t>
      </w:r>
      <w:r w:rsidRPr="006541E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Instruksi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541EA">
        <w:rPr>
          <w:rFonts w:ascii="Times New Roman" w:eastAsia="Times New Roman" w:hAnsi="Times New Roman" w:cs="Times New Roman"/>
          <w:sz w:val="24"/>
          <w:szCs w:val="24"/>
        </w:rPr>
        <w:br/>
        <w:t xml:space="preserve">• Baca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sebelah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kiri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br/>
        <w:t xml:space="preserve">• Beri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centang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541EA">
        <w:rPr>
          <w:rFonts w:ascii="Times New Roman" w:eastAsia="Times New Roman" w:hAnsi="Times New Roman" w:cs="Times New Roman"/>
          <w:sz w:val="24"/>
          <w:szCs w:val="24"/>
        </w:rPr>
        <w:sym w:font="Symbol" w:char="F0D6"/>
      </w:r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) pada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kotak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yakin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541EA">
        <w:rPr>
          <w:rFonts w:ascii="Times New Roman" w:eastAsia="Times New Roman" w:hAnsi="Times New Roman" w:cs="Times New Roman"/>
          <w:sz w:val="24"/>
          <w:szCs w:val="24"/>
        </w:rPr>
        <w:br/>
        <w:t xml:space="preserve">• Isi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sebelah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mendaftar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bukti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yang Anda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miliki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tugas-tugas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C848E0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</w:p>
    <w:p w14:paraId="2BA0A93F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Skema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sertifikasi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Kualifikasi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Okupasi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Klaster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4D8990B4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Okupasi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Pratama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(Junior Web Developer)</w:t>
      </w:r>
    </w:p>
    <w:p w14:paraId="318139C9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Skema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Sertifikasi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</w:p>
    <w:p w14:paraId="4592992E" w14:textId="77777777" w:rsidR="006541EA" w:rsidRPr="006541EA" w:rsidRDefault="006541EA" w:rsidP="006541E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541E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40B464A" w14:textId="5D93224C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1E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29197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32.7pt;height:57.2pt" o:ole="">
            <v:imagedata r:id="rId4" o:title=""/>
          </v:shape>
          <w:control r:id="rId5" w:name="DefaultOcxName" w:shapeid="_x0000_i1041"/>
        </w:object>
      </w:r>
    </w:p>
    <w:p w14:paraId="5F9450C9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J.620100.005.02 </w:t>
      </w:r>
    </w:p>
    <w:p w14:paraId="57EC08EF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user interface</w:t>
      </w:r>
    </w:p>
    <w:p w14:paraId="151F9178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Dapatkah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541E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</w:p>
    <w:p w14:paraId="771C577F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1EA">
        <w:rPr>
          <w:rFonts w:ascii="Times New Roman" w:eastAsia="Times New Roman" w:hAnsi="Times New Roman" w:cs="Times New Roman"/>
          <w:sz w:val="24"/>
          <w:szCs w:val="24"/>
        </w:rPr>
        <w:t>K</w:t>
      </w:r>
    </w:p>
    <w:p w14:paraId="1555981A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1EA">
        <w:rPr>
          <w:rFonts w:ascii="Times New Roman" w:eastAsia="Times New Roman" w:hAnsi="Times New Roman" w:cs="Times New Roman"/>
          <w:sz w:val="24"/>
          <w:szCs w:val="24"/>
        </w:rPr>
        <w:t>BK</w:t>
      </w:r>
    </w:p>
    <w:p w14:paraId="0FB8E5C1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user interface</w:t>
      </w:r>
    </w:p>
    <w:p w14:paraId="4352DB74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user interface</w:t>
      </w:r>
    </w:p>
    <w:p w14:paraId="5CB9CFC6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user interface</w:t>
      </w:r>
    </w:p>
    <w:p w14:paraId="5F64C894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user interface</w:t>
      </w:r>
    </w:p>
    <w:p w14:paraId="386FB3F4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Dapatkah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541E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</w:p>
    <w:p w14:paraId="3057577B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1EA">
        <w:rPr>
          <w:rFonts w:ascii="Times New Roman" w:eastAsia="Times New Roman" w:hAnsi="Times New Roman" w:cs="Times New Roman"/>
          <w:sz w:val="24"/>
          <w:szCs w:val="24"/>
        </w:rPr>
        <w:t>K</w:t>
      </w:r>
    </w:p>
    <w:p w14:paraId="21C3DA3C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1EA">
        <w:rPr>
          <w:rFonts w:ascii="Times New Roman" w:eastAsia="Times New Roman" w:hAnsi="Times New Roman" w:cs="Times New Roman"/>
          <w:sz w:val="24"/>
          <w:szCs w:val="24"/>
        </w:rPr>
        <w:t>BK</w:t>
      </w:r>
    </w:p>
    <w:p w14:paraId="7197ED63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user interface</w:t>
      </w:r>
    </w:p>
    <w:p w14:paraId="6C7AD4A4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user interface</w:t>
      </w:r>
    </w:p>
    <w:p w14:paraId="3F3C8426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user interface</w:t>
      </w:r>
    </w:p>
    <w:p w14:paraId="0FA6874A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user interface</w:t>
      </w:r>
    </w:p>
    <w:p w14:paraId="02A0E16D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1EA">
        <w:rPr>
          <w:rFonts w:ascii="Times New Roman" w:eastAsia="Times New Roman" w:hAnsi="Times New Roman" w:cs="Times New Roman"/>
          <w:sz w:val="24"/>
          <w:szCs w:val="24"/>
        </w:rPr>
        <w:t>J.620100.010.01</w:t>
      </w:r>
    </w:p>
    <w:p w14:paraId="70F4C745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Eksekusi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Bahasa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Pemograman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Teks,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Grafis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>, dan Multimedia</w:t>
      </w:r>
    </w:p>
    <w:p w14:paraId="798D9681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Dapatkah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541E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</w:p>
    <w:p w14:paraId="47D3CE1F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1EA">
        <w:rPr>
          <w:rFonts w:ascii="Times New Roman" w:eastAsia="Times New Roman" w:hAnsi="Times New Roman" w:cs="Times New Roman"/>
          <w:sz w:val="24"/>
          <w:szCs w:val="24"/>
        </w:rPr>
        <w:t>K</w:t>
      </w:r>
    </w:p>
    <w:p w14:paraId="23974D76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1EA">
        <w:rPr>
          <w:rFonts w:ascii="Times New Roman" w:eastAsia="Times New Roman" w:hAnsi="Times New Roman" w:cs="Times New Roman"/>
          <w:sz w:val="24"/>
          <w:szCs w:val="24"/>
        </w:rPr>
        <w:t>BK</w:t>
      </w:r>
    </w:p>
    <w:p w14:paraId="7E83654E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mekanisme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running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eksekusi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source code</w:t>
      </w:r>
    </w:p>
    <w:p w14:paraId="11D25F72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Mengeksekusi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source code</w:t>
      </w:r>
    </w:p>
    <w:p w14:paraId="4EA44080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eksekusi</w:t>
      </w:r>
      <w:proofErr w:type="spellEnd"/>
    </w:p>
    <w:p w14:paraId="0E4B4F29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mekanisme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running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eksekusi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source code</w:t>
      </w:r>
    </w:p>
    <w:p w14:paraId="7A289781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Mengeksekusi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source code</w:t>
      </w:r>
    </w:p>
    <w:p w14:paraId="0249383D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eksekusi</w:t>
      </w:r>
      <w:proofErr w:type="spellEnd"/>
    </w:p>
    <w:p w14:paraId="4DFF1FC0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J.620100.015.01 </w:t>
      </w:r>
    </w:p>
    <w:p w14:paraId="4F71ED4E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Menyusun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, file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yang lain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rapi</w:t>
      </w:r>
      <w:proofErr w:type="spellEnd"/>
    </w:p>
    <w:p w14:paraId="60A9B109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Dapatkah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541E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</w:p>
    <w:p w14:paraId="68F98F18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1EA">
        <w:rPr>
          <w:rFonts w:ascii="Times New Roman" w:eastAsia="Times New Roman" w:hAnsi="Times New Roman" w:cs="Times New Roman"/>
          <w:sz w:val="24"/>
          <w:szCs w:val="24"/>
        </w:rPr>
        <w:t>K</w:t>
      </w:r>
    </w:p>
    <w:p w14:paraId="48F369FA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1EA">
        <w:rPr>
          <w:rFonts w:ascii="Times New Roman" w:eastAsia="Times New Roman" w:hAnsi="Times New Roman" w:cs="Times New Roman"/>
          <w:sz w:val="24"/>
          <w:szCs w:val="24"/>
        </w:rPr>
        <w:lastRenderedPageBreak/>
        <w:t>BK</w:t>
      </w:r>
    </w:p>
    <w:p w14:paraId="3D3588FE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</w:p>
    <w:p w14:paraId="49D544B3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Mengorganisasikan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</w:p>
    <w:p w14:paraId="15B96B5C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coding-guidelines dan best practices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program (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5586438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performansi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menuliskan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</w:p>
    <w:p w14:paraId="2B0969DF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</w:p>
    <w:p w14:paraId="232F6C53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Mengorganisasikan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</w:p>
    <w:p w14:paraId="6D5B7D99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coding-guidelines dan best practices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program (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9EE416D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performansi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menuliskan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</w:p>
    <w:p w14:paraId="7450F3B2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J.620100.016.01 </w:t>
      </w:r>
    </w:p>
    <w:p w14:paraId="60A1F297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Kode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Prinsip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Guidelines dan Best Practices</w:t>
      </w:r>
    </w:p>
    <w:p w14:paraId="3FE47FAB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Dapatkah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541E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</w:p>
    <w:p w14:paraId="3C02A3C7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1EA">
        <w:rPr>
          <w:rFonts w:ascii="Times New Roman" w:eastAsia="Times New Roman" w:hAnsi="Times New Roman" w:cs="Times New Roman"/>
          <w:sz w:val="24"/>
          <w:szCs w:val="24"/>
        </w:rPr>
        <w:t>K</w:t>
      </w:r>
    </w:p>
    <w:p w14:paraId="4C51EF45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1EA">
        <w:rPr>
          <w:rFonts w:ascii="Times New Roman" w:eastAsia="Times New Roman" w:hAnsi="Times New Roman" w:cs="Times New Roman"/>
          <w:sz w:val="24"/>
          <w:szCs w:val="24"/>
        </w:rPr>
        <w:t>BK</w:t>
      </w:r>
    </w:p>
    <w:p w14:paraId="7E550C12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codingguidelines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dan best practices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program (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FBCFEDC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performansi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menuliskan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</w:p>
    <w:p w14:paraId="3089FC30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codingguidelines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dan best practices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program (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89C951B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performansi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menuliskan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</w:p>
    <w:p w14:paraId="6A10F437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1EA">
        <w:rPr>
          <w:rFonts w:ascii="Times New Roman" w:eastAsia="Times New Roman" w:hAnsi="Times New Roman" w:cs="Times New Roman"/>
          <w:sz w:val="24"/>
          <w:szCs w:val="24"/>
        </w:rPr>
        <w:t>J620100.017.02</w:t>
      </w:r>
    </w:p>
    <w:p w14:paraId="2775BFCB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Pemograman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</w:p>
    <w:p w14:paraId="6B4B921B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Dapatkah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541E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</w:p>
    <w:p w14:paraId="4D30FAF6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1EA">
        <w:rPr>
          <w:rFonts w:ascii="Times New Roman" w:eastAsia="Times New Roman" w:hAnsi="Times New Roman" w:cs="Times New Roman"/>
          <w:sz w:val="24"/>
          <w:szCs w:val="24"/>
        </w:rPr>
        <w:t>K</w:t>
      </w:r>
    </w:p>
    <w:p w14:paraId="6B189199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1EA">
        <w:rPr>
          <w:rFonts w:ascii="Times New Roman" w:eastAsia="Times New Roman" w:hAnsi="Times New Roman" w:cs="Times New Roman"/>
          <w:sz w:val="24"/>
          <w:szCs w:val="24"/>
        </w:rPr>
        <w:t>BK</w:t>
      </w:r>
    </w:p>
    <w:p w14:paraId="28967971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data dan control program</w:t>
      </w:r>
    </w:p>
    <w:p w14:paraId="2FBDBC64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</w:p>
    <w:p w14:paraId="1CF12817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prosedur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</w:p>
    <w:p w14:paraId="6A9BB313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array</w:t>
      </w:r>
    </w:p>
    <w:p w14:paraId="7231CCFF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14:paraId="7B923E75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Mengkompilasikan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program</w:t>
      </w:r>
    </w:p>
    <w:p w14:paraId="3472F708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data dan control program</w:t>
      </w:r>
    </w:p>
    <w:p w14:paraId="397BB05E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</w:p>
    <w:p w14:paraId="5929E468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prosedur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</w:p>
    <w:p w14:paraId="372C56F4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array</w:t>
      </w:r>
    </w:p>
    <w:p w14:paraId="3B109B11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14:paraId="0719BF82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Mengkompilasikan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program</w:t>
      </w:r>
    </w:p>
    <w:p w14:paraId="01D49A06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1EA">
        <w:rPr>
          <w:rFonts w:ascii="Times New Roman" w:eastAsia="Times New Roman" w:hAnsi="Times New Roman" w:cs="Times New Roman"/>
          <w:sz w:val="24"/>
          <w:szCs w:val="24"/>
        </w:rPr>
        <w:t>J.620100.019.002</w:t>
      </w:r>
    </w:p>
    <w:p w14:paraId="542589B5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Library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Pre-existing</w:t>
      </w:r>
    </w:p>
    <w:p w14:paraId="3F20C111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Dapatkah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541E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</w:p>
    <w:p w14:paraId="669B91A0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1EA">
        <w:rPr>
          <w:rFonts w:ascii="Times New Roman" w:eastAsia="Times New Roman" w:hAnsi="Times New Roman" w:cs="Times New Roman"/>
          <w:sz w:val="24"/>
          <w:szCs w:val="24"/>
        </w:rPr>
        <w:t>K</w:t>
      </w:r>
    </w:p>
    <w:p w14:paraId="792E88E7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1EA">
        <w:rPr>
          <w:rFonts w:ascii="Times New Roman" w:eastAsia="Times New Roman" w:hAnsi="Times New Roman" w:cs="Times New Roman"/>
          <w:sz w:val="24"/>
          <w:szCs w:val="24"/>
        </w:rPr>
        <w:t>BK</w:t>
      </w:r>
    </w:p>
    <w:p w14:paraId="094707B3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unit-unit Reuse yang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potensial</w:t>
      </w:r>
      <w:proofErr w:type="spellEnd"/>
    </w:p>
    <w:p w14:paraId="04FF0239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integrasi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Library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pre-existing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source code yang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</w:p>
    <w:p w14:paraId="4604EDEB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pembaruan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Library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pre-existing yang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</w:p>
    <w:p w14:paraId="46282677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unit-unit Reuse yang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potensial</w:t>
      </w:r>
      <w:proofErr w:type="spellEnd"/>
    </w:p>
    <w:p w14:paraId="0D5871C2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integrasi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Library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pre-existing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source code yang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</w:p>
    <w:p w14:paraId="1510E0BE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pembaruan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Library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pre-existing yang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</w:p>
    <w:p w14:paraId="438A9484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1E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Nama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Asesi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</w:p>
    <w:p w14:paraId="36706E56" w14:textId="6A8EBCB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1E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66E5C0C">
          <v:shape id="_x0000_i1040" type="#_x0000_t75" style="width:132.7pt;height:57.2pt" o:ole="">
            <v:imagedata r:id="rId4" o:title=""/>
          </v:shape>
          <w:control r:id="rId6" w:name="DefaultOcxName1" w:shapeid="_x0000_i1040"/>
        </w:object>
      </w:r>
    </w:p>
    <w:p w14:paraId="12459FAE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</w:p>
    <w:p w14:paraId="140B7FCD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</w:p>
    <w:p w14:paraId="183287AF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1EA">
        <w:rPr>
          <w:rFonts w:ascii="Times New Roman" w:eastAsia="Times New Roman" w:hAnsi="Times New Roman" w:cs="Times New Roman"/>
          <w:sz w:val="24"/>
          <w:szCs w:val="24"/>
        </w:rPr>
        <w:t>HH</w:t>
      </w:r>
    </w:p>
    <w:p w14:paraId="658BFE7E" w14:textId="2EC6C669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1E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2CE21F0">
          <v:shape id="_x0000_i1039" type="#_x0000_t75" style="width:51.55pt;height:18.35pt" o:ole="">
            <v:imagedata r:id="rId7" o:title=""/>
          </v:shape>
          <w:control r:id="rId8" w:name="DefaultOcxName2" w:shapeid="_x0000_i1039"/>
        </w:object>
      </w:r>
    </w:p>
    <w:p w14:paraId="46AF1146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1EA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45367AAE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1EA">
        <w:rPr>
          <w:rFonts w:ascii="Times New Roman" w:eastAsia="Times New Roman" w:hAnsi="Times New Roman" w:cs="Times New Roman"/>
          <w:sz w:val="24"/>
          <w:szCs w:val="24"/>
        </w:rPr>
        <w:t>BB</w:t>
      </w:r>
    </w:p>
    <w:p w14:paraId="560D2D4A" w14:textId="543D866D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1E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8F8A51E">
          <v:shape id="_x0000_i1038" type="#_x0000_t75" style="width:51.55pt;height:18.35pt" o:ole="">
            <v:imagedata r:id="rId7" o:title=""/>
          </v:shape>
          <w:control r:id="rId9" w:name="DefaultOcxName3" w:shapeid="_x0000_i1038"/>
        </w:object>
      </w:r>
    </w:p>
    <w:p w14:paraId="528F660B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1EA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624A9EFE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1EA">
        <w:rPr>
          <w:rFonts w:ascii="Times New Roman" w:eastAsia="Times New Roman" w:hAnsi="Times New Roman" w:cs="Times New Roman"/>
          <w:sz w:val="24"/>
          <w:szCs w:val="24"/>
        </w:rPr>
        <w:t>TTTT</w:t>
      </w:r>
    </w:p>
    <w:p w14:paraId="63C25ECC" w14:textId="03772E4E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1E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5E33AD4">
          <v:shape id="_x0000_i1037" type="#_x0000_t75" style="width:51.55pt;height:18.35pt" o:ole="">
            <v:imagedata r:id="rId7" o:title=""/>
          </v:shape>
          <w:control r:id="rId10" w:name="DefaultOcxName4" w:shapeid="_x0000_i1037"/>
        </w:object>
      </w:r>
    </w:p>
    <w:p w14:paraId="32BBA0DC" w14:textId="77777777" w:rsidR="006541EA" w:rsidRPr="006541EA" w:rsidRDefault="006541EA" w:rsidP="006541E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541E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316EF36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mengirimkan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sandi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Google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Formulir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E3DBEA" w14:textId="77777777" w:rsidR="006541EA" w:rsidRPr="006541EA" w:rsidRDefault="006541EA" w:rsidP="006541E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541E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D7845B3" w14:textId="77777777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1EA">
        <w:rPr>
          <w:rFonts w:ascii="Times New Roman" w:eastAsia="Times New Roman" w:hAnsi="Times New Roman" w:cs="Times New Roman"/>
          <w:sz w:val="24"/>
          <w:szCs w:val="24"/>
        </w:rPr>
        <w:t>didukung</w:t>
      </w:r>
      <w:proofErr w:type="spellEnd"/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oleh Google. </w:t>
      </w:r>
      <w:hyperlink r:id="rId11" w:tgtFrame="_blank" w:history="1">
        <w:proofErr w:type="spellStart"/>
        <w:r w:rsidRPr="006541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Laporkan</w:t>
        </w:r>
        <w:proofErr w:type="spellEnd"/>
        <w:r w:rsidRPr="006541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6541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Penyalahgunaan</w:t>
        </w:r>
        <w:proofErr w:type="spellEnd"/>
      </w:hyperlink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12" w:tgtFrame="_blank" w:history="1">
        <w:proofErr w:type="spellStart"/>
        <w:r w:rsidRPr="006541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Persyaratan</w:t>
        </w:r>
        <w:proofErr w:type="spellEnd"/>
        <w:r w:rsidRPr="006541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6541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Layanan</w:t>
        </w:r>
        <w:proofErr w:type="spellEnd"/>
      </w:hyperlink>
      <w:r w:rsidRPr="006541E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13" w:tgtFrame="_blank" w:history="1">
        <w:proofErr w:type="spellStart"/>
        <w:r w:rsidRPr="006541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Kebijakan</w:t>
        </w:r>
        <w:proofErr w:type="spellEnd"/>
        <w:r w:rsidRPr="006541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6541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Privasi</w:t>
        </w:r>
        <w:proofErr w:type="spellEnd"/>
      </w:hyperlink>
    </w:p>
    <w:p w14:paraId="2A16A585" w14:textId="11FAC322" w:rsidR="006541EA" w:rsidRPr="006541EA" w:rsidRDefault="006541EA" w:rsidP="0065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6541EA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6954BA12" wp14:editId="4CA93248">
                  <wp:extent cx="304800" cy="304800"/>
                  <wp:effectExtent l="0" t="0" r="0" b="0"/>
                  <wp:docPr id="1" name="Rectangle 1" descr="Google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B1C8B0E" id="Rectangle 1" o:spid="_x0000_s1026" alt="Google" href="https://www.google.com/forms/about/?utm_source=product&amp;utm_medium=forms_logo&amp;utm_campaign=form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6541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</w:t>
        </w:r>
        <w:proofErr w:type="spellStart"/>
        <w:r w:rsidRPr="006541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Formulir</w:t>
        </w:r>
        <w:proofErr w:type="spellEnd"/>
      </w:hyperlink>
    </w:p>
    <w:p w14:paraId="22D18FC4" w14:textId="77777777" w:rsidR="00E93538" w:rsidRDefault="00E93538"/>
    <w:sectPr w:rsidR="00E935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EA"/>
    <w:rsid w:val="006541EA"/>
    <w:rsid w:val="00E9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32F36"/>
  <w15:chartTrackingRefBased/>
  <w15:docId w15:val="{51E41F8F-7E17-48A2-9FAE-72D4F2B1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41E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41EA"/>
    <w:rPr>
      <w:rFonts w:ascii="Arial" w:eastAsia="Times New Roman" w:hAnsi="Arial" w:cs="Arial"/>
      <w:vanish/>
      <w:sz w:val="16"/>
      <w:szCs w:val="16"/>
    </w:r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6541E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541E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541EA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541EA"/>
    <w:rPr>
      <w:color w:val="0000FF"/>
      <w:u w:val="single"/>
    </w:rPr>
  </w:style>
  <w:style w:type="character" w:customStyle="1" w:styleId="freebirdcommonviewproductnamelockuptext">
    <w:name w:val="freebirdcommonviewproductnamelockuptext"/>
    <w:basedOn w:val="DefaultParagraphFont"/>
    <w:rsid w:val="00654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8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9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36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07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04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60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116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68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395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69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95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56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01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40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57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13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574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2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0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6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9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25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53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06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1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51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30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35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616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2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9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7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0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77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86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7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22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00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60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69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672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7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59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1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4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6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05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261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2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98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6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8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45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48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126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11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0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4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8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17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3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0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79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0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5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56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27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20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788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9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0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5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6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6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24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152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7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32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4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22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95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457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9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1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05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970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2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01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26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34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28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27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422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56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8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6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8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9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9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6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7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8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529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7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49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56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55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16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421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91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9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2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6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6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4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84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6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26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3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28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660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71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0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6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94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29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2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8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7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21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8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0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hyperlink" Target="https://policies.google.com/privac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hyperlink" Target="https://policies.google.com/term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hyperlink" Target="https://docs.google.com/forms/u/0/d/e/1FAIpQLScDj0NWC0sBvNAFQ9nxQj3D7DXm0xhL0qZD670MhIevngYnNw/reportabuse?source=https://docs.google.com/forms/d/e/1FAIpQLScDj0NWC0sBvNAFQ9nxQj3D7DXm0xhL0qZD670MhIevngYnNw/viewform?usp%3Dsend_form" TargetMode="External"/><Relationship Id="rId5" Type="http://schemas.openxmlformats.org/officeDocument/2006/relationships/control" Target="activeX/activeX1.xml"/><Relationship Id="rId15" Type="http://schemas.openxmlformats.org/officeDocument/2006/relationships/fontTable" Target="fontTable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hyperlink" Target="https://www.google.com/forms/about/?utm_source=product&amp;utm_medium=forms_logo&amp;utm_campaign=forms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1</cp:revision>
  <dcterms:created xsi:type="dcterms:W3CDTF">2020-07-20T06:20:00Z</dcterms:created>
  <dcterms:modified xsi:type="dcterms:W3CDTF">2020-07-20T06:20:00Z</dcterms:modified>
</cp:coreProperties>
</file>