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D2" w:rsidRDefault="002F303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color w:val="000000"/>
          <w:sz w:val="56"/>
          <w:szCs w:val="56"/>
        </w:rPr>
        <w:t>Lab 3 - Virtual Private Cloud</w:t>
      </w:r>
      <w:r>
        <w:rPr>
          <w:sz w:val="56"/>
          <w:szCs w:val="56"/>
        </w:rPr>
        <w:t xml:space="preserve"> and migration of your existing application into the VPC.</w:t>
      </w:r>
    </w:p>
    <w:p w:rsidR="006810D2" w:rsidRDefault="006810D2">
      <w:pPr>
        <w:pStyle w:val="Title"/>
        <w:jc w:val="center"/>
      </w:pPr>
    </w:p>
    <w:p w:rsidR="006810D2" w:rsidRDefault="002F303E">
      <w:pPr>
        <w:pStyle w:val="Heading1"/>
        <w:numPr>
          <w:ilvl w:val="0"/>
          <w:numId w:val="7"/>
        </w:numPr>
      </w:pPr>
      <w:r>
        <w:t xml:space="preserve">Create Virtual Private Cloud Network, create subnets across availability zones, understand connectivity within and between subnets. Understanding NAT, ACLs and Routing Tables.  </w:t>
      </w:r>
    </w:p>
    <w:p w:rsidR="006810D2" w:rsidRDefault="002F303E">
      <w:pPr>
        <w:pStyle w:val="Heading1"/>
        <w:ind w:left="6480" w:firstLine="720"/>
      </w:pPr>
      <w:r>
        <w:t>-70 points</w:t>
      </w:r>
    </w:p>
    <w:p w:rsidR="006810D2" w:rsidRDefault="002F303E">
      <w:pPr>
        <w:numPr>
          <w:ilvl w:val="0"/>
          <w:numId w:val="4"/>
        </w:numPr>
        <w:pBdr>
          <w:top w:val="nil"/>
          <w:left w:val="nil"/>
          <w:bottom w:val="nil"/>
          <w:right w:val="nil"/>
          <w:between w:val="nil"/>
        </w:pBdr>
      </w:pPr>
      <w:r>
        <w:rPr>
          <w:color w:val="000000"/>
        </w:rPr>
        <w:t>Deliverables:  5 screenshots (3a-3e).png</w:t>
      </w:r>
    </w:p>
    <w:p w:rsidR="006810D2" w:rsidRDefault="002F303E">
      <w:pPr>
        <w:widowControl w:val="0"/>
        <w:numPr>
          <w:ilvl w:val="0"/>
          <w:numId w:val="7"/>
        </w:numPr>
        <w:spacing w:after="0" w:line="240" w:lineRule="auto"/>
      </w:pPr>
      <w:r>
        <w:rPr>
          <w:color w:val="2F5496"/>
          <w:sz w:val="32"/>
          <w:szCs w:val="32"/>
        </w:rPr>
        <w:t>Migrate application develo</w:t>
      </w:r>
      <w:r>
        <w:rPr>
          <w:color w:val="2F5496"/>
          <w:sz w:val="32"/>
          <w:szCs w:val="32"/>
        </w:rPr>
        <w:t xml:space="preserve">ped earlier on elastic beanstalk to VPC. Use both public and private cloud (Hybrid Cloud): Load balancer in the public cloud and the application along with the database resides in the private cloud.Migrating your existing application on Beanstalk into the </w:t>
      </w:r>
      <w:r>
        <w:rPr>
          <w:color w:val="2F5496"/>
          <w:sz w:val="32"/>
          <w:szCs w:val="32"/>
        </w:rPr>
        <w:t xml:space="preserve">VPC  </w:t>
      </w:r>
      <w:r>
        <w:rPr>
          <w:color w:val="2F5496"/>
          <w:sz w:val="32"/>
          <w:szCs w:val="32"/>
        </w:rPr>
        <w:tab/>
      </w:r>
      <w:r>
        <w:rPr>
          <w:color w:val="2F5496"/>
          <w:sz w:val="32"/>
          <w:szCs w:val="32"/>
        </w:rPr>
        <w:tab/>
      </w:r>
      <w:r>
        <w:rPr>
          <w:color w:val="2F5496"/>
          <w:sz w:val="32"/>
          <w:szCs w:val="32"/>
        </w:rPr>
        <w:tab/>
        <w:t>-30 points</w:t>
      </w:r>
    </w:p>
    <w:p w:rsidR="006810D2" w:rsidRDefault="002F303E">
      <w:pPr>
        <w:numPr>
          <w:ilvl w:val="0"/>
          <w:numId w:val="4"/>
        </w:numPr>
        <w:pBdr>
          <w:top w:val="nil"/>
          <w:left w:val="nil"/>
          <w:bottom w:val="nil"/>
          <w:right w:val="nil"/>
          <w:between w:val="nil"/>
        </w:pBdr>
      </w:pPr>
      <w:r>
        <w:rPr>
          <w:color w:val="000000"/>
        </w:rPr>
        <w:t>Deliverables: 1 screenshot (3f)</w:t>
      </w:r>
    </w:p>
    <w:p w:rsidR="006810D2" w:rsidRDefault="002F303E">
      <w:pPr>
        <w:pStyle w:val="Heading1"/>
        <w:rPr>
          <w:u w:val="single"/>
        </w:rPr>
      </w:pPr>
      <w:r>
        <w:rPr>
          <w:u w:val="single"/>
        </w:rPr>
        <w:t>Create Virtual Private Cloud and learn its features</w:t>
      </w:r>
    </w:p>
    <w:p w:rsidR="006810D2" w:rsidRDefault="006810D2"/>
    <w:p w:rsidR="006810D2" w:rsidRDefault="002F303E">
      <w:pPr>
        <w:numPr>
          <w:ilvl w:val="0"/>
          <w:numId w:val="8"/>
        </w:numPr>
        <w:pBdr>
          <w:top w:val="nil"/>
          <w:left w:val="nil"/>
          <w:bottom w:val="nil"/>
          <w:right w:val="nil"/>
          <w:between w:val="nil"/>
        </w:pBdr>
        <w:spacing w:after="0"/>
        <w:rPr>
          <w:b/>
          <w:color w:val="000000"/>
        </w:rPr>
      </w:pPr>
      <w:r>
        <w:rPr>
          <w:b/>
          <w:color w:val="000000"/>
        </w:rPr>
        <w:t xml:space="preserve">Reading – </w:t>
      </w:r>
      <w:r>
        <w:rPr>
          <w:color w:val="000000"/>
        </w:rPr>
        <w:t>20 mins</w:t>
      </w:r>
    </w:p>
    <w:p w:rsidR="006810D2" w:rsidRDefault="006810D2">
      <w:pPr>
        <w:numPr>
          <w:ilvl w:val="1"/>
          <w:numId w:val="8"/>
        </w:numPr>
        <w:pBdr>
          <w:top w:val="nil"/>
          <w:left w:val="nil"/>
          <w:bottom w:val="nil"/>
          <w:right w:val="nil"/>
          <w:between w:val="nil"/>
        </w:pBdr>
        <w:spacing w:after="0"/>
      </w:pPr>
      <w:hyperlink r:id="rId8">
        <w:r w:rsidR="002F303E">
          <w:rPr>
            <w:color w:val="0563C1"/>
            <w:u w:val="single"/>
          </w:rPr>
          <w:t>Virtual Private Cloud</w:t>
        </w:r>
      </w:hyperlink>
      <w:r w:rsidR="002F303E">
        <w:rPr>
          <w:color w:val="000000"/>
        </w:rPr>
        <w:t xml:space="preserve">   : Make sure to go through benefits and use cases</w:t>
      </w:r>
    </w:p>
    <w:p w:rsidR="006810D2" w:rsidRDefault="006810D2">
      <w:pPr>
        <w:numPr>
          <w:ilvl w:val="1"/>
          <w:numId w:val="8"/>
        </w:numPr>
        <w:pBdr>
          <w:top w:val="nil"/>
          <w:left w:val="nil"/>
          <w:bottom w:val="nil"/>
          <w:right w:val="nil"/>
          <w:between w:val="nil"/>
        </w:pBdr>
      </w:pPr>
      <w:hyperlink r:id="rId9">
        <w:r w:rsidR="002F303E">
          <w:rPr>
            <w:color w:val="0563C1"/>
            <w:u w:val="single"/>
          </w:rPr>
          <w:t>What is Amazon VPC?</w:t>
        </w:r>
      </w:hyperlink>
      <w:r w:rsidR="002F303E">
        <w:rPr>
          <w:color w:val="000000"/>
        </w:rPr>
        <w:t xml:space="preserve"> : Understand Key concepts for VPCs</w:t>
      </w:r>
    </w:p>
    <w:p w:rsidR="006810D2" w:rsidRDefault="006810D2"/>
    <w:p w:rsidR="006810D2" w:rsidRDefault="002F303E">
      <w:pPr>
        <w:pStyle w:val="Heading2"/>
      </w:pPr>
      <w:r>
        <w:t xml:space="preserve">Task 1:  Create an Elastic IP address  -  </w:t>
      </w:r>
      <w:r>
        <w:tab/>
      </w:r>
      <w:r>
        <w:tab/>
      </w:r>
      <w:r>
        <w:tab/>
      </w:r>
      <w:r>
        <w:tab/>
      </w:r>
      <w:r>
        <w:tab/>
      </w:r>
      <w:r>
        <w:tab/>
        <w:t>-5 min</w:t>
      </w:r>
    </w:p>
    <w:p w:rsidR="006810D2" w:rsidRDefault="002F303E">
      <w:r>
        <w:tab/>
      </w:r>
    </w:p>
    <w:p w:rsidR="006810D2" w:rsidRDefault="002F303E">
      <w:pPr>
        <w:numPr>
          <w:ilvl w:val="0"/>
          <w:numId w:val="8"/>
        </w:numPr>
        <w:pBdr>
          <w:top w:val="nil"/>
          <w:left w:val="nil"/>
          <w:bottom w:val="nil"/>
          <w:right w:val="nil"/>
          <w:between w:val="nil"/>
        </w:pBdr>
        <w:spacing w:after="0"/>
      </w:pPr>
      <w:r>
        <w:rPr>
          <w:color w:val="000000"/>
        </w:rPr>
        <w:t>Under services in the AWS management console, click on VPC</w:t>
      </w:r>
    </w:p>
    <w:p w:rsidR="006810D2" w:rsidRDefault="002F303E">
      <w:pPr>
        <w:numPr>
          <w:ilvl w:val="0"/>
          <w:numId w:val="8"/>
        </w:numPr>
        <w:pBdr>
          <w:top w:val="nil"/>
          <w:left w:val="nil"/>
          <w:bottom w:val="nil"/>
          <w:right w:val="nil"/>
          <w:between w:val="nil"/>
        </w:pBdr>
        <w:spacing w:after="0"/>
      </w:pPr>
      <w:r>
        <w:rPr>
          <w:color w:val="000000"/>
        </w:rPr>
        <w:t>Allocate an elastic ip address with default settings.</w:t>
      </w:r>
    </w:p>
    <w:p w:rsidR="006810D2" w:rsidRDefault="002F303E">
      <w:pPr>
        <w:numPr>
          <w:ilvl w:val="0"/>
          <w:numId w:val="8"/>
        </w:numPr>
        <w:pBdr>
          <w:top w:val="nil"/>
          <w:left w:val="nil"/>
          <w:bottom w:val="nil"/>
          <w:right w:val="nil"/>
          <w:between w:val="nil"/>
        </w:pBdr>
      </w:pPr>
      <w:r>
        <w:rPr>
          <w:color w:val="000000"/>
        </w:rPr>
        <w:t>Take a screen shot with the allocated elastic ip address (3a.png)</w:t>
      </w:r>
    </w:p>
    <w:p w:rsidR="006810D2" w:rsidRDefault="006810D2"/>
    <w:p w:rsidR="006810D2" w:rsidRDefault="002F303E">
      <w:pPr>
        <w:pStyle w:val="Heading2"/>
      </w:pPr>
      <w:r>
        <w:t>Task 2:  Create a VPC                                                                                             -35 mins</w:t>
      </w:r>
    </w:p>
    <w:p w:rsidR="006810D2" w:rsidRDefault="002F303E">
      <w:pPr>
        <w:numPr>
          <w:ilvl w:val="0"/>
          <w:numId w:val="1"/>
        </w:numPr>
        <w:pBdr>
          <w:top w:val="nil"/>
          <w:left w:val="nil"/>
          <w:bottom w:val="nil"/>
          <w:right w:val="nil"/>
          <w:between w:val="nil"/>
        </w:pBdr>
        <w:spacing w:after="0"/>
      </w:pPr>
      <w:r>
        <w:rPr>
          <w:color w:val="000000"/>
        </w:rPr>
        <w:t>Go to the VPC dashboard and launch the VPC wizard. The wizard makes your life much easier.</w:t>
      </w:r>
    </w:p>
    <w:p w:rsidR="006810D2" w:rsidRDefault="002F303E">
      <w:pPr>
        <w:numPr>
          <w:ilvl w:val="0"/>
          <w:numId w:val="1"/>
        </w:numPr>
        <w:pBdr>
          <w:top w:val="nil"/>
          <w:left w:val="nil"/>
          <w:bottom w:val="nil"/>
          <w:right w:val="nil"/>
          <w:between w:val="nil"/>
        </w:pBdr>
        <w:spacing w:after="0"/>
      </w:pPr>
      <w:r>
        <w:rPr>
          <w:color w:val="000000"/>
        </w:rPr>
        <w:lastRenderedPageBreak/>
        <w:t>Understand all the 4 VPC configurations</w:t>
      </w:r>
    </w:p>
    <w:p w:rsidR="006810D2" w:rsidRDefault="002F303E">
      <w:pPr>
        <w:numPr>
          <w:ilvl w:val="0"/>
          <w:numId w:val="1"/>
        </w:numPr>
        <w:pBdr>
          <w:top w:val="nil"/>
          <w:left w:val="nil"/>
          <w:bottom w:val="nil"/>
          <w:right w:val="nil"/>
          <w:between w:val="nil"/>
        </w:pBdr>
        <w:spacing w:after="0"/>
      </w:pPr>
      <w:r>
        <w:rPr>
          <w:color w:val="000000"/>
        </w:rPr>
        <w:t>Un</w:t>
      </w:r>
      <w:r>
        <w:rPr>
          <w:color w:val="000000"/>
        </w:rPr>
        <w:t xml:space="preserve">derstand NAT gateways: </w:t>
      </w:r>
      <w:hyperlink r:id="rId10">
        <w:r>
          <w:rPr>
            <w:color w:val="0563C1"/>
            <w:u w:val="single"/>
          </w:rPr>
          <w:t>NAT gateways - Amazon Virtual Private Cloud</w:t>
        </w:r>
      </w:hyperlink>
    </w:p>
    <w:p w:rsidR="006810D2" w:rsidRDefault="002F303E">
      <w:pPr>
        <w:numPr>
          <w:ilvl w:val="0"/>
          <w:numId w:val="1"/>
        </w:numPr>
        <w:pBdr>
          <w:top w:val="nil"/>
          <w:left w:val="nil"/>
          <w:bottom w:val="nil"/>
          <w:right w:val="nil"/>
          <w:between w:val="nil"/>
        </w:pBdr>
        <w:spacing w:after="0"/>
      </w:pPr>
      <w:r>
        <w:rPr>
          <w:color w:val="000000"/>
        </w:rPr>
        <w:t xml:space="preserve">Create a </w:t>
      </w:r>
      <w:r>
        <w:rPr>
          <w:b/>
          <w:color w:val="000000"/>
        </w:rPr>
        <w:t>VPC with public and private subnets</w:t>
      </w:r>
      <w:r w:rsidR="00EA75FD">
        <w:rPr>
          <w:b/>
          <w:color w:val="000000"/>
        </w:rPr>
        <w:t xml:space="preserve"> (</w:t>
      </w:r>
      <w:r w:rsidR="00EA75FD" w:rsidRPr="00EA75FD">
        <w:rPr>
          <w:b/>
          <w:color w:val="0070C0"/>
        </w:rPr>
        <w:t>Launch VPC wizard as shown in the demo video</w:t>
      </w:r>
      <w:r w:rsidR="00EA75FD">
        <w:rPr>
          <w:b/>
          <w:color w:val="000000"/>
        </w:rPr>
        <w:t>)</w:t>
      </w:r>
    </w:p>
    <w:p w:rsidR="006810D2" w:rsidRDefault="002F303E">
      <w:pPr>
        <w:numPr>
          <w:ilvl w:val="0"/>
          <w:numId w:val="1"/>
        </w:numPr>
        <w:pBdr>
          <w:top w:val="nil"/>
          <w:left w:val="nil"/>
          <w:bottom w:val="nil"/>
          <w:right w:val="nil"/>
          <w:between w:val="nil"/>
        </w:pBdr>
        <w:spacing w:after="0"/>
      </w:pPr>
      <w:r>
        <w:rPr>
          <w:color w:val="000000"/>
        </w:rPr>
        <w:t>Configure the following:</w:t>
      </w:r>
    </w:p>
    <w:p w:rsidR="006810D2" w:rsidRDefault="002F303E">
      <w:pPr>
        <w:numPr>
          <w:ilvl w:val="1"/>
          <w:numId w:val="1"/>
        </w:numPr>
        <w:pBdr>
          <w:top w:val="nil"/>
          <w:left w:val="nil"/>
          <w:bottom w:val="nil"/>
          <w:right w:val="nil"/>
          <w:between w:val="nil"/>
        </w:pBdr>
        <w:spacing w:after="0"/>
      </w:pPr>
      <w:r>
        <w:rPr>
          <w:color w:val="000000"/>
        </w:rPr>
        <w:t>VPC name:  (your_name)_VPC</w:t>
      </w:r>
    </w:p>
    <w:p w:rsidR="006810D2" w:rsidRDefault="002F303E">
      <w:pPr>
        <w:numPr>
          <w:ilvl w:val="1"/>
          <w:numId w:val="1"/>
        </w:numPr>
        <w:pBdr>
          <w:top w:val="nil"/>
          <w:left w:val="nil"/>
          <w:bottom w:val="nil"/>
          <w:right w:val="nil"/>
          <w:between w:val="nil"/>
        </w:pBdr>
        <w:spacing w:after="0"/>
      </w:pPr>
      <w:r>
        <w:rPr>
          <w:color w:val="000000"/>
        </w:rPr>
        <w:t>Publi</w:t>
      </w:r>
      <w:r>
        <w:rPr>
          <w:color w:val="000000"/>
        </w:rPr>
        <w:t xml:space="preserve">c subnet IPv4 </w:t>
      </w:r>
      <w:hyperlink r:id="rId11">
        <w:r>
          <w:rPr>
            <w:color w:val="0563C1"/>
            <w:u w:val="single"/>
          </w:rPr>
          <w:t>CIDR</w:t>
        </w:r>
      </w:hyperlink>
      <w:r>
        <w:rPr>
          <w:color w:val="000000"/>
        </w:rPr>
        <w:t xml:space="preserve"> : 10.0.x.0 /24  (x: any number )</w:t>
      </w:r>
    </w:p>
    <w:p w:rsidR="006810D2" w:rsidRDefault="002F303E">
      <w:pPr>
        <w:numPr>
          <w:ilvl w:val="1"/>
          <w:numId w:val="1"/>
        </w:numPr>
        <w:pBdr>
          <w:top w:val="nil"/>
          <w:left w:val="nil"/>
          <w:bottom w:val="nil"/>
          <w:right w:val="nil"/>
          <w:between w:val="nil"/>
        </w:pBdr>
        <w:spacing w:after="0"/>
      </w:pPr>
      <w:r>
        <w:rPr>
          <w:color w:val="000000"/>
        </w:rPr>
        <w:t xml:space="preserve">Private subnet IPv4 </w:t>
      </w:r>
      <w:hyperlink r:id="rId12">
        <w:r>
          <w:rPr>
            <w:color w:val="0563C1"/>
            <w:u w:val="single"/>
          </w:rPr>
          <w:t>CIDR</w:t>
        </w:r>
      </w:hyperlink>
      <w:r>
        <w:rPr>
          <w:color w:val="000000"/>
        </w:rPr>
        <w:t>: 10.0.y.0/24  (y :any n</w:t>
      </w:r>
      <w:r>
        <w:rPr>
          <w:color w:val="000000"/>
        </w:rPr>
        <w:t>umber)</w:t>
      </w:r>
    </w:p>
    <w:p w:rsidR="006810D2" w:rsidRDefault="002F303E">
      <w:pPr>
        <w:numPr>
          <w:ilvl w:val="1"/>
          <w:numId w:val="1"/>
        </w:numPr>
        <w:pBdr>
          <w:top w:val="nil"/>
          <w:left w:val="nil"/>
          <w:bottom w:val="nil"/>
          <w:right w:val="nil"/>
          <w:between w:val="nil"/>
        </w:pBdr>
        <w:spacing w:after="0"/>
      </w:pPr>
      <w:r>
        <w:rPr>
          <w:color w:val="000000"/>
        </w:rPr>
        <w:t xml:space="preserve">Note: The availability zones should be the first in the list </w:t>
      </w:r>
    </w:p>
    <w:p w:rsidR="006810D2" w:rsidRDefault="002F303E">
      <w:pPr>
        <w:numPr>
          <w:ilvl w:val="1"/>
          <w:numId w:val="1"/>
        </w:numPr>
        <w:pBdr>
          <w:top w:val="nil"/>
          <w:left w:val="nil"/>
          <w:bottom w:val="nil"/>
          <w:right w:val="nil"/>
          <w:between w:val="nil"/>
        </w:pBdr>
        <w:spacing w:after="0"/>
      </w:pPr>
      <w:r>
        <w:rPr>
          <w:color w:val="000000"/>
        </w:rPr>
        <w:t>Allocate the elastic ip address you created earlier.</w:t>
      </w:r>
    </w:p>
    <w:p w:rsidR="006810D2" w:rsidRDefault="002F303E">
      <w:pPr>
        <w:numPr>
          <w:ilvl w:val="0"/>
          <w:numId w:val="1"/>
        </w:numPr>
        <w:pBdr>
          <w:top w:val="nil"/>
          <w:left w:val="nil"/>
          <w:bottom w:val="nil"/>
          <w:right w:val="nil"/>
          <w:between w:val="nil"/>
        </w:pBdr>
        <w:spacing w:after="0"/>
      </w:pPr>
      <w:r>
        <w:rPr>
          <w:color w:val="000000"/>
        </w:rPr>
        <w:t xml:space="preserve">Create your VPC and click ok. Go to </w:t>
      </w:r>
      <w:r>
        <w:rPr>
          <w:b/>
          <w:color w:val="000000"/>
        </w:rPr>
        <w:t xml:space="preserve">Your VPCs </w:t>
      </w:r>
      <w:r>
        <w:rPr>
          <w:color w:val="000000"/>
        </w:rPr>
        <w:t>section and look at the details of the VPC you just created. Take a screenshot (3b.png)</w:t>
      </w:r>
    </w:p>
    <w:p w:rsidR="006810D2" w:rsidRDefault="002F303E">
      <w:pPr>
        <w:numPr>
          <w:ilvl w:val="0"/>
          <w:numId w:val="1"/>
        </w:numPr>
        <w:pBdr>
          <w:top w:val="nil"/>
          <w:left w:val="nil"/>
          <w:bottom w:val="nil"/>
          <w:right w:val="nil"/>
          <w:between w:val="nil"/>
        </w:pBdr>
        <w:spacing w:after="0"/>
      </w:pPr>
      <w:r>
        <w:rPr>
          <w:color w:val="000000"/>
        </w:rPr>
        <w:t>Internet gateway connects your VPC to the internet. Check if the gateway is attached to your VPC.</w:t>
      </w:r>
    </w:p>
    <w:p w:rsidR="006810D2" w:rsidRDefault="002F303E">
      <w:pPr>
        <w:numPr>
          <w:ilvl w:val="0"/>
          <w:numId w:val="1"/>
        </w:numPr>
        <w:pBdr>
          <w:top w:val="nil"/>
          <w:left w:val="nil"/>
          <w:bottom w:val="nil"/>
          <w:right w:val="nil"/>
          <w:between w:val="nil"/>
        </w:pBdr>
        <w:spacing w:after="0"/>
      </w:pPr>
      <w:r>
        <w:rPr>
          <w:color w:val="000000"/>
        </w:rPr>
        <w:t xml:space="preserve">Go to </w:t>
      </w:r>
      <w:r>
        <w:rPr>
          <w:b/>
          <w:color w:val="000000"/>
        </w:rPr>
        <w:t>subnets</w:t>
      </w:r>
      <w:r>
        <w:rPr>
          <w:color w:val="000000"/>
        </w:rPr>
        <w:t xml:space="preserve"> and make sure to see if you have two subnets one public and one private.</w:t>
      </w:r>
    </w:p>
    <w:p w:rsidR="006810D2" w:rsidRDefault="002F303E">
      <w:pPr>
        <w:numPr>
          <w:ilvl w:val="0"/>
          <w:numId w:val="1"/>
        </w:numPr>
        <w:pBdr>
          <w:top w:val="nil"/>
          <w:left w:val="nil"/>
          <w:bottom w:val="nil"/>
          <w:right w:val="nil"/>
          <w:between w:val="nil"/>
        </w:pBdr>
        <w:spacing w:after="0"/>
      </w:pPr>
      <w:r>
        <w:rPr>
          <w:color w:val="000000"/>
        </w:rPr>
        <w:t xml:space="preserve">Take a screenshot of the subnets along with their ipv4 CIDR addresses. </w:t>
      </w:r>
      <w:r>
        <w:rPr>
          <w:color w:val="000000"/>
        </w:rPr>
        <w:t>(3c.png)</w:t>
      </w:r>
    </w:p>
    <w:p w:rsidR="006810D2" w:rsidRDefault="002F303E">
      <w:pPr>
        <w:numPr>
          <w:ilvl w:val="0"/>
          <w:numId w:val="1"/>
        </w:numPr>
        <w:pBdr>
          <w:top w:val="nil"/>
          <w:left w:val="nil"/>
          <w:bottom w:val="nil"/>
          <w:right w:val="nil"/>
          <w:between w:val="nil"/>
        </w:pBdr>
        <w:spacing w:after="0"/>
      </w:pPr>
      <w:r>
        <w:rPr>
          <w:color w:val="000000"/>
        </w:rPr>
        <w:t>Go to the public network and take a screen shot(3d.png)  and also analyse the details.</w:t>
      </w:r>
    </w:p>
    <w:p w:rsidR="006810D2" w:rsidRDefault="006810D2">
      <w:pPr>
        <w:pBdr>
          <w:top w:val="nil"/>
          <w:left w:val="nil"/>
          <w:bottom w:val="nil"/>
          <w:right w:val="nil"/>
          <w:between w:val="nil"/>
        </w:pBdr>
        <w:ind w:left="1440"/>
        <w:rPr>
          <w:color w:val="000000"/>
        </w:rPr>
      </w:pPr>
    </w:p>
    <w:p w:rsidR="006810D2" w:rsidRDefault="006810D2">
      <w:pPr>
        <w:ind w:left="720" w:firstLine="720"/>
      </w:pPr>
    </w:p>
    <w:p w:rsidR="006810D2" w:rsidRDefault="002F303E">
      <w:pPr>
        <w:jc w:val="center"/>
      </w:pPr>
      <w:r>
        <w:rPr>
          <w:noProof/>
        </w:rPr>
        <w:drawing>
          <wp:inline distT="0" distB="0" distL="114300" distR="114300">
            <wp:extent cx="3783806" cy="27592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83806" cy="2759287"/>
                    </a:xfrm>
                    <a:prstGeom prst="rect">
                      <a:avLst/>
                    </a:prstGeom>
                    <a:ln/>
                  </pic:spPr>
                </pic:pic>
              </a:graphicData>
            </a:graphic>
          </wp:inline>
        </w:drawing>
      </w:r>
    </w:p>
    <w:p w:rsidR="006810D2" w:rsidRDefault="006810D2">
      <w:pPr>
        <w:pStyle w:val="Subtitle"/>
        <w:ind w:left="1440"/>
      </w:pPr>
    </w:p>
    <w:p w:rsidR="006810D2" w:rsidRDefault="006810D2"/>
    <w:p w:rsidR="006810D2" w:rsidRDefault="002F303E">
      <w:pPr>
        <w:pStyle w:val="Heading2"/>
      </w:pPr>
      <w:r>
        <w:t>Task 3: Analyse your VPC                                                                                     -10 mins</w:t>
      </w:r>
    </w:p>
    <w:p w:rsidR="006810D2" w:rsidRDefault="006810D2"/>
    <w:p w:rsidR="006810D2" w:rsidRDefault="002F303E">
      <w:pPr>
        <w:numPr>
          <w:ilvl w:val="0"/>
          <w:numId w:val="2"/>
        </w:numPr>
        <w:pBdr>
          <w:top w:val="nil"/>
          <w:left w:val="nil"/>
          <w:bottom w:val="nil"/>
          <w:right w:val="nil"/>
          <w:between w:val="nil"/>
        </w:pBdr>
        <w:spacing w:after="0"/>
      </w:pPr>
      <w:r>
        <w:rPr>
          <w:color w:val="000000"/>
        </w:rPr>
        <w:t xml:space="preserve">Each subnet is associated with a routing table which specifies the outbound traffic </w:t>
      </w:r>
    </w:p>
    <w:p w:rsidR="006810D2" w:rsidRDefault="002F303E">
      <w:pPr>
        <w:numPr>
          <w:ilvl w:val="0"/>
          <w:numId w:val="2"/>
        </w:numPr>
        <w:pBdr>
          <w:top w:val="nil"/>
          <w:left w:val="nil"/>
          <w:bottom w:val="nil"/>
          <w:right w:val="nil"/>
          <w:between w:val="nil"/>
        </w:pBdr>
        <w:spacing w:after="0"/>
      </w:pPr>
      <w:r>
        <w:rPr>
          <w:color w:val="000000"/>
        </w:rPr>
        <w:t>Routing tables for both your public and private networks</w:t>
      </w:r>
    </w:p>
    <w:p w:rsidR="006810D2" w:rsidRDefault="002F303E">
      <w:pPr>
        <w:numPr>
          <w:ilvl w:val="0"/>
          <w:numId w:val="2"/>
        </w:numPr>
        <w:pBdr>
          <w:top w:val="nil"/>
          <w:left w:val="nil"/>
          <w:bottom w:val="nil"/>
          <w:right w:val="nil"/>
          <w:between w:val="nil"/>
        </w:pBdr>
      </w:pPr>
      <w:r>
        <w:rPr>
          <w:color w:val="000000"/>
        </w:rPr>
        <w:t xml:space="preserve">The routing table for public network should have the following configuration: </w:t>
      </w:r>
      <w:r>
        <w:rPr>
          <w:noProof/>
        </w:rPr>
        <w:drawing>
          <wp:anchor distT="0" distB="0" distL="114300" distR="114300" simplePos="0" relativeHeight="251658240" behindDoc="0" locked="0" layoutInCell="1" allowOverlap="1">
            <wp:simplePos x="0" y="0"/>
            <wp:positionH relativeFrom="column">
              <wp:posOffset>238125</wp:posOffset>
            </wp:positionH>
            <wp:positionV relativeFrom="paragraph">
              <wp:posOffset>371475</wp:posOffset>
            </wp:positionV>
            <wp:extent cx="3399155" cy="590550"/>
            <wp:effectExtent l="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99155" cy="590550"/>
                    </a:xfrm>
                    <a:prstGeom prst="rect">
                      <a:avLst/>
                    </a:prstGeom>
                    <a:ln/>
                  </pic:spPr>
                </pic:pic>
              </a:graphicData>
            </a:graphic>
          </wp:anchor>
        </w:drawing>
      </w:r>
    </w:p>
    <w:p w:rsidR="006810D2" w:rsidRDefault="006810D2"/>
    <w:p w:rsidR="006810D2" w:rsidRDefault="002F303E">
      <w:pPr>
        <w:numPr>
          <w:ilvl w:val="0"/>
          <w:numId w:val="2"/>
        </w:numPr>
        <w:pBdr>
          <w:top w:val="nil"/>
          <w:left w:val="nil"/>
          <w:bottom w:val="nil"/>
          <w:right w:val="nil"/>
          <w:between w:val="nil"/>
        </w:pBdr>
        <w:spacing w:after="0"/>
      </w:pPr>
      <w:r>
        <w:rPr>
          <w:color w:val="000000"/>
        </w:rPr>
        <w:t>The routing table for your privat</w:t>
      </w:r>
      <w:r>
        <w:rPr>
          <w:color w:val="000000"/>
        </w:rPr>
        <w:t>e network should look like this:</w:t>
      </w:r>
    </w:p>
    <w:p w:rsidR="006810D2" w:rsidRDefault="006810D2">
      <w:pPr>
        <w:pBdr>
          <w:top w:val="nil"/>
          <w:left w:val="nil"/>
          <w:bottom w:val="nil"/>
          <w:right w:val="nil"/>
          <w:between w:val="nil"/>
        </w:pBdr>
        <w:spacing w:after="0"/>
        <w:ind w:left="720"/>
        <w:rPr>
          <w:color w:val="000000"/>
        </w:rPr>
      </w:pPr>
    </w:p>
    <w:p w:rsidR="006810D2" w:rsidRDefault="002F303E">
      <w:pPr>
        <w:pBdr>
          <w:top w:val="nil"/>
          <w:left w:val="nil"/>
          <w:bottom w:val="nil"/>
          <w:right w:val="nil"/>
          <w:between w:val="nil"/>
        </w:pBdr>
        <w:spacing w:after="0"/>
        <w:ind w:left="720"/>
        <w:rPr>
          <w:color w:val="000000"/>
        </w:rPr>
      </w:pPr>
      <w:r>
        <w:rPr>
          <w:noProof/>
          <w:color w:val="000000"/>
        </w:rPr>
        <w:drawing>
          <wp:inline distT="0" distB="0" distL="0" distR="0">
            <wp:extent cx="3793785" cy="69814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793785" cy="698147"/>
                    </a:xfrm>
                    <a:prstGeom prst="rect">
                      <a:avLst/>
                    </a:prstGeom>
                    <a:ln/>
                  </pic:spPr>
                </pic:pic>
              </a:graphicData>
            </a:graphic>
          </wp:inline>
        </w:drawing>
      </w:r>
    </w:p>
    <w:p w:rsidR="006810D2" w:rsidRDefault="006810D2">
      <w:pPr>
        <w:pBdr>
          <w:top w:val="nil"/>
          <w:left w:val="nil"/>
          <w:bottom w:val="nil"/>
          <w:right w:val="nil"/>
          <w:between w:val="nil"/>
        </w:pBdr>
        <w:spacing w:after="0"/>
        <w:ind w:left="720"/>
        <w:rPr>
          <w:color w:val="000000"/>
        </w:rPr>
      </w:pPr>
    </w:p>
    <w:p w:rsidR="006810D2" w:rsidRDefault="002F303E">
      <w:pPr>
        <w:numPr>
          <w:ilvl w:val="0"/>
          <w:numId w:val="2"/>
        </w:numPr>
        <w:pBdr>
          <w:top w:val="nil"/>
          <w:left w:val="nil"/>
          <w:bottom w:val="nil"/>
          <w:right w:val="nil"/>
          <w:between w:val="nil"/>
        </w:pBdr>
        <w:spacing w:after="0"/>
      </w:pPr>
      <w:r>
        <w:rPr>
          <w:color w:val="000000"/>
        </w:rPr>
        <w:t xml:space="preserve">Go to </w:t>
      </w:r>
      <w:r>
        <w:rPr>
          <w:b/>
          <w:color w:val="000000"/>
        </w:rPr>
        <w:t>Network ACL</w:t>
      </w:r>
      <w:r>
        <w:rPr>
          <w:color w:val="000000"/>
        </w:rPr>
        <w:t xml:space="preserve">: </w:t>
      </w:r>
    </w:p>
    <w:p w:rsidR="006810D2" w:rsidRDefault="002F303E">
      <w:pPr>
        <w:numPr>
          <w:ilvl w:val="0"/>
          <w:numId w:val="2"/>
        </w:numPr>
        <w:pBdr>
          <w:top w:val="nil"/>
          <w:left w:val="nil"/>
          <w:bottom w:val="nil"/>
          <w:right w:val="nil"/>
          <w:between w:val="nil"/>
        </w:pBdr>
        <w:spacing w:after="0"/>
      </w:pPr>
      <w:r>
        <w:rPr>
          <w:rFonts w:ascii="Arial" w:eastAsia="Arial" w:hAnsi="Arial" w:cs="Arial"/>
          <w:color w:val="202124"/>
          <w:highlight w:val="white"/>
        </w:rPr>
        <w:t>A network access control list (</w:t>
      </w:r>
      <w:r>
        <w:rPr>
          <w:rFonts w:ascii="Arial" w:eastAsia="Arial" w:hAnsi="Arial" w:cs="Arial"/>
          <w:b/>
          <w:color w:val="202124"/>
          <w:highlight w:val="white"/>
        </w:rPr>
        <w:t>ACL</w:t>
      </w:r>
      <w:r>
        <w:rPr>
          <w:rFonts w:ascii="Arial" w:eastAsia="Arial" w:hAnsi="Arial" w:cs="Arial"/>
          <w:color w:val="202124"/>
          <w:highlight w:val="white"/>
        </w:rPr>
        <w:t xml:space="preserve">) is an optional layer of security for your VPC that acts as a firewall for controlling traffic in and out of one or more subnets. </w:t>
      </w:r>
    </w:p>
    <w:p w:rsidR="006810D2" w:rsidRDefault="002F303E">
      <w:pPr>
        <w:numPr>
          <w:ilvl w:val="0"/>
          <w:numId w:val="2"/>
        </w:numPr>
        <w:pBdr>
          <w:top w:val="nil"/>
          <w:left w:val="nil"/>
          <w:bottom w:val="nil"/>
          <w:right w:val="nil"/>
          <w:between w:val="nil"/>
        </w:pBdr>
      </w:pPr>
      <w:r>
        <w:rPr>
          <w:rFonts w:ascii="Arial" w:eastAsia="Arial" w:hAnsi="Arial" w:cs="Arial"/>
          <w:color w:val="202124"/>
          <w:highlight w:val="white"/>
        </w:rPr>
        <w:t>Edit the inbound rule in your VPC to allow only http traffic Take a screen shot when done (3e.png)</w:t>
      </w:r>
    </w:p>
    <w:p w:rsidR="006810D2" w:rsidRDefault="006810D2"/>
    <w:p w:rsidR="006810D2" w:rsidRDefault="002F303E">
      <w:pPr>
        <w:pStyle w:val="Heading1"/>
      </w:pPr>
      <w:r>
        <w:t>Task b:                                                                                                 -40 mins</w:t>
      </w:r>
    </w:p>
    <w:p w:rsidR="006810D2" w:rsidRDefault="002F303E">
      <w:pPr>
        <w:pStyle w:val="Heading1"/>
        <w:ind w:left="720"/>
      </w:pPr>
      <w:r>
        <w:t>Migrating your existing application on Bean</w:t>
      </w:r>
      <w:r>
        <w:t>stalk into the VPC</w:t>
      </w:r>
    </w:p>
    <w:p w:rsidR="006810D2" w:rsidRDefault="002F303E">
      <w:r>
        <w:tab/>
      </w:r>
      <w:r>
        <w:tab/>
        <w:t>(Note: Refer the pictorial representation below)</w:t>
      </w:r>
    </w:p>
    <w:p w:rsidR="006810D2" w:rsidRDefault="002F303E">
      <w:pPr>
        <w:numPr>
          <w:ilvl w:val="0"/>
          <w:numId w:val="5"/>
        </w:numPr>
        <w:pBdr>
          <w:top w:val="nil"/>
          <w:left w:val="nil"/>
          <w:bottom w:val="nil"/>
          <w:right w:val="nil"/>
          <w:between w:val="nil"/>
        </w:pBdr>
        <w:spacing w:after="0"/>
      </w:pPr>
      <w:r>
        <w:rPr>
          <w:color w:val="000000"/>
        </w:rPr>
        <w:t xml:space="preserve">Create a snapshot of your elastic beanstalk environment by </w:t>
      </w:r>
      <w:r>
        <w:rPr>
          <w:rFonts w:ascii="Arial" w:eastAsia="Arial" w:hAnsi="Arial" w:cs="Arial"/>
          <w:color w:val="16191F"/>
          <w:highlight w:val="white"/>
        </w:rPr>
        <w:t>saving your environment's configuration as an object in Amazon Simple Storage Service (Amazon S3)</w:t>
      </w:r>
    </w:p>
    <w:p w:rsidR="006810D2" w:rsidRDefault="002F303E">
      <w:pPr>
        <w:numPr>
          <w:ilvl w:val="0"/>
          <w:numId w:val="5"/>
        </w:numPr>
        <w:pBdr>
          <w:top w:val="nil"/>
          <w:left w:val="nil"/>
          <w:bottom w:val="nil"/>
          <w:right w:val="nil"/>
          <w:between w:val="nil"/>
        </w:pBdr>
        <w:spacing w:after="0"/>
      </w:pPr>
      <w:r>
        <w:rPr>
          <w:color w:val="000000"/>
        </w:rPr>
        <w:t>Make sure you have a snapshot of the RDS database which works along with your application.</w:t>
      </w:r>
    </w:p>
    <w:p w:rsidR="006810D2" w:rsidRDefault="002F303E">
      <w:pPr>
        <w:numPr>
          <w:ilvl w:val="0"/>
          <w:numId w:val="5"/>
        </w:numPr>
        <w:pBdr>
          <w:top w:val="nil"/>
          <w:left w:val="nil"/>
          <w:bottom w:val="nil"/>
          <w:right w:val="nil"/>
          <w:between w:val="nil"/>
        </w:pBdr>
        <w:spacing w:after="0"/>
      </w:pPr>
      <w:r>
        <w:rPr>
          <w:color w:val="000000"/>
        </w:rPr>
        <w:t xml:space="preserve">Refer </w:t>
      </w:r>
      <w:hyperlink r:id="rId16">
        <w:r>
          <w:rPr>
            <w:color w:val="0563C1"/>
            <w:u w:val="single"/>
          </w:rPr>
          <w:t>this</w:t>
        </w:r>
      </w:hyperlink>
      <w:r>
        <w:rPr>
          <w:color w:val="000000"/>
        </w:rPr>
        <w:t xml:space="preserve"> to create a saved configuration of your</w:t>
      </w:r>
      <w:r>
        <w:rPr>
          <w:color w:val="000000"/>
        </w:rPr>
        <w:t xml:space="preserve"> environment in beanstalk.</w:t>
      </w:r>
    </w:p>
    <w:p w:rsidR="006810D2" w:rsidRDefault="002F303E">
      <w:pPr>
        <w:numPr>
          <w:ilvl w:val="0"/>
          <w:numId w:val="5"/>
        </w:numPr>
        <w:pBdr>
          <w:top w:val="nil"/>
          <w:left w:val="nil"/>
          <w:bottom w:val="nil"/>
          <w:right w:val="nil"/>
          <w:between w:val="nil"/>
        </w:pBdr>
        <w:spacing w:after="0"/>
        <w:rPr>
          <w:b/>
          <w:color w:val="000000"/>
        </w:rPr>
      </w:pPr>
      <w:r>
        <w:rPr>
          <w:color w:val="000000"/>
        </w:rPr>
        <w:t>Now, go to your saved configurations under your web app and choose </w:t>
      </w:r>
      <w:r>
        <w:rPr>
          <w:b/>
          <w:color w:val="000000"/>
        </w:rPr>
        <w:t xml:space="preserve">Launch environment. </w:t>
      </w:r>
    </w:p>
    <w:p w:rsidR="006810D2" w:rsidRDefault="002F303E">
      <w:pPr>
        <w:numPr>
          <w:ilvl w:val="0"/>
          <w:numId w:val="5"/>
        </w:numPr>
        <w:pBdr>
          <w:top w:val="nil"/>
          <w:left w:val="nil"/>
          <w:bottom w:val="nil"/>
          <w:right w:val="nil"/>
          <w:between w:val="nil"/>
        </w:pBdr>
        <w:spacing w:after="0"/>
      </w:pPr>
      <w:r>
        <w:rPr>
          <w:color w:val="000000"/>
        </w:rPr>
        <w:t>Note: We are now going to launch this environment into our VPC created earlier.</w:t>
      </w:r>
    </w:p>
    <w:p w:rsidR="006810D2" w:rsidRDefault="002F303E">
      <w:pPr>
        <w:numPr>
          <w:ilvl w:val="0"/>
          <w:numId w:val="5"/>
        </w:numPr>
        <w:pBdr>
          <w:top w:val="nil"/>
          <w:left w:val="nil"/>
          <w:bottom w:val="nil"/>
          <w:right w:val="nil"/>
          <w:between w:val="nil"/>
        </w:pBdr>
        <w:spacing w:after="0"/>
      </w:pPr>
      <w:r>
        <w:rPr>
          <w:color w:val="000000"/>
        </w:rPr>
        <w:t>Give the new environment name: pes[yourSRN]-env</w:t>
      </w:r>
    </w:p>
    <w:p w:rsidR="006810D2" w:rsidRDefault="002F303E">
      <w:pPr>
        <w:numPr>
          <w:ilvl w:val="0"/>
          <w:numId w:val="5"/>
        </w:numPr>
        <w:pBdr>
          <w:top w:val="nil"/>
          <w:left w:val="nil"/>
          <w:bottom w:val="nil"/>
          <w:right w:val="nil"/>
          <w:between w:val="nil"/>
        </w:pBdr>
        <w:spacing w:after="0"/>
      </w:pPr>
      <w:r>
        <w:rPr>
          <w:color w:val="000000"/>
        </w:rPr>
        <w:t>Upload your application code by importing from S3 or locally.</w:t>
      </w:r>
    </w:p>
    <w:p w:rsidR="006810D2" w:rsidRDefault="002F303E">
      <w:pPr>
        <w:numPr>
          <w:ilvl w:val="0"/>
          <w:numId w:val="5"/>
        </w:numPr>
        <w:pBdr>
          <w:top w:val="nil"/>
          <w:left w:val="nil"/>
          <w:bottom w:val="nil"/>
          <w:right w:val="nil"/>
          <w:between w:val="nil"/>
        </w:pBdr>
        <w:spacing w:after="0"/>
      </w:pPr>
      <w:r>
        <w:rPr>
          <w:color w:val="000000"/>
        </w:rPr>
        <w:t>Click configure more options and modify network so that the app sits on the VPC you created.</w:t>
      </w:r>
    </w:p>
    <w:p w:rsidR="006810D2" w:rsidRDefault="002F303E">
      <w:pPr>
        <w:numPr>
          <w:ilvl w:val="0"/>
          <w:numId w:val="5"/>
        </w:numPr>
        <w:pBdr>
          <w:top w:val="nil"/>
          <w:left w:val="nil"/>
          <w:bottom w:val="nil"/>
          <w:right w:val="nil"/>
          <w:between w:val="nil"/>
        </w:pBdr>
        <w:spacing w:after="0"/>
      </w:pPr>
      <w:r>
        <w:rPr>
          <w:color w:val="000000"/>
        </w:rPr>
        <w:t xml:space="preserve">Assign your load balancer to a subnet in each Availability Zone (AZ) in which your application runs. </w:t>
      </w:r>
    </w:p>
    <w:p w:rsidR="006810D2" w:rsidRDefault="002F303E">
      <w:pPr>
        <w:numPr>
          <w:ilvl w:val="0"/>
          <w:numId w:val="5"/>
        </w:numPr>
        <w:pBdr>
          <w:top w:val="nil"/>
          <w:left w:val="nil"/>
          <w:bottom w:val="nil"/>
          <w:right w:val="nil"/>
          <w:between w:val="nil"/>
        </w:pBdr>
        <w:spacing w:after="0"/>
      </w:pPr>
      <w:r>
        <w:rPr>
          <w:color w:val="000000"/>
        </w:rPr>
        <w:t>Choose a subnet in each AZ for the instances that run your application. To avoid exposing your instances to the Internet, run your instances in private subnets and load balancer in public subnets.</w:t>
      </w:r>
    </w:p>
    <w:p w:rsidR="006810D2" w:rsidRDefault="002F303E">
      <w:pPr>
        <w:numPr>
          <w:ilvl w:val="0"/>
          <w:numId w:val="5"/>
        </w:numPr>
        <w:pBdr>
          <w:top w:val="nil"/>
          <w:left w:val="nil"/>
          <w:bottom w:val="nil"/>
          <w:right w:val="nil"/>
          <w:between w:val="nil"/>
        </w:pBdr>
        <w:spacing w:after="0"/>
      </w:pPr>
      <w:r>
        <w:rPr>
          <w:color w:val="000000"/>
        </w:rPr>
        <w:t>Now that you have your elastic beanstalk application in yo</w:t>
      </w:r>
      <w:r>
        <w:rPr>
          <w:color w:val="000000"/>
        </w:rPr>
        <w:t>ur VPC, take a screenshot (3f) clearly showing your environment name and the network in which your application resides.</w:t>
      </w:r>
    </w:p>
    <w:p w:rsidR="006810D2" w:rsidRDefault="002F303E">
      <w:pPr>
        <w:numPr>
          <w:ilvl w:val="0"/>
          <w:numId w:val="5"/>
        </w:numPr>
        <w:pBdr>
          <w:top w:val="nil"/>
          <w:left w:val="nil"/>
          <w:bottom w:val="nil"/>
          <w:right w:val="nil"/>
          <w:between w:val="nil"/>
        </w:pBdr>
        <w:spacing w:after="0"/>
      </w:pPr>
      <w:r>
        <w:rPr>
          <w:color w:val="000000"/>
        </w:rPr>
        <w:t>Make sure you can access your application through the URL provided in the beanstalk dashboard.</w:t>
      </w:r>
    </w:p>
    <w:p w:rsidR="006810D2" w:rsidRDefault="002F303E">
      <w:pPr>
        <w:numPr>
          <w:ilvl w:val="0"/>
          <w:numId w:val="5"/>
        </w:numPr>
        <w:pBdr>
          <w:top w:val="nil"/>
          <w:left w:val="nil"/>
          <w:bottom w:val="nil"/>
          <w:right w:val="nil"/>
          <w:between w:val="nil"/>
        </w:pBdr>
        <w:spacing w:after="0"/>
      </w:pPr>
      <w:r>
        <w:rPr>
          <w:color w:val="000000"/>
        </w:rPr>
        <w:t>Try editing your database (in configurati</w:t>
      </w:r>
      <w:r>
        <w:rPr>
          <w:color w:val="000000"/>
        </w:rPr>
        <w:t>on) and restore an existing snapshot of the RDS</w:t>
      </w:r>
      <w:r>
        <w:rPr>
          <w:rFonts w:ascii="Arial" w:eastAsia="Arial" w:hAnsi="Arial" w:cs="Arial"/>
          <w:color w:val="16191F"/>
          <w:sz w:val="21"/>
          <w:szCs w:val="21"/>
          <w:shd w:val="clear" w:color="auto" w:fill="F2F3F3"/>
        </w:rPr>
        <w:t xml:space="preserve"> </w:t>
      </w:r>
      <w:r>
        <w:rPr>
          <w:color w:val="000000"/>
        </w:rPr>
        <w:t xml:space="preserve">SQL database. </w:t>
      </w:r>
    </w:p>
    <w:p w:rsidR="006810D2" w:rsidRDefault="002F303E">
      <w:pPr>
        <w:numPr>
          <w:ilvl w:val="0"/>
          <w:numId w:val="5"/>
        </w:numPr>
        <w:pBdr>
          <w:top w:val="nil"/>
          <w:left w:val="nil"/>
          <w:bottom w:val="nil"/>
          <w:right w:val="nil"/>
          <w:between w:val="nil"/>
        </w:pBdr>
        <w:spacing w:after="0"/>
      </w:pPr>
      <w:r>
        <w:rPr>
          <w:color w:val="000000"/>
        </w:rPr>
        <w:t>Validate that your VPC and the beanstalk application if it’s configured properly.</w:t>
      </w:r>
    </w:p>
    <w:p w:rsidR="006810D2" w:rsidRDefault="002F303E">
      <w:pPr>
        <w:numPr>
          <w:ilvl w:val="0"/>
          <w:numId w:val="5"/>
        </w:numPr>
        <w:pBdr>
          <w:top w:val="nil"/>
          <w:left w:val="nil"/>
          <w:bottom w:val="nil"/>
          <w:right w:val="nil"/>
          <w:between w:val="nil"/>
        </w:pBdr>
      </w:pPr>
      <w:r>
        <w:rPr>
          <w:color w:val="000000"/>
        </w:rPr>
        <w:t>You are Done! But don’t forget to delete your beanstalk application and your VPC.</w:t>
      </w:r>
    </w:p>
    <w:p w:rsidR="006810D2" w:rsidRDefault="006810D2"/>
    <w:p w:rsidR="006810D2" w:rsidRDefault="002F303E">
      <w:pPr>
        <w:pStyle w:val="Heading2"/>
      </w:pPr>
      <w:r>
        <w:lastRenderedPageBreak/>
        <w:t xml:space="preserve">Task 4: Delete your VPC     </w:t>
      </w:r>
      <w:r>
        <w:t xml:space="preserve">                                                                                           -10 mins</w:t>
      </w:r>
    </w:p>
    <w:p w:rsidR="006810D2" w:rsidRDefault="002F303E">
      <w:pPr>
        <w:numPr>
          <w:ilvl w:val="0"/>
          <w:numId w:val="6"/>
        </w:numPr>
        <w:pBdr>
          <w:top w:val="nil"/>
          <w:left w:val="nil"/>
          <w:bottom w:val="nil"/>
          <w:right w:val="nil"/>
          <w:between w:val="nil"/>
        </w:pBdr>
        <w:spacing w:after="0"/>
      </w:pPr>
      <w:r>
        <w:rPr>
          <w:color w:val="000000"/>
        </w:rPr>
        <w:t>Terminate all your beanstalk environments and the application.</w:t>
      </w:r>
    </w:p>
    <w:p w:rsidR="006810D2" w:rsidRDefault="002F303E">
      <w:pPr>
        <w:numPr>
          <w:ilvl w:val="0"/>
          <w:numId w:val="3"/>
        </w:numPr>
        <w:pBdr>
          <w:top w:val="nil"/>
          <w:left w:val="nil"/>
          <w:bottom w:val="nil"/>
          <w:right w:val="nil"/>
          <w:between w:val="nil"/>
        </w:pBdr>
        <w:spacing w:after="0"/>
      </w:pPr>
      <w:r>
        <w:rPr>
          <w:color w:val="000000"/>
        </w:rPr>
        <w:t xml:space="preserve">Delete the NAT gateway (only the one associated with your VPC) </w:t>
      </w:r>
    </w:p>
    <w:p w:rsidR="006810D2" w:rsidRDefault="002F303E">
      <w:pPr>
        <w:numPr>
          <w:ilvl w:val="0"/>
          <w:numId w:val="3"/>
        </w:numPr>
        <w:pBdr>
          <w:top w:val="nil"/>
          <w:left w:val="nil"/>
          <w:bottom w:val="nil"/>
          <w:right w:val="nil"/>
          <w:between w:val="nil"/>
        </w:pBdr>
        <w:spacing w:after="0"/>
      </w:pPr>
      <w:r>
        <w:rPr>
          <w:color w:val="000000"/>
        </w:rPr>
        <w:t>Detach the internet gateway associated with your VPC after deleting the private and public subnet attached with the VPC.</w:t>
      </w:r>
    </w:p>
    <w:p w:rsidR="006810D2" w:rsidRDefault="002F303E">
      <w:pPr>
        <w:numPr>
          <w:ilvl w:val="0"/>
          <w:numId w:val="3"/>
        </w:numPr>
        <w:pBdr>
          <w:top w:val="nil"/>
          <w:left w:val="nil"/>
          <w:bottom w:val="nil"/>
          <w:right w:val="nil"/>
          <w:between w:val="nil"/>
        </w:pBdr>
        <w:spacing w:after="0"/>
      </w:pPr>
      <w:r>
        <w:rPr>
          <w:color w:val="000000"/>
        </w:rPr>
        <w:t>Delete the VPC (all subnets and routing tables are deleted in this process)</w:t>
      </w:r>
    </w:p>
    <w:p w:rsidR="006810D2" w:rsidRDefault="002F303E">
      <w:pPr>
        <w:numPr>
          <w:ilvl w:val="0"/>
          <w:numId w:val="3"/>
        </w:numPr>
        <w:pBdr>
          <w:top w:val="nil"/>
          <w:left w:val="nil"/>
          <w:bottom w:val="nil"/>
          <w:right w:val="nil"/>
          <w:between w:val="nil"/>
        </w:pBdr>
        <w:spacing w:after="0"/>
      </w:pPr>
      <w:r>
        <w:rPr>
          <w:color w:val="000000"/>
        </w:rPr>
        <w:t>Note: Make sure deletion is done in order to prevent any de</w:t>
      </w:r>
      <w:r>
        <w:rPr>
          <w:color w:val="000000"/>
        </w:rPr>
        <w:t xml:space="preserve">pendency errors. </w:t>
      </w:r>
    </w:p>
    <w:p w:rsidR="006810D2" w:rsidRDefault="002F303E">
      <w:pPr>
        <w:numPr>
          <w:ilvl w:val="0"/>
          <w:numId w:val="3"/>
        </w:numPr>
        <w:pBdr>
          <w:top w:val="nil"/>
          <w:left w:val="nil"/>
          <w:bottom w:val="nil"/>
          <w:right w:val="nil"/>
          <w:between w:val="nil"/>
        </w:pBdr>
      </w:pPr>
      <w:r>
        <w:rPr>
          <w:color w:val="000000"/>
        </w:rPr>
        <w:t>Release the elastic IP that you allocated.</w:t>
      </w:r>
    </w:p>
    <w:p w:rsidR="006810D2" w:rsidRDefault="002F303E">
      <w:pPr>
        <w:ind w:left="2880"/>
      </w:pPr>
      <w:r>
        <w:t>Pictorial representation for your understanding</w:t>
      </w:r>
    </w:p>
    <w:p w:rsidR="006810D2" w:rsidRDefault="002F303E">
      <w:pPr>
        <w:pBdr>
          <w:top w:val="nil"/>
          <w:left w:val="nil"/>
          <w:bottom w:val="nil"/>
          <w:right w:val="nil"/>
          <w:between w:val="nil"/>
        </w:pBdr>
        <w:ind w:left="720"/>
        <w:rPr>
          <w:color w:val="000000"/>
        </w:rPr>
      </w:pPr>
      <w:r>
        <w:rPr>
          <w:noProof/>
          <w:color w:val="000000"/>
        </w:rPr>
        <w:drawing>
          <wp:inline distT="0" distB="0" distL="0" distR="0">
            <wp:extent cx="5715000" cy="4800600"/>
            <wp:effectExtent l="0" t="0" r="0" b="0"/>
            <wp:docPr id="8" name="image2.png" descr="&#10;      Elastic Beanstalk and VPC topology with Amazon RDS&#10;    "/>
            <wp:cNvGraphicFramePr/>
            <a:graphic xmlns:a="http://schemas.openxmlformats.org/drawingml/2006/main">
              <a:graphicData uri="http://schemas.openxmlformats.org/drawingml/2006/picture">
                <pic:pic xmlns:pic="http://schemas.openxmlformats.org/drawingml/2006/picture">
                  <pic:nvPicPr>
                    <pic:cNvPr id="0" name="image2.png" descr="&#10;      Elastic Beanstalk and VPC topology with Amazon RDS&#10;    "/>
                    <pic:cNvPicPr preferRelativeResize="0"/>
                  </pic:nvPicPr>
                  <pic:blipFill>
                    <a:blip r:embed="rId17"/>
                    <a:srcRect/>
                    <a:stretch>
                      <a:fillRect/>
                    </a:stretch>
                  </pic:blipFill>
                  <pic:spPr>
                    <a:xfrm>
                      <a:off x="0" y="0"/>
                      <a:ext cx="5715000" cy="4800600"/>
                    </a:xfrm>
                    <a:prstGeom prst="rect">
                      <a:avLst/>
                    </a:prstGeom>
                    <a:ln/>
                  </pic:spPr>
                </pic:pic>
              </a:graphicData>
            </a:graphic>
          </wp:inline>
        </w:drawing>
      </w:r>
    </w:p>
    <w:p w:rsidR="006810D2" w:rsidRDefault="006810D2"/>
    <w:p w:rsidR="006810D2" w:rsidRDefault="002F303E">
      <w:r>
        <w:t>Reference: https://docs.amazonaws.cn/en_us/elasticbeanstalk/latest/dg/vpc-rds.html</w:t>
      </w:r>
    </w:p>
    <w:p w:rsidR="006810D2" w:rsidRDefault="006810D2"/>
    <w:p w:rsidR="006810D2" w:rsidRDefault="006810D2"/>
    <w:sectPr w:rsidR="006810D2" w:rsidSect="006810D2">
      <w:headerReference w:type="default" r:id="rId1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03E" w:rsidRDefault="002F303E" w:rsidP="006810D2">
      <w:pPr>
        <w:spacing w:after="0" w:line="240" w:lineRule="auto"/>
      </w:pPr>
      <w:r>
        <w:separator/>
      </w:r>
    </w:p>
  </w:endnote>
  <w:endnote w:type="continuationSeparator" w:id="1">
    <w:p w:rsidR="002F303E" w:rsidRDefault="002F303E" w:rsidP="00681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03E" w:rsidRDefault="002F303E" w:rsidP="006810D2">
      <w:pPr>
        <w:spacing w:after="0" w:line="240" w:lineRule="auto"/>
      </w:pPr>
      <w:r>
        <w:separator/>
      </w:r>
    </w:p>
  </w:footnote>
  <w:footnote w:type="continuationSeparator" w:id="1">
    <w:p w:rsidR="002F303E" w:rsidRDefault="002F303E" w:rsidP="006810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0D2" w:rsidRDefault="006810D2">
    <w:pPr>
      <w:widowControl w:val="0"/>
      <w:pBdr>
        <w:top w:val="nil"/>
        <w:left w:val="nil"/>
        <w:bottom w:val="nil"/>
        <w:right w:val="nil"/>
        <w:between w:val="nil"/>
      </w:pBdr>
      <w:spacing w:after="0" w:line="276" w:lineRule="auto"/>
    </w:pPr>
  </w:p>
  <w:tbl>
    <w:tblPr>
      <w:tblStyle w:val="a"/>
      <w:tblW w:w="9026" w:type="dxa"/>
      <w:jc w:val="right"/>
      <w:tblLayout w:type="fixed"/>
      <w:tblLook w:val="0400"/>
    </w:tblPr>
    <w:tblGrid>
      <w:gridCol w:w="779"/>
      <w:gridCol w:w="8247"/>
    </w:tblGrid>
    <w:tr w:rsidR="006810D2">
      <w:trPr>
        <w:jc w:val="right"/>
      </w:trPr>
      <w:tc>
        <w:tcPr>
          <w:tcW w:w="779" w:type="dxa"/>
          <w:shd w:val="clear" w:color="auto" w:fill="ED7D31"/>
          <w:vAlign w:val="center"/>
        </w:tcPr>
        <w:p w:rsidR="006810D2" w:rsidRDefault="006810D2">
          <w:pPr>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6810D2" w:rsidRDefault="002F303E">
          <w:pPr>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w:t>
          </w:r>
        </w:p>
      </w:tc>
    </w:tr>
  </w:tbl>
  <w:p w:rsidR="006810D2" w:rsidRDefault="006810D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75540"/>
    <w:multiLevelType w:val="multilevel"/>
    <w:tmpl w:val="915A9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FA5FE4"/>
    <w:multiLevelType w:val="multilevel"/>
    <w:tmpl w:val="4B8A6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6164BD"/>
    <w:multiLevelType w:val="multilevel"/>
    <w:tmpl w:val="E7868F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D853EE"/>
    <w:multiLevelType w:val="multilevel"/>
    <w:tmpl w:val="286C0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EB3B5E"/>
    <w:multiLevelType w:val="multilevel"/>
    <w:tmpl w:val="AE3EF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01C0FBD"/>
    <w:multiLevelType w:val="multilevel"/>
    <w:tmpl w:val="01D25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2F550F7"/>
    <w:multiLevelType w:val="multilevel"/>
    <w:tmpl w:val="BFFC99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nsid w:val="6E7673EA"/>
    <w:multiLevelType w:val="multilevel"/>
    <w:tmpl w:val="316677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7"/>
  </w:num>
  <w:num w:numId="3">
    <w:abstractNumId w:val="4"/>
  </w:num>
  <w:num w:numId="4">
    <w:abstractNumId w:val="6"/>
  </w:num>
  <w:num w:numId="5">
    <w:abstractNumId w:val="0"/>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10D2"/>
    <w:rsid w:val="002F303E"/>
    <w:rsid w:val="006810D2"/>
    <w:rsid w:val="00EA75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D2"/>
  </w:style>
  <w:style w:type="paragraph" w:styleId="Heading1">
    <w:name w:val="heading 1"/>
    <w:basedOn w:val="Normal"/>
    <w:next w:val="Normal"/>
    <w:link w:val="Heading1Char"/>
    <w:uiPriority w:val="9"/>
    <w:qFormat/>
    <w:rsid w:val="00196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0"/>
    <w:next w:val="normal0"/>
    <w:rsid w:val="006810D2"/>
    <w:pPr>
      <w:keepNext/>
      <w:keepLines/>
      <w:spacing w:before="280" w:after="80"/>
      <w:outlineLvl w:val="2"/>
    </w:pPr>
    <w:rPr>
      <w:b/>
      <w:sz w:val="28"/>
      <w:szCs w:val="28"/>
    </w:rPr>
  </w:style>
  <w:style w:type="paragraph" w:styleId="Heading4">
    <w:name w:val="heading 4"/>
    <w:basedOn w:val="normal0"/>
    <w:next w:val="normal0"/>
    <w:rsid w:val="006810D2"/>
    <w:pPr>
      <w:keepNext/>
      <w:keepLines/>
      <w:spacing w:before="240" w:after="40"/>
      <w:outlineLvl w:val="3"/>
    </w:pPr>
    <w:rPr>
      <w:b/>
      <w:sz w:val="24"/>
      <w:szCs w:val="24"/>
    </w:rPr>
  </w:style>
  <w:style w:type="paragraph" w:styleId="Heading5">
    <w:name w:val="heading 5"/>
    <w:basedOn w:val="normal0"/>
    <w:next w:val="normal0"/>
    <w:rsid w:val="006810D2"/>
    <w:pPr>
      <w:keepNext/>
      <w:keepLines/>
      <w:spacing w:before="220" w:after="40"/>
      <w:outlineLvl w:val="4"/>
    </w:pPr>
    <w:rPr>
      <w:b/>
    </w:rPr>
  </w:style>
  <w:style w:type="paragraph" w:styleId="Heading6">
    <w:name w:val="heading 6"/>
    <w:basedOn w:val="normal0"/>
    <w:next w:val="normal0"/>
    <w:rsid w:val="006810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10D2"/>
  </w:style>
  <w:style w:type="paragraph" w:styleId="Title">
    <w:name w:val="Title"/>
    <w:basedOn w:val="Normal"/>
    <w:next w:val="Normal"/>
    <w:link w:val="TitleChar"/>
    <w:uiPriority w:val="10"/>
    <w:qFormat/>
    <w:rsid w:val="001967B0"/>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6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B0"/>
  </w:style>
  <w:style w:type="paragraph" w:styleId="Footer">
    <w:name w:val="footer"/>
    <w:basedOn w:val="Normal"/>
    <w:link w:val="FooterChar"/>
    <w:uiPriority w:val="99"/>
    <w:unhideWhenUsed/>
    <w:rsid w:val="00196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B0"/>
  </w:style>
  <w:style w:type="character" w:customStyle="1" w:styleId="TitleChar">
    <w:name w:val="Title Char"/>
    <w:basedOn w:val="DefaultParagraphFont"/>
    <w:link w:val="Title"/>
    <w:uiPriority w:val="10"/>
    <w:rsid w:val="001967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67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rsid w:val="006810D2"/>
    <w:rPr>
      <w:color w:val="5A5A5A"/>
    </w:rPr>
  </w:style>
  <w:style w:type="character" w:customStyle="1" w:styleId="SubtitleChar">
    <w:name w:val="Subtitle Char"/>
    <w:basedOn w:val="DefaultParagraphFont"/>
    <w:link w:val="Subtitle"/>
    <w:uiPriority w:val="11"/>
    <w:rsid w:val="001967B0"/>
    <w:rPr>
      <w:rFonts w:eastAsiaTheme="minorEastAsia"/>
      <w:color w:val="5A5A5A" w:themeColor="text1" w:themeTint="A5"/>
      <w:spacing w:val="15"/>
    </w:rPr>
  </w:style>
  <w:style w:type="paragraph" w:styleId="ListParagraph">
    <w:name w:val="List Paragraph"/>
    <w:basedOn w:val="Normal"/>
    <w:uiPriority w:val="34"/>
    <w:qFormat/>
    <w:rsid w:val="001967B0"/>
    <w:pPr>
      <w:ind w:left="720"/>
      <w:contextualSpacing/>
    </w:pPr>
  </w:style>
  <w:style w:type="character" w:styleId="Hyperlink">
    <w:name w:val="Hyperlink"/>
    <w:basedOn w:val="DefaultParagraphFont"/>
    <w:uiPriority w:val="99"/>
    <w:unhideWhenUsed/>
    <w:rsid w:val="00E07387"/>
    <w:rPr>
      <w:color w:val="0563C1" w:themeColor="hyperlink"/>
      <w:u w:val="single"/>
    </w:rPr>
  </w:style>
  <w:style w:type="character" w:customStyle="1" w:styleId="UnresolvedMention">
    <w:name w:val="Unresolved Mention"/>
    <w:basedOn w:val="DefaultParagraphFont"/>
    <w:uiPriority w:val="99"/>
    <w:semiHidden/>
    <w:unhideWhenUsed/>
    <w:rsid w:val="00E07387"/>
    <w:rPr>
      <w:color w:val="605E5C"/>
      <w:shd w:val="clear" w:color="auto" w:fill="E1DFDD"/>
    </w:rPr>
  </w:style>
  <w:style w:type="character" w:styleId="FollowedHyperlink">
    <w:name w:val="FollowedHyperlink"/>
    <w:basedOn w:val="DefaultParagraphFont"/>
    <w:uiPriority w:val="99"/>
    <w:semiHidden/>
    <w:unhideWhenUsed/>
    <w:rsid w:val="00E07387"/>
    <w:rPr>
      <w:color w:val="954F72" w:themeColor="followedHyperlink"/>
      <w:u w:val="single"/>
    </w:rPr>
  </w:style>
  <w:style w:type="character" w:customStyle="1" w:styleId="Heading2Char">
    <w:name w:val="Heading 2 Char"/>
    <w:basedOn w:val="DefaultParagraphFont"/>
    <w:link w:val="Heading2"/>
    <w:uiPriority w:val="9"/>
    <w:rsid w:val="00C516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7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41C"/>
    <w:rPr>
      <w:b/>
      <w:bCs/>
    </w:rPr>
  </w:style>
  <w:style w:type="table" w:customStyle="1" w:styleId="a">
    <w:basedOn w:val="TableNormal"/>
    <w:rsid w:val="006810D2"/>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ws.amazon.com/vpc/?vpc-blogs.sort-by=item.additionalFields.createdDate&amp;vpc-blogs.sort-order=des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assless_Inter-Domain_Rout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aws.amazon.com/elasticbeanstalk/latest/dg/environment-configuration-savedconfi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assless_Inter-Domain_Rout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aws.amazon.com/vpc/latest/userguide/vpc-nat-gatewa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vpc/latest/userguide/what-is-amazon-vpc.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nlO8fJDi4djEPf+1ylCn5gug==">AMUW2mWensDUhMdrJPA+qbFhxKgsJh7Ov6AocwjX9LTf+hl1qs8E2s6sYPT8Y115shRpzctCrhqQ5/jg7BDpdAYrEJfH4ZC3AzuWVDQjWBAL9uxYkHwZPUg=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 S</dc:creator>
  <cp:lastModifiedBy>PES-CSE</cp:lastModifiedBy>
  <cp:revision>2</cp:revision>
  <dcterms:created xsi:type="dcterms:W3CDTF">2021-01-01T08:55:00Z</dcterms:created>
  <dcterms:modified xsi:type="dcterms:W3CDTF">2021-02-01T03:24:00Z</dcterms:modified>
</cp:coreProperties>
</file>