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F3D99" w14:textId="77777777" w:rsidR="00672711" w:rsidRPr="00B66CD4" w:rsidRDefault="00672711" w:rsidP="00915913">
      <w:pPr>
        <w:pStyle w:val="Title"/>
        <w:spacing w:line="276" w:lineRule="auto"/>
        <w:jc w:val="center"/>
        <w:rPr>
          <w:rFonts w:ascii="Times New Roman" w:hAnsi="Times New Roman" w:cs="Times New Roman"/>
        </w:rPr>
      </w:pPr>
      <w:r w:rsidRPr="00B66CD4">
        <w:rPr>
          <w:rFonts w:ascii="Times New Roman" w:hAnsi="Times New Roman" w:cs="Times New Roman"/>
        </w:rPr>
        <w:t>Topic Modelling Techniques</w:t>
      </w:r>
    </w:p>
    <w:p w14:paraId="1630A0AE" w14:textId="6DEE6896" w:rsidR="00672711" w:rsidRPr="00B66CD4" w:rsidRDefault="00672711" w:rsidP="00915913">
      <w:pPr>
        <w:pStyle w:val="Title"/>
        <w:spacing w:line="276" w:lineRule="auto"/>
        <w:jc w:val="center"/>
        <w:rPr>
          <w:rFonts w:ascii="Times New Roman" w:hAnsi="Times New Roman" w:cs="Times New Roman"/>
        </w:rPr>
      </w:pPr>
      <w:r w:rsidRPr="00B66CD4">
        <w:rPr>
          <w:rFonts w:ascii="Times New Roman" w:hAnsi="Times New Roman" w:cs="Times New Roman"/>
        </w:rPr>
        <w:t>using</w:t>
      </w:r>
    </w:p>
    <w:p w14:paraId="5E27ABF3" w14:textId="4BFF24B9" w:rsidR="00045173" w:rsidRPr="00B66CD4" w:rsidRDefault="00672711" w:rsidP="00915913">
      <w:pPr>
        <w:pStyle w:val="Title"/>
        <w:spacing w:line="276" w:lineRule="auto"/>
        <w:jc w:val="center"/>
        <w:rPr>
          <w:rFonts w:ascii="Times New Roman" w:hAnsi="Times New Roman" w:cs="Times New Roman"/>
        </w:rPr>
      </w:pPr>
      <w:r w:rsidRPr="00B66CD4">
        <w:rPr>
          <w:rFonts w:ascii="Times New Roman" w:hAnsi="Times New Roman" w:cs="Times New Roman"/>
        </w:rPr>
        <w:t>Linear Algebra</w:t>
      </w:r>
    </w:p>
    <w:p w14:paraId="06E34E86" w14:textId="287FD569" w:rsidR="00E91C77" w:rsidRPr="00E91C77" w:rsidRDefault="00E91C77" w:rsidP="00E91C77">
      <w:pPr>
        <w:jc w:val="center"/>
        <w:rPr>
          <w:rFonts w:ascii="Times New Roman" w:hAnsi="Times New Roman" w:cs="Times New Roman"/>
          <w:sz w:val="36"/>
          <w:szCs w:val="36"/>
        </w:rPr>
      </w:pPr>
      <w:r w:rsidRPr="00E91C77">
        <w:rPr>
          <w:rFonts w:ascii="Times New Roman" w:hAnsi="Times New Roman" w:cs="Times New Roman"/>
          <w:sz w:val="36"/>
          <w:szCs w:val="36"/>
        </w:rPr>
        <w:t>May 2020</w:t>
      </w:r>
    </w:p>
    <w:p w14:paraId="32FC7686" w14:textId="77777777" w:rsidR="00045173" w:rsidRPr="00165CDC" w:rsidRDefault="00045173" w:rsidP="00011AE9">
      <w:pPr>
        <w:spacing w:line="276" w:lineRule="auto"/>
        <w:rPr>
          <w:rFonts w:ascii="Times New Roman" w:hAnsi="Times New Roman" w:cs="Times New Roman"/>
        </w:rPr>
      </w:pPr>
    </w:p>
    <w:p w14:paraId="2985C2E2" w14:textId="202AD8E7" w:rsidR="00301507" w:rsidRPr="00940150" w:rsidRDefault="00301507" w:rsidP="00011AE9">
      <w:pPr>
        <w:spacing w:line="276" w:lineRule="auto"/>
        <w:rPr>
          <w:rFonts w:ascii="Times New Roman" w:hAnsi="Times New Roman" w:cs="Times New Roman"/>
          <w:b/>
          <w:bCs/>
          <w:sz w:val="32"/>
          <w:szCs w:val="32"/>
        </w:rPr>
      </w:pPr>
      <w:r w:rsidRPr="00940150">
        <w:rPr>
          <w:rFonts w:ascii="Times New Roman" w:hAnsi="Times New Roman" w:cs="Times New Roman"/>
          <w:b/>
          <w:bCs/>
          <w:sz w:val="32"/>
          <w:szCs w:val="32"/>
        </w:rPr>
        <w:t xml:space="preserve">1. </w:t>
      </w:r>
      <w:r w:rsidR="00C3582C" w:rsidRPr="00940150">
        <w:rPr>
          <w:rFonts w:ascii="Times New Roman" w:hAnsi="Times New Roman" w:cs="Times New Roman"/>
          <w:b/>
          <w:bCs/>
          <w:sz w:val="32"/>
          <w:szCs w:val="32"/>
        </w:rPr>
        <w:t>Abstract</w:t>
      </w:r>
    </w:p>
    <w:p w14:paraId="216576E9" w14:textId="2210AEE6" w:rsidR="00426D54" w:rsidRDefault="004C0858" w:rsidP="00F35BF2">
      <w:pPr>
        <w:spacing w:line="276" w:lineRule="auto"/>
        <w:rPr>
          <w:rFonts w:ascii="Times New Roman" w:hAnsi="Times New Roman" w:cs="Times New Roman"/>
          <w:sz w:val="24"/>
          <w:szCs w:val="24"/>
        </w:rPr>
      </w:pPr>
      <w:r w:rsidRPr="00D05F30">
        <w:rPr>
          <w:rFonts w:ascii="Times New Roman" w:hAnsi="Times New Roman" w:cs="Times New Roman"/>
          <w:sz w:val="24"/>
          <w:szCs w:val="24"/>
        </w:rPr>
        <w:t>In machine learning and natural language processing</w:t>
      </w:r>
      <w:r w:rsidR="001B630F">
        <w:rPr>
          <w:rFonts w:ascii="Times New Roman" w:hAnsi="Times New Roman" w:cs="Times New Roman"/>
          <w:sz w:val="24"/>
          <w:szCs w:val="24"/>
          <w:vertAlign w:val="superscript"/>
        </w:rPr>
        <w:t>1</w:t>
      </w:r>
      <w:r w:rsidRPr="00D05F30">
        <w:rPr>
          <w:rFonts w:ascii="Times New Roman" w:hAnsi="Times New Roman" w:cs="Times New Roman"/>
          <w:sz w:val="24"/>
          <w:szCs w:val="24"/>
        </w:rPr>
        <w:t xml:space="preserve">, a topic model is a type of statistical model for discovering the abstract "topics" that occur in a collection of documents. Topic </w:t>
      </w:r>
      <w:r w:rsidR="009322D8" w:rsidRPr="00D05F30">
        <w:rPr>
          <w:rFonts w:ascii="Times New Roman" w:hAnsi="Times New Roman" w:cs="Times New Roman"/>
          <w:sz w:val="24"/>
          <w:szCs w:val="24"/>
        </w:rPr>
        <w:t>modelling</w:t>
      </w:r>
      <w:r w:rsidR="001B630F">
        <w:rPr>
          <w:rFonts w:ascii="Times New Roman" w:hAnsi="Times New Roman" w:cs="Times New Roman"/>
          <w:sz w:val="24"/>
          <w:szCs w:val="24"/>
          <w:vertAlign w:val="superscript"/>
        </w:rPr>
        <w:t>2</w:t>
      </w:r>
      <w:r w:rsidRPr="00D05F30">
        <w:rPr>
          <w:rFonts w:ascii="Times New Roman" w:hAnsi="Times New Roman" w:cs="Times New Roman"/>
          <w:sz w:val="24"/>
          <w:szCs w:val="24"/>
        </w:rPr>
        <w:t xml:space="preserve"> is a frequently used </w:t>
      </w:r>
      <w:r w:rsidR="00F51FF4" w:rsidRPr="00D05F30">
        <w:rPr>
          <w:rFonts w:ascii="Times New Roman" w:hAnsi="Times New Roman" w:cs="Times New Roman"/>
          <w:sz w:val="24"/>
          <w:szCs w:val="24"/>
        </w:rPr>
        <w:t xml:space="preserve">unsupervised </w:t>
      </w:r>
      <w:r w:rsidRPr="00D05F30">
        <w:rPr>
          <w:rFonts w:ascii="Times New Roman" w:hAnsi="Times New Roman" w:cs="Times New Roman"/>
          <w:sz w:val="24"/>
          <w:szCs w:val="24"/>
        </w:rPr>
        <w:t xml:space="preserve">text-mining tool for discovery of hidden semantic structures in a text body. Intuitively, given that a document is about a particular topic, one would expect particular words to appear in the document more or less frequently: "dog" and "bone" will appear more often in documents about dogs, "cat" and "meow" will appear in documents about cats, and "the" and "is" will appear equally in both. </w:t>
      </w:r>
      <w:r w:rsidR="00297839" w:rsidRPr="00297839">
        <w:rPr>
          <w:rFonts w:ascii="Times New Roman" w:hAnsi="Times New Roman" w:cs="Times New Roman"/>
          <w:sz w:val="24"/>
          <w:szCs w:val="24"/>
        </w:rPr>
        <w:t>A document typically concerns multiple topics in different proportions; thus, in a document that is 10% about cats and 90% about dogs, there would probably be about 9 times more dog words than cat words.</w:t>
      </w:r>
    </w:p>
    <w:p w14:paraId="287DFB55" w14:textId="0B41585F" w:rsidR="004C0858" w:rsidRPr="00D05F30" w:rsidRDefault="004C0858" w:rsidP="00F35BF2">
      <w:pPr>
        <w:spacing w:line="276" w:lineRule="auto"/>
        <w:rPr>
          <w:rFonts w:ascii="Times New Roman" w:hAnsi="Times New Roman" w:cs="Times New Roman"/>
          <w:sz w:val="24"/>
          <w:szCs w:val="24"/>
        </w:rPr>
      </w:pPr>
      <w:r w:rsidRPr="00D05F30">
        <w:rPr>
          <w:rFonts w:ascii="Times New Roman" w:hAnsi="Times New Roman" w:cs="Times New Roman"/>
          <w:sz w:val="24"/>
          <w:szCs w:val="24"/>
        </w:rPr>
        <w:t xml:space="preserve">The "topics" produced by topic </w:t>
      </w:r>
      <w:r w:rsidR="009322D8" w:rsidRPr="00D05F30">
        <w:rPr>
          <w:rFonts w:ascii="Times New Roman" w:hAnsi="Times New Roman" w:cs="Times New Roman"/>
          <w:sz w:val="24"/>
          <w:szCs w:val="24"/>
        </w:rPr>
        <w:t>modelling</w:t>
      </w:r>
      <w:r w:rsidRPr="00D05F30">
        <w:rPr>
          <w:rFonts w:ascii="Times New Roman" w:hAnsi="Times New Roman" w:cs="Times New Roman"/>
          <w:sz w:val="24"/>
          <w:szCs w:val="24"/>
        </w:rPr>
        <w:t xml:space="preserve">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t>
      </w:r>
      <w:r w:rsidR="004D780D">
        <w:rPr>
          <w:rFonts w:ascii="Times New Roman" w:hAnsi="Times New Roman" w:cs="Times New Roman"/>
          <w:sz w:val="24"/>
          <w:szCs w:val="24"/>
        </w:rPr>
        <w:t xml:space="preserve"> </w:t>
      </w:r>
      <w:r w:rsidR="004D780D" w:rsidRPr="004D780D">
        <w:rPr>
          <w:rFonts w:ascii="Times New Roman" w:hAnsi="Times New Roman" w:cs="Times New Roman"/>
          <w:sz w:val="24"/>
          <w:szCs w:val="24"/>
        </w:rPr>
        <w:t>In the age of information, the amount of the written material we encounter each day is simply beyond our processing capacity. Topic models can help to organize and offer insights for us to understand large collections of unstructured text bodies. Originally developed as a text-mining tool, topic models have been used to detect instructive structures in data such as genetic information, images, and networks. They also have applications in other fields such as bioinformatics.</w:t>
      </w:r>
    </w:p>
    <w:p w14:paraId="51DCD66C" w14:textId="372384AF" w:rsidR="004C0858" w:rsidRPr="00670841" w:rsidRDefault="00670841" w:rsidP="00011AE9">
      <w:pPr>
        <w:spacing w:line="276" w:lineRule="auto"/>
        <w:rPr>
          <w:rFonts w:ascii="Times New Roman" w:hAnsi="Times New Roman" w:cs="Times New Roman"/>
          <w:b/>
          <w:bCs/>
          <w:sz w:val="32"/>
          <w:szCs w:val="32"/>
        </w:rPr>
      </w:pPr>
      <w:r w:rsidRPr="00670841">
        <w:rPr>
          <w:rFonts w:ascii="Times New Roman" w:hAnsi="Times New Roman" w:cs="Times New Roman"/>
          <w:b/>
          <w:bCs/>
          <w:sz w:val="32"/>
          <w:szCs w:val="32"/>
        </w:rPr>
        <w:t>2. Keywords</w:t>
      </w:r>
    </w:p>
    <w:p w14:paraId="3CD5A6C6" w14:textId="0EC9F9CC" w:rsidR="004C0858" w:rsidRPr="00915913" w:rsidRDefault="00260CED" w:rsidP="00F35BF2">
      <w:pPr>
        <w:spacing w:line="276" w:lineRule="auto"/>
        <w:rPr>
          <w:rFonts w:ascii="Times New Roman" w:hAnsi="Times New Roman" w:cs="Times New Roman"/>
          <w:sz w:val="24"/>
          <w:szCs w:val="24"/>
        </w:rPr>
      </w:pPr>
      <w:r w:rsidRPr="00915913">
        <w:rPr>
          <w:rFonts w:ascii="Times New Roman" w:hAnsi="Times New Roman" w:cs="Times New Roman"/>
          <w:sz w:val="24"/>
          <w:szCs w:val="24"/>
        </w:rPr>
        <w:t xml:space="preserve">Machine learning, Natural Language Processing, Topic Modelling, </w:t>
      </w:r>
      <w:r w:rsidR="003F166B" w:rsidRPr="00915913">
        <w:rPr>
          <w:rFonts w:ascii="Times New Roman" w:hAnsi="Times New Roman" w:cs="Times New Roman"/>
          <w:sz w:val="24"/>
          <w:szCs w:val="24"/>
        </w:rPr>
        <w:t xml:space="preserve">Text Mining, Unsupervised Learning, </w:t>
      </w:r>
      <w:r w:rsidRPr="00915913">
        <w:rPr>
          <w:rFonts w:ascii="Times New Roman" w:hAnsi="Times New Roman" w:cs="Times New Roman"/>
          <w:sz w:val="24"/>
          <w:szCs w:val="24"/>
        </w:rPr>
        <w:t xml:space="preserve">Statistical Model, </w:t>
      </w:r>
      <w:r w:rsidR="00D50468" w:rsidRPr="00915913">
        <w:rPr>
          <w:rFonts w:ascii="Times New Roman" w:hAnsi="Times New Roman" w:cs="Times New Roman"/>
          <w:sz w:val="24"/>
          <w:szCs w:val="24"/>
        </w:rPr>
        <w:t>Semantic Structure</w:t>
      </w:r>
      <w:r w:rsidR="00D45F53" w:rsidRPr="00915913">
        <w:rPr>
          <w:rFonts w:ascii="Times New Roman" w:hAnsi="Times New Roman" w:cs="Times New Roman"/>
          <w:sz w:val="24"/>
          <w:szCs w:val="24"/>
        </w:rPr>
        <w:t xml:space="preserve">, </w:t>
      </w:r>
      <w:r w:rsidR="004E7E8E" w:rsidRPr="00915913">
        <w:rPr>
          <w:rFonts w:ascii="Times New Roman" w:hAnsi="Times New Roman" w:cs="Times New Roman"/>
          <w:sz w:val="24"/>
          <w:szCs w:val="24"/>
        </w:rPr>
        <w:t xml:space="preserve">Dimensionality Reduction, Feature Extraction, Information Retrieval, </w:t>
      </w:r>
      <w:r w:rsidR="007328F9" w:rsidRPr="00915913">
        <w:rPr>
          <w:rFonts w:ascii="Times New Roman" w:hAnsi="Times New Roman" w:cs="Times New Roman"/>
          <w:sz w:val="24"/>
          <w:szCs w:val="24"/>
        </w:rPr>
        <w:t xml:space="preserve">Eigenvectors, Eigenvalues, </w:t>
      </w:r>
      <w:r w:rsidR="00CF2226" w:rsidRPr="00915913">
        <w:rPr>
          <w:rFonts w:ascii="Times New Roman" w:hAnsi="Times New Roman" w:cs="Times New Roman"/>
          <w:sz w:val="24"/>
          <w:szCs w:val="24"/>
        </w:rPr>
        <w:t xml:space="preserve">Orthogonality, </w:t>
      </w:r>
      <w:r w:rsidR="00D45F53" w:rsidRPr="00915913">
        <w:rPr>
          <w:rFonts w:ascii="Times New Roman" w:hAnsi="Times New Roman" w:cs="Times New Roman"/>
          <w:sz w:val="24"/>
          <w:szCs w:val="24"/>
        </w:rPr>
        <w:t>LSA, SVD, NMF</w:t>
      </w:r>
    </w:p>
    <w:p w14:paraId="7580B2CA" w14:textId="49F558EF" w:rsidR="001B69DA" w:rsidRDefault="001E0515" w:rsidP="00011AE9">
      <w:pPr>
        <w:spacing w:line="276" w:lineRule="auto"/>
        <w:rPr>
          <w:rFonts w:ascii="Times New Roman" w:hAnsi="Times New Roman" w:cs="Times New Roman"/>
          <w:b/>
          <w:bCs/>
          <w:sz w:val="32"/>
          <w:szCs w:val="32"/>
        </w:rPr>
      </w:pPr>
      <w:r>
        <w:rPr>
          <w:rFonts w:ascii="Times New Roman" w:hAnsi="Times New Roman" w:cs="Times New Roman"/>
          <w:b/>
          <w:bCs/>
          <w:sz w:val="32"/>
          <w:szCs w:val="32"/>
        </w:rPr>
        <w:t>3. Introduction</w:t>
      </w:r>
    </w:p>
    <w:p w14:paraId="76088F06" w14:textId="235F5880" w:rsidR="00096990" w:rsidRDefault="0085773E" w:rsidP="00011AE9">
      <w:pPr>
        <w:spacing w:line="276" w:lineRule="auto"/>
        <w:rPr>
          <w:rFonts w:ascii="Times New Roman" w:hAnsi="Times New Roman" w:cs="Times New Roman"/>
          <w:sz w:val="24"/>
          <w:szCs w:val="24"/>
        </w:rPr>
      </w:pPr>
      <w:r>
        <w:rPr>
          <w:rFonts w:ascii="Times New Roman" w:hAnsi="Times New Roman" w:cs="Times New Roman"/>
          <w:sz w:val="24"/>
          <w:szCs w:val="24"/>
        </w:rPr>
        <w:t>We have used the 20 News Group Dataset</w:t>
      </w:r>
      <w:r w:rsidR="000F128D">
        <w:rPr>
          <w:rFonts w:ascii="Times New Roman" w:hAnsi="Times New Roman" w:cs="Times New Roman"/>
          <w:sz w:val="24"/>
          <w:szCs w:val="24"/>
          <w:vertAlign w:val="superscript"/>
        </w:rPr>
        <w:t>3</w:t>
      </w:r>
      <w:r>
        <w:rPr>
          <w:rFonts w:ascii="Times New Roman" w:hAnsi="Times New Roman" w:cs="Times New Roman"/>
          <w:sz w:val="24"/>
          <w:szCs w:val="24"/>
        </w:rPr>
        <w:t>, originally made by Ken Lang for his paper on filtering news from the net.</w:t>
      </w:r>
      <w:r w:rsidR="00096990">
        <w:rPr>
          <w:rFonts w:ascii="Times New Roman" w:hAnsi="Times New Roman" w:cs="Times New Roman"/>
          <w:sz w:val="24"/>
          <w:szCs w:val="24"/>
        </w:rPr>
        <w:t xml:space="preserve"> It is an extremely popular dataset using for a variety of natural language processing tasks from text classification to text clustering and even topic modelling. </w:t>
      </w:r>
      <w:r w:rsidR="00096990">
        <w:rPr>
          <w:rFonts w:ascii="Times New Roman" w:hAnsi="Times New Roman" w:cs="Times New Roman"/>
          <w:sz w:val="24"/>
          <w:szCs w:val="24"/>
        </w:rPr>
        <w:lastRenderedPageBreak/>
        <w:t>The dataset</w:t>
      </w:r>
      <w:r w:rsidR="000F128D">
        <w:rPr>
          <w:rFonts w:ascii="Times New Roman" w:hAnsi="Times New Roman" w:cs="Times New Roman"/>
          <w:sz w:val="24"/>
          <w:szCs w:val="24"/>
        </w:rPr>
        <w:t>, which has also been published on Kaggle as well as other renowned machine learning repositories such as the UCI</w:t>
      </w:r>
      <w:r w:rsidR="00096990">
        <w:rPr>
          <w:rFonts w:ascii="Times New Roman" w:hAnsi="Times New Roman" w:cs="Times New Roman"/>
          <w:sz w:val="24"/>
          <w:szCs w:val="24"/>
        </w:rPr>
        <w:t xml:space="preserve"> </w:t>
      </w:r>
      <w:r w:rsidR="000F128D">
        <w:rPr>
          <w:rFonts w:ascii="Times New Roman" w:hAnsi="Times New Roman" w:cs="Times New Roman"/>
          <w:sz w:val="24"/>
          <w:szCs w:val="24"/>
        </w:rPr>
        <w:t>Machine Learning Repository</w:t>
      </w:r>
      <w:r w:rsidR="00D2154C">
        <w:rPr>
          <w:rFonts w:ascii="Times New Roman" w:hAnsi="Times New Roman" w:cs="Times New Roman"/>
          <w:sz w:val="24"/>
          <w:szCs w:val="24"/>
        </w:rPr>
        <w:t xml:space="preserve"> and is even a part of scikit-learn</w:t>
      </w:r>
      <w:r w:rsidR="000F128D">
        <w:rPr>
          <w:rFonts w:ascii="Times New Roman" w:hAnsi="Times New Roman" w:cs="Times New Roman"/>
          <w:sz w:val="24"/>
          <w:szCs w:val="24"/>
        </w:rPr>
        <w:t xml:space="preserve">, </w:t>
      </w:r>
      <w:r w:rsidR="00096990">
        <w:rPr>
          <w:rFonts w:ascii="Times New Roman" w:hAnsi="Times New Roman" w:cs="Times New Roman"/>
          <w:sz w:val="24"/>
          <w:szCs w:val="24"/>
        </w:rPr>
        <w:t xml:space="preserve">contains </w:t>
      </w:r>
      <w:r w:rsidR="000F128D">
        <w:rPr>
          <w:rFonts w:ascii="Times New Roman" w:hAnsi="Times New Roman" w:cs="Times New Roman"/>
          <w:sz w:val="24"/>
          <w:szCs w:val="24"/>
        </w:rPr>
        <w:t xml:space="preserve">almost 20,000 news documents for each of its 20 news categories. Some of the </w:t>
      </w:r>
      <w:r w:rsidR="000956F8">
        <w:rPr>
          <w:rFonts w:ascii="Times New Roman" w:hAnsi="Times New Roman" w:cs="Times New Roman"/>
          <w:sz w:val="24"/>
          <w:szCs w:val="24"/>
        </w:rPr>
        <w:t xml:space="preserve">topics include hardware, motorcycles, electronics, space, sales, </w:t>
      </w:r>
      <w:r w:rsidR="00855D35">
        <w:rPr>
          <w:rFonts w:ascii="Times New Roman" w:hAnsi="Times New Roman" w:cs="Times New Roman"/>
          <w:sz w:val="24"/>
          <w:szCs w:val="24"/>
        </w:rPr>
        <w:t>politics,</w:t>
      </w:r>
      <w:r w:rsidR="000956F8">
        <w:rPr>
          <w:rFonts w:ascii="Times New Roman" w:hAnsi="Times New Roman" w:cs="Times New Roman"/>
          <w:sz w:val="24"/>
          <w:szCs w:val="24"/>
        </w:rPr>
        <w:t xml:space="preserve"> and sports.</w:t>
      </w:r>
    </w:p>
    <w:p w14:paraId="0DFB5B58" w14:textId="3A2F756F" w:rsidR="00CC69B3" w:rsidRPr="004C47E7" w:rsidRDefault="000C2C4C" w:rsidP="00011AE9">
      <w:pPr>
        <w:spacing w:line="276" w:lineRule="auto"/>
        <w:rPr>
          <w:rFonts w:ascii="Times New Roman" w:hAnsi="Times New Roman" w:cs="Times New Roman"/>
          <w:sz w:val="24"/>
          <w:szCs w:val="24"/>
        </w:rPr>
      </w:pPr>
      <w:r>
        <w:rPr>
          <w:rFonts w:ascii="Times New Roman" w:hAnsi="Times New Roman" w:cs="Times New Roman"/>
          <w:sz w:val="24"/>
          <w:szCs w:val="24"/>
        </w:rPr>
        <w:t xml:space="preserve">Our goal is to find the underlying topics within </w:t>
      </w:r>
      <w:r w:rsidR="00E7759A">
        <w:rPr>
          <w:rFonts w:ascii="Times New Roman" w:hAnsi="Times New Roman" w:cs="Times New Roman"/>
          <w:sz w:val="24"/>
          <w:szCs w:val="24"/>
        </w:rPr>
        <w:t>this dataset</w:t>
      </w:r>
      <w:r>
        <w:rPr>
          <w:rFonts w:ascii="Times New Roman" w:hAnsi="Times New Roman" w:cs="Times New Roman"/>
          <w:sz w:val="24"/>
          <w:szCs w:val="24"/>
        </w:rPr>
        <w:t xml:space="preserve"> and try and obtain all the words corresponding to each topic in each news group, which will then be compared to the group</w:t>
      </w:r>
      <w:r w:rsidR="008F7E9C">
        <w:rPr>
          <w:rFonts w:ascii="Times New Roman" w:hAnsi="Times New Roman" w:cs="Times New Roman"/>
          <w:sz w:val="24"/>
          <w:szCs w:val="24"/>
        </w:rPr>
        <w:t>’s topic for accuracy measures.</w:t>
      </w:r>
      <w:r w:rsidR="00762837">
        <w:rPr>
          <w:rFonts w:ascii="Times New Roman" w:hAnsi="Times New Roman" w:cs="Times New Roman"/>
          <w:sz w:val="24"/>
          <w:szCs w:val="24"/>
        </w:rPr>
        <w:t xml:space="preserve"> </w:t>
      </w:r>
      <w:r w:rsidR="00E7759A">
        <w:rPr>
          <w:rFonts w:ascii="Times New Roman" w:hAnsi="Times New Roman" w:cs="Times New Roman"/>
          <w:sz w:val="24"/>
          <w:szCs w:val="24"/>
        </w:rPr>
        <w:t xml:space="preserve">To perform topic </w:t>
      </w:r>
      <w:r w:rsidR="00D2154C">
        <w:rPr>
          <w:rFonts w:ascii="Times New Roman" w:hAnsi="Times New Roman" w:cs="Times New Roman"/>
          <w:sz w:val="24"/>
          <w:szCs w:val="24"/>
        </w:rPr>
        <w:t>modelling,</w:t>
      </w:r>
      <w:r w:rsidR="00E7759A">
        <w:rPr>
          <w:rFonts w:ascii="Times New Roman" w:hAnsi="Times New Roman" w:cs="Times New Roman"/>
          <w:sz w:val="24"/>
          <w:szCs w:val="24"/>
        </w:rPr>
        <w:t xml:space="preserve"> we need to extract appropriate features so we can </w:t>
      </w:r>
      <w:r w:rsidR="00695857">
        <w:rPr>
          <w:rFonts w:ascii="Times New Roman" w:hAnsi="Times New Roman" w:cs="Times New Roman"/>
          <w:sz w:val="24"/>
          <w:szCs w:val="24"/>
        </w:rPr>
        <w:t>pick the words that offer most relevance to each topic</w:t>
      </w:r>
      <w:r w:rsidR="00D636F8">
        <w:rPr>
          <w:rFonts w:ascii="Times New Roman" w:hAnsi="Times New Roman" w:cs="Times New Roman"/>
          <w:sz w:val="24"/>
          <w:szCs w:val="24"/>
        </w:rPr>
        <w:t xml:space="preserve"> and these words will indicate the underlying topics in each set of documents</w:t>
      </w:r>
      <w:r w:rsidR="00695857">
        <w:rPr>
          <w:rFonts w:ascii="Times New Roman" w:hAnsi="Times New Roman" w:cs="Times New Roman"/>
          <w:sz w:val="24"/>
          <w:szCs w:val="24"/>
        </w:rPr>
        <w:t>.</w:t>
      </w:r>
      <w:r w:rsidR="005B62E1">
        <w:rPr>
          <w:rFonts w:ascii="Times New Roman" w:hAnsi="Times New Roman" w:cs="Times New Roman"/>
          <w:sz w:val="24"/>
          <w:szCs w:val="24"/>
        </w:rPr>
        <w:t xml:space="preserve"> Our goal is to use the two most powerful </w:t>
      </w:r>
      <w:r w:rsidR="00455C74">
        <w:rPr>
          <w:rFonts w:ascii="Times New Roman" w:hAnsi="Times New Roman" w:cs="Times New Roman"/>
          <w:sz w:val="24"/>
          <w:szCs w:val="24"/>
        </w:rPr>
        <w:t xml:space="preserve">linear algebraic </w:t>
      </w:r>
      <w:r w:rsidR="005B62E1">
        <w:rPr>
          <w:rFonts w:ascii="Times New Roman" w:hAnsi="Times New Roman" w:cs="Times New Roman"/>
          <w:sz w:val="24"/>
          <w:szCs w:val="24"/>
        </w:rPr>
        <w:t>techniques in topic modelling namely, Latent Semantic Analysis (LSA) and Non-Negative Matrix Factorization (NMF) and compare the results of these two approaches</w:t>
      </w:r>
      <w:r w:rsidR="00623519">
        <w:rPr>
          <w:rFonts w:ascii="Times New Roman" w:hAnsi="Times New Roman" w:cs="Times New Roman"/>
          <w:sz w:val="24"/>
          <w:szCs w:val="24"/>
        </w:rPr>
        <w:t>,</w:t>
      </w:r>
      <w:r w:rsidR="00AA2CC6">
        <w:rPr>
          <w:rFonts w:ascii="Times New Roman" w:hAnsi="Times New Roman" w:cs="Times New Roman"/>
          <w:sz w:val="24"/>
          <w:szCs w:val="24"/>
        </w:rPr>
        <w:t xml:space="preserve"> view the topics identified by each algorithm</w:t>
      </w:r>
      <w:r w:rsidR="00CC033F">
        <w:rPr>
          <w:rFonts w:ascii="Times New Roman" w:hAnsi="Times New Roman" w:cs="Times New Roman"/>
          <w:sz w:val="24"/>
          <w:szCs w:val="24"/>
        </w:rPr>
        <w:t xml:space="preserve"> and perform a simple cluster analysis</w:t>
      </w:r>
      <w:r w:rsidR="005B62E1">
        <w:rPr>
          <w:rFonts w:ascii="Times New Roman" w:hAnsi="Times New Roman" w:cs="Times New Roman"/>
          <w:sz w:val="24"/>
          <w:szCs w:val="24"/>
        </w:rPr>
        <w:t xml:space="preserve">. </w:t>
      </w:r>
      <w:r w:rsidR="004C1053">
        <w:rPr>
          <w:rFonts w:ascii="Times New Roman" w:hAnsi="Times New Roman" w:cs="Times New Roman"/>
          <w:sz w:val="24"/>
          <w:szCs w:val="24"/>
        </w:rPr>
        <w:t>Both algorithms work on the principle of matrix factorization.</w:t>
      </w:r>
      <w:r w:rsidR="00846AE4">
        <w:rPr>
          <w:rFonts w:ascii="Times New Roman" w:hAnsi="Times New Roman" w:cs="Times New Roman"/>
          <w:sz w:val="24"/>
          <w:szCs w:val="24"/>
        </w:rPr>
        <w:t xml:space="preserve"> LSA is a powerful statistical technique that performs matrix factorization on a document-term or term-document matrix using </w:t>
      </w:r>
      <w:r w:rsidR="00891D70">
        <w:rPr>
          <w:rFonts w:ascii="Times New Roman" w:hAnsi="Times New Roman" w:cs="Times New Roman"/>
          <w:sz w:val="24"/>
          <w:szCs w:val="24"/>
        </w:rPr>
        <w:t xml:space="preserve">truncated </w:t>
      </w:r>
      <w:r w:rsidR="00846AE4">
        <w:rPr>
          <w:rFonts w:ascii="Times New Roman" w:hAnsi="Times New Roman" w:cs="Times New Roman"/>
          <w:sz w:val="24"/>
          <w:szCs w:val="24"/>
        </w:rPr>
        <w:t>Singular Value Decompositio</w:t>
      </w:r>
      <w:r w:rsidR="004F3F2B">
        <w:rPr>
          <w:rFonts w:ascii="Times New Roman" w:hAnsi="Times New Roman" w:cs="Times New Roman"/>
          <w:sz w:val="24"/>
          <w:szCs w:val="24"/>
        </w:rPr>
        <w:t>n</w:t>
      </w:r>
      <w:r w:rsidR="00846AE4">
        <w:rPr>
          <w:rFonts w:ascii="Times New Roman" w:hAnsi="Times New Roman" w:cs="Times New Roman"/>
          <w:sz w:val="24"/>
          <w:szCs w:val="24"/>
        </w:rPr>
        <w:t xml:space="preserve"> (SVD) </w:t>
      </w:r>
      <w:r w:rsidR="00D54EE9">
        <w:rPr>
          <w:rFonts w:ascii="Times New Roman" w:hAnsi="Times New Roman" w:cs="Times New Roman"/>
          <w:sz w:val="24"/>
          <w:szCs w:val="24"/>
        </w:rPr>
        <w:t>to reduce its dimension and obtain the features which provide us with the most singular values.</w:t>
      </w:r>
      <w:r w:rsidR="00DD4FD2">
        <w:rPr>
          <w:rFonts w:ascii="Times New Roman" w:hAnsi="Times New Roman" w:cs="Times New Roman"/>
          <w:sz w:val="24"/>
          <w:szCs w:val="24"/>
        </w:rPr>
        <w:t xml:space="preserve"> </w:t>
      </w:r>
      <w:r w:rsidR="00555D92">
        <w:rPr>
          <w:rFonts w:ascii="Times New Roman" w:hAnsi="Times New Roman" w:cs="Times New Roman"/>
          <w:sz w:val="24"/>
          <w:szCs w:val="24"/>
        </w:rPr>
        <w:t xml:space="preserve">NMF factorizes a matrix into three non-negative matrices where each of these matrices hold the </w:t>
      </w:r>
      <w:r w:rsidR="00102B96">
        <w:rPr>
          <w:rFonts w:ascii="Times New Roman" w:hAnsi="Times New Roman" w:cs="Times New Roman"/>
          <w:sz w:val="24"/>
          <w:szCs w:val="24"/>
        </w:rPr>
        <w:t>relevance of words to topics and features.</w:t>
      </w:r>
    </w:p>
    <w:p w14:paraId="72F2A5A7" w14:textId="4AD23EDF" w:rsidR="00A1510F" w:rsidRDefault="00A1510F" w:rsidP="00A1510F">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3. </w:t>
      </w:r>
      <w:r w:rsidR="003E352C">
        <w:rPr>
          <w:rFonts w:ascii="Times New Roman" w:hAnsi="Times New Roman" w:cs="Times New Roman"/>
          <w:b/>
          <w:bCs/>
          <w:sz w:val="32"/>
          <w:szCs w:val="32"/>
        </w:rPr>
        <w:t>Latent Semantic Analysis</w:t>
      </w:r>
      <w:r w:rsidR="00844973">
        <w:rPr>
          <w:rFonts w:ascii="Times New Roman" w:hAnsi="Times New Roman" w:cs="Times New Roman"/>
          <w:b/>
          <w:bCs/>
          <w:sz w:val="32"/>
          <w:szCs w:val="32"/>
        </w:rPr>
        <w:t xml:space="preserve"> </w:t>
      </w:r>
      <w:r w:rsidR="0052321A">
        <w:rPr>
          <w:rFonts w:ascii="Times New Roman" w:hAnsi="Times New Roman" w:cs="Times New Roman"/>
          <w:b/>
          <w:bCs/>
          <w:sz w:val="32"/>
          <w:szCs w:val="32"/>
        </w:rPr>
        <w:t>–</w:t>
      </w:r>
      <w:r w:rsidR="00844973">
        <w:rPr>
          <w:rFonts w:ascii="Times New Roman" w:hAnsi="Times New Roman" w:cs="Times New Roman"/>
          <w:b/>
          <w:bCs/>
          <w:sz w:val="32"/>
          <w:szCs w:val="32"/>
        </w:rPr>
        <w:t xml:space="preserve"> LSA</w:t>
      </w:r>
    </w:p>
    <w:p w14:paraId="5410F949" w14:textId="50AFBAC9" w:rsidR="0052321A" w:rsidRDefault="00787C1D" w:rsidP="00A1510F">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00EF11AC">
        <w:rPr>
          <w:rFonts w:ascii="Times New Roman" w:hAnsi="Times New Roman" w:cs="Times New Roman"/>
          <w:b/>
          <w:bCs/>
          <w:sz w:val="28"/>
          <w:szCs w:val="28"/>
        </w:rPr>
        <w:t>Linear Algebra Background</w:t>
      </w:r>
    </w:p>
    <w:p w14:paraId="009D98E0" w14:textId="750B4744" w:rsidR="00934442" w:rsidRDefault="00CF4685" w:rsidP="00A1510F">
      <w:pPr>
        <w:spacing w:line="276" w:lineRule="auto"/>
        <w:rPr>
          <w:rFonts w:ascii="Times New Roman" w:hAnsi="Times New Roman" w:cs="Times New Roman"/>
          <w:i/>
          <w:iCs/>
          <w:sz w:val="24"/>
          <w:szCs w:val="24"/>
        </w:rPr>
      </w:pPr>
      <w:r>
        <w:rPr>
          <w:rFonts w:ascii="Times New Roman" w:hAnsi="Times New Roman" w:cs="Times New Roman"/>
          <w:b/>
          <w:bCs/>
          <w:sz w:val="24"/>
          <w:szCs w:val="24"/>
        </w:rPr>
        <w:t>Theorem 1</w:t>
      </w:r>
      <w:r w:rsidR="00B17A60">
        <w:rPr>
          <w:rFonts w:ascii="Times New Roman" w:hAnsi="Times New Roman" w:cs="Times New Roman"/>
          <w:b/>
          <w:bCs/>
          <w:sz w:val="24"/>
          <w:szCs w:val="24"/>
        </w:rPr>
        <w:t>.</w:t>
      </w:r>
      <w:r w:rsidR="00AF7CC2">
        <w:rPr>
          <w:rFonts w:ascii="Times New Roman" w:hAnsi="Times New Roman" w:cs="Times New Roman"/>
          <w:b/>
          <w:bCs/>
          <w:sz w:val="24"/>
          <w:szCs w:val="24"/>
        </w:rPr>
        <w:t xml:space="preserve"> </w:t>
      </w:r>
      <w:r w:rsidR="00B32FA1">
        <w:rPr>
          <w:rFonts w:ascii="Times New Roman" w:hAnsi="Times New Roman" w:cs="Times New Roman"/>
          <w:i/>
          <w:iCs/>
          <w:sz w:val="24"/>
          <w:szCs w:val="24"/>
        </w:rPr>
        <w:t>T</w:t>
      </w:r>
      <w:r w:rsidR="000331C7" w:rsidRPr="000331C7">
        <w:rPr>
          <w:rFonts w:ascii="Times New Roman" w:hAnsi="Times New Roman" w:cs="Times New Roman"/>
          <w:i/>
          <w:iCs/>
          <w:sz w:val="24"/>
          <w:szCs w:val="24"/>
        </w:rPr>
        <w:t xml:space="preserve">he singular value decomposition of an </w:t>
      </w:r>
      <w:r w:rsidR="00B32FA1" w:rsidRPr="00F61553">
        <w:rPr>
          <w:rFonts w:ascii="Times New Roman" w:hAnsi="Times New Roman" w:cs="Times New Roman"/>
          <w:b/>
          <w:bCs/>
          <w:i/>
          <w:iCs/>
          <w:sz w:val="24"/>
          <w:szCs w:val="24"/>
        </w:rPr>
        <w:t>m</w:t>
      </w:r>
      <w:r w:rsidR="0028342D" w:rsidRPr="00F61553">
        <w:rPr>
          <w:rFonts w:ascii="Times New Roman" w:hAnsi="Times New Roman" w:cs="Times New Roman"/>
          <w:b/>
          <w:bCs/>
          <w:i/>
          <w:iCs/>
          <w:sz w:val="24"/>
          <w:szCs w:val="24"/>
        </w:rPr>
        <w:t xml:space="preserve"> </w:t>
      </w:r>
      <w:r w:rsidR="00B32FA1" w:rsidRPr="00F61553">
        <w:rPr>
          <w:rFonts w:ascii="Times New Roman" w:hAnsi="Times New Roman" w:cs="Times New Roman"/>
          <w:b/>
          <w:bCs/>
          <w:i/>
          <w:iCs/>
          <w:sz w:val="24"/>
          <w:szCs w:val="24"/>
        </w:rPr>
        <w:t>x</w:t>
      </w:r>
      <w:r w:rsidR="0028342D" w:rsidRPr="00F61553">
        <w:rPr>
          <w:rFonts w:ascii="Times New Roman" w:hAnsi="Times New Roman" w:cs="Times New Roman"/>
          <w:b/>
          <w:bCs/>
          <w:i/>
          <w:iCs/>
          <w:sz w:val="24"/>
          <w:szCs w:val="24"/>
        </w:rPr>
        <w:t xml:space="preserve"> </w:t>
      </w:r>
      <w:r w:rsidR="000331C7" w:rsidRPr="00F61553">
        <w:rPr>
          <w:rFonts w:ascii="Times New Roman" w:hAnsi="Times New Roman" w:cs="Times New Roman"/>
          <w:b/>
          <w:bCs/>
          <w:i/>
          <w:iCs/>
          <w:sz w:val="24"/>
          <w:szCs w:val="24"/>
        </w:rPr>
        <w:t>n</w:t>
      </w:r>
      <w:r w:rsidR="000331C7" w:rsidRPr="000331C7">
        <w:rPr>
          <w:rFonts w:ascii="Times New Roman" w:hAnsi="Times New Roman" w:cs="Times New Roman"/>
          <w:i/>
          <w:iCs/>
          <w:sz w:val="24"/>
          <w:szCs w:val="24"/>
        </w:rPr>
        <w:t xml:space="preserve"> real or complex matrix </w:t>
      </w:r>
      <w:r w:rsidR="00422E35" w:rsidRPr="006431B2">
        <w:rPr>
          <w:rFonts w:ascii="Times New Roman" w:hAnsi="Times New Roman" w:cs="Times New Roman"/>
          <w:b/>
          <w:bCs/>
          <w:sz w:val="24"/>
          <w:szCs w:val="24"/>
        </w:rPr>
        <w:t>M</w:t>
      </w:r>
      <w:r w:rsidR="000331C7" w:rsidRPr="000331C7">
        <w:rPr>
          <w:rFonts w:ascii="Times New Roman" w:hAnsi="Times New Roman" w:cs="Times New Roman"/>
          <w:i/>
          <w:iCs/>
          <w:sz w:val="24"/>
          <w:szCs w:val="24"/>
        </w:rPr>
        <w:t xml:space="preserve"> is a factorization of the form</w:t>
      </w:r>
      <w:r w:rsidR="00422E35">
        <w:rPr>
          <w:rFonts w:ascii="Times New Roman" w:hAnsi="Times New Roman" w:cs="Times New Roman"/>
          <w:i/>
          <w:iCs/>
          <w:sz w:val="24"/>
          <w:szCs w:val="24"/>
        </w:rPr>
        <w:t xml:space="preserve"> </w:t>
      </w:r>
      <w:r w:rsidR="00C47100" w:rsidRPr="006431B2">
        <w:rPr>
          <w:rFonts w:ascii="Times New Roman" w:hAnsi="Times New Roman" w:cs="Times New Roman"/>
          <w:b/>
          <w:bCs/>
          <w:sz w:val="24"/>
          <w:szCs w:val="24"/>
        </w:rPr>
        <w:t>U</w:t>
      </w:r>
      <w:r w:rsidR="0028342D" w:rsidRPr="006431B2">
        <w:rPr>
          <w:rFonts w:ascii="Times New Roman" w:hAnsi="Times New Roman" w:cs="Times New Roman"/>
          <w:b/>
          <w:bCs/>
          <w:sz w:val="24"/>
          <w:szCs w:val="24"/>
        </w:rPr>
        <w:t>S</w:t>
      </w:r>
      <w:r w:rsidR="00C47100" w:rsidRPr="006431B2">
        <w:rPr>
          <w:rFonts w:ascii="Times New Roman" w:hAnsi="Times New Roman" w:cs="Times New Roman"/>
          <w:b/>
          <w:bCs/>
          <w:sz w:val="24"/>
          <w:szCs w:val="24"/>
        </w:rPr>
        <w:t>V</w:t>
      </w:r>
      <w:r w:rsidR="00C47100" w:rsidRPr="006431B2">
        <w:rPr>
          <w:rFonts w:ascii="Times New Roman" w:hAnsi="Times New Roman" w:cs="Times New Roman"/>
          <w:b/>
          <w:bCs/>
          <w:sz w:val="24"/>
          <w:szCs w:val="24"/>
          <w:vertAlign w:val="superscript"/>
        </w:rPr>
        <w:t>T</w:t>
      </w:r>
      <w:r w:rsidR="000331C7" w:rsidRPr="000331C7">
        <w:rPr>
          <w:rFonts w:ascii="Times New Roman" w:hAnsi="Times New Roman" w:cs="Times New Roman"/>
          <w:i/>
          <w:iCs/>
          <w:sz w:val="24"/>
          <w:szCs w:val="24"/>
        </w:rPr>
        <w:t xml:space="preserve">, where </w:t>
      </w:r>
      <w:r w:rsidR="00886C0F" w:rsidRPr="00F61553">
        <w:rPr>
          <w:rFonts w:ascii="Times New Roman" w:hAnsi="Times New Roman" w:cs="Times New Roman"/>
          <w:b/>
          <w:bCs/>
          <w:sz w:val="24"/>
          <w:szCs w:val="24"/>
        </w:rPr>
        <w:t>U</w:t>
      </w:r>
      <w:r w:rsidR="000331C7" w:rsidRPr="000331C7">
        <w:rPr>
          <w:rFonts w:ascii="Times New Roman" w:hAnsi="Times New Roman" w:cs="Times New Roman"/>
          <w:i/>
          <w:iCs/>
          <w:sz w:val="24"/>
          <w:szCs w:val="24"/>
        </w:rPr>
        <w:t xml:space="preserve"> is an </w:t>
      </w:r>
      <w:r w:rsidR="00886C0F" w:rsidRPr="00F61553">
        <w:rPr>
          <w:rFonts w:ascii="Times New Roman" w:hAnsi="Times New Roman" w:cs="Times New Roman"/>
          <w:b/>
          <w:bCs/>
          <w:i/>
          <w:iCs/>
          <w:sz w:val="24"/>
          <w:szCs w:val="24"/>
        </w:rPr>
        <w:t>m x m</w:t>
      </w:r>
      <w:r w:rsidR="00886C0F">
        <w:rPr>
          <w:rFonts w:ascii="Times New Roman" w:hAnsi="Times New Roman" w:cs="Times New Roman"/>
          <w:i/>
          <w:iCs/>
          <w:sz w:val="24"/>
          <w:szCs w:val="24"/>
        </w:rPr>
        <w:t xml:space="preserve"> </w:t>
      </w:r>
      <w:r w:rsidR="000331C7" w:rsidRPr="000331C7">
        <w:rPr>
          <w:rFonts w:ascii="Times New Roman" w:hAnsi="Times New Roman" w:cs="Times New Roman"/>
          <w:i/>
          <w:iCs/>
          <w:sz w:val="24"/>
          <w:szCs w:val="24"/>
        </w:rPr>
        <w:t>real or complex unitary matrix,</w:t>
      </w:r>
      <w:r w:rsidR="00886C0F">
        <w:rPr>
          <w:rFonts w:ascii="Times New Roman" w:hAnsi="Times New Roman" w:cs="Times New Roman"/>
          <w:i/>
          <w:iCs/>
          <w:sz w:val="24"/>
          <w:szCs w:val="24"/>
        </w:rPr>
        <w:t xml:space="preserve"> </w:t>
      </w:r>
      <w:r w:rsidR="00886C0F" w:rsidRPr="00F61553">
        <w:rPr>
          <w:rFonts w:ascii="Times New Roman" w:hAnsi="Times New Roman" w:cs="Times New Roman"/>
          <w:b/>
          <w:bCs/>
          <w:sz w:val="24"/>
          <w:szCs w:val="24"/>
        </w:rPr>
        <w:t>S</w:t>
      </w:r>
      <w:r w:rsidR="000331C7" w:rsidRPr="000331C7">
        <w:rPr>
          <w:rFonts w:ascii="Times New Roman" w:hAnsi="Times New Roman" w:cs="Times New Roman"/>
          <w:i/>
          <w:iCs/>
          <w:sz w:val="24"/>
          <w:szCs w:val="24"/>
        </w:rPr>
        <w:t xml:space="preserve"> is an </w:t>
      </w:r>
      <w:r w:rsidR="008A3A0C" w:rsidRPr="00F61553">
        <w:rPr>
          <w:rFonts w:ascii="Times New Roman" w:hAnsi="Times New Roman" w:cs="Times New Roman"/>
          <w:b/>
          <w:bCs/>
          <w:i/>
          <w:iCs/>
          <w:sz w:val="24"/>
          <w:szCs w:val="24"/>
        </w:rPr>
        <w:t>m x n</w:t>
      </w:r>
      <w:r w:rsidR="000331C7" w:rsidRPr="00F61553">
        <w:rPr>
          <w:rFonts w:ascii="Times New Roman" w:hAnsi="Times New Roman" w:cs="Times New Roman"/>
          <w:b/>
          <w:bCs/>
          <w:i/>
          <w:iCs/>
          <w:sz w:val="24"/>
          <w:szCs w:val="24"/>
        </w:rPr>
        <w:t xml:space="preserve"> </w:t>
      </w:r>
      <w:r w:rsidR="000331C7" w:rsidRPr="000331C7">
        <w:rPr>
          <w:rFonts w:ascii="Times New Roman" w:hAnsi="Times New Roman" w:cs="Times New Roman"/>
          <w:i/>
          <w:iCs/>
          <w:sz w:val="24"/>
          <w:szCs w:val="24"/>
        </w:rPr>
        <w:t xml:space="preserve">rectangular diagonal matrix with non-negative real numbers on the diagonal, and </w:t>
      </w:r>
      <w:r w:rsidR="008A3A0C" w:rsidRPr="00F61553">
        <w:rPr>
          <w:rFonts w:ascii="Times New Roman" w:hAnsi="Times New Roman" w:cs="Times New Roman"/>
          <w:b/>
          <w:bCs/>
          <w:sz w:val="24"/>
          <w:szCs w:val="24"/>
        </w:rPr>
        <w:t>V</w:t>
      </w:r>
      <w:r w:rsidR="000331C7" w:rsidRPr="000331C7">
        <w:rPr>
          <w:rFonts w:ascii="Times New Roman" w:hAnsi="Times New Roman" w:cs="Times New Roman"/>
          <w:i/>
          <w:iCs/>
          <w:sz w:val="24"/>
          <w:szCs w:val="24"/>
        </w:rPr>
        <w:t xml:space="preserve"> is</w:t>
      </w:r>
      <w:r w:rsidR="008A3A0C">
        <w:rPr>
          <w:rFonts w:ascii="Times New Roman" w:hAnsi="Times New Roman" w:cs="Times New Roman"/>
          <w:i/>
          <w:iCs/>
          <w:sz w:val="24"/>
          <w:szCs w:val="24"/>
        </w:rPr>
        <w:t xml:space="preserve"> and </w:t>
      </w:r>
      <w:r w:rsidR="008A3A0C" w:rsidRPr="00F61553">
        <w:rPr>
          <w:rFonts w:ascii="Times New Roman" w:hAnsi="Times New Roman" w:cs="Times New Roman"/>
          <w:b/>
          <w:bCs/>
          <w:i/>
          <w:iCs/>
          <w:sz w:val="24"/>
          <w:szCs w:val="24"/>
        </w:rPr>
        <w:t>n x n</w:t>
      </w:r>
      <w:r w:rsidR="008A3A0C">
        <w:rPr>
          <w:rFonts w:ascii="Times New Roman" w:hAnsi="Times New Roman" w:cs="Times New Roman"/>
          <w:i/>
          <w:iCs/>
          <w:sz w:val="24"/>
          <w:szCs w:val="24"/>
        </w:rPr>
        <w:t xml:space="preserve"> </w:t>
      </w:r>
      <w:r w:rsidR="000331C7" w:rsidRPr="000331C7">
        <w:rPr>
          <w:rFonts w:ascii="Times New Roman" w:hAnsi="Times New Roman" w:cs="Times New Roman"/>
          <w:i/>
          <w:iCs/>
          <w:sz w:val="24"/>
          <w:szCs w:val="24"/>
        </w:rPr>
        <w:t xml:space="preserve">real or complex unitary matrix. If </w:t>
      </w:r>
      <w:r w:rsidR="000E3254" w:rsidRPr="000E3254">
        <w:rPr>
          <w:rFonts w:ascii="Times New Roman" w:hAnsi="Times New Roman" w:cs="Times New Roman"/>
          <w:b/>
          <w:bCs/>
          <w:sz w:val="24"/>
          <w:szCs w:val="24"/>
        </w:rPr>
        <w:t>M</w:t>
      </w:r>
      <w:r w:rsidR="000331C7" w:rsidRPr="000331C7">
        <w:rPr>
          <w:rFonts w:ascii="Times New Roman" w:hAnsi="Times New Roman" w:cs="Times New Roman"/>
          <w:i/>
          <w:iCs/>
          <w:sz w:val="24"/>
          <w:szCs w:val="24"/>
        </w:rPr>
        <w:t xml:space="preserve"> is real, </w:t>
      </w:r>
      <w:r w:rsidR="001073F0">
        <w:rPr>
          <w:rFonts w:ascii="Times New Roman" w:hAnsi="Times New Roman" w:cs="Times New Roman"/>
          <w:b/>
          <w:bCs/>
          <w:sz w:val="24"/>
          <w:szCs w:val="24"/>
        </w:rPr>
        <w:t>U</w:t>
      </w:r>
      <w:r w:rsidR="001073F0">
        <w:rPr>
          <w:rFonts w:ascii="Times New Roman" w:hAnsi="Times New Roman" w:cs="Times New Roman"/>
          <w:i/>
          <w:iCs/>
          <w:sz w:val="24"/>
          <w:szCs w:val="24"/>
        </w:rPr>
        <w:t xml:space="preserve"> and </w:t>
      </w:r>
      <w:r w:rsidR="001073F0">
        <w:rPr>
          <w:rFonts w:ascii="Times New Roman" w:hAnsi="Times New Roman" w:cs="Times New Roman"/>
          <w:b/>
          <w:bCs/>
          <w:sz w:val="24"/>
          <w:szCs w:val="24"/>
        </w:rPr>
        <w:t>V</w:t>
      </w:r>
      <w:r w:rsidR="001073F0">
        <w:rPr>
          <w:rFonts w:ascii="Times New Roman" w:hAnsi="Times New Roman" w:cs="Times New Roman"/>
          <w:b/>
          <w:bCs/>
          <w:sz w:val="24"/>
          <w:szCs w:val="24"/>
          <w:vertAlign w:val="superscript"/>
        </w:rPr>
        <w:t>T</w:t>
      </w:r>
      <w:r w:rsidR="001073F0">
        <w:rPr>
          <w:rFonts w:ascii="Times New Roman" w:hAnsi="Times New Roman" w:cs="Times New Roman"/>
          <w:i/>
          <w:iCs/>
          <w:sz w:val="24"/>
          <w:szCs w:val="24"/>
          <w:vertAlign w:val="superscript"/>
        </w:rPr>
        <w:t xml:space="preserve"> </w:t>
      </w:r>
      <w:r w:rsidR="001073F0">
        <w:rPr>
          <w:rFonts w:ascii="Times New Roman" w:hAnsi="Times New Roman" w:cs="Times New Roman"/>
          <w:i/>
          <w:iCs/>
          <w:sz w:val="24"/>
          <w:szCs w:val="24"/>
        </w:rPr>
        <w:t>are real orthonormal matrices.</w:t>
      </w:r>
    </w:p>
    <w:p w14:paraId="4CB9FFBA" w14:textId="6503BCCC" w:rsidR="001016DB" w:rsidRPr="001016DB" w:rsidRDefault="001016DB" w:rsidP="001016DB">
      <w:pPr>
        <w:spacing w:line="276" w:lineRule="auto"/>
        <w:ind w:left="360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016DB">
        <w:rPr>
          <w:rFonts w:ascii="Times New Roman" w:hAnsi="Times New Roman" w:cs="Times New Roman"/>
          <w:b/>
          <w:bCs/>
          <w:sz w:val="24"/>
          <w:szCs w:val="24"/>
        </w:rPr>
        <w:t>M = U S V</w:t>
      </w:r>
      <w:r w:rsidRPr="001016DB">
        <w:rPr>
          <w:rFonts w:ascii="Times New Roman" w:hAnsi="Times New Roman" w:cs="Times New Roman"/>
          <w:b/>
          <w:bCs/>
          <w:sz w:val="24"/>
          <w:szCs w:val="24"/>
          <w:vertAlign w:val="superscript"/>
        </w:rPr>
        <w:t>T</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 xml:space="preserve">                                                          </w:t>
      </w:r>
      <w:r w:rsidR="00675F90">
        <w:rPr>
          <w:rFonts w:ascii="Times New Roman" w:hAnsi="Times New Roman" w:cs="Times New Roman"/>
          <w:b/>
          <w:bCs/>
          <w:sz w:val="24"/>
          <w:szCs w:val="24"/>
        </w:rPr>
        <w:t xml:space="preserve">  </w:t>
      </w:r>
      <w:r w:rsidR="00675F90" w:rsidRPr="00CE0BA8">
        <w:rPr>
          <w:rFonts w:ascii="Times New Roman" w:hAnsi="Times New Roman" w:cs="Times New Roman"/>
          <w:sz w:val="24"/>
          <w:szCs w:val="24"/>
        </w:rPr>
        <w:t>(</w:t>
      </w:r>
      <w:r w:rsidRPr="00CE0BA8">
        <w:rPr>
          <w:rFonts w:ascii="Times New Roman" w:hAnsi="Times New Roman" w:cs="Times New Roman"/>
          <w:sz w:val="24"/>
          <w:szCs w:val="24"/>
        </w:rPr>
        <w:t>1)</w:t>
      </w:r>
    </w:p>
    <w:p w14:paraId="2F5CFCC7" w14:textId="77777777" w:rsidR="00F0070D" w:rsidRDefault="00095277" w:rsidP="00F0070D">
      <w:pPr>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Theorem 2. </w:t>
      </w:r>
      <w:r w:rsidR="00066E23" w:rsidRPr="00066E23">
        <w:rPr>
          <w:rFonts w:ascii="Times New Roman" w:hAnsi="Times New Roman" w:cs="Times New Roman"/>
          <w:i/>
          <w:iCs/>
          <w:sz w:val="24"/>
          <w:szCs w:val="24"/>
        </w:rPr>
        <w:t xml:space="preserve">The diagonal entries </w:t>
      </w:r>
      <w:r w:rsidR="00066E23">
        <w:rPr>
          <w:rFonts w:ascii="Times New Roman" w:hAnsi="Times New Roman" w:cs="Times New Roman"/>
          <w:b/>
          <w:bCs/>
          <w:sz w:val="24"/>
          <w:szCs w:val="24"/>
        </w:rPr>
        <w:t>S</w:t>
      </w:r>
      <w:r w:rsidR="00066E23" w:rsidRPr="00066E23">
        <w:rPr>
          <w:rFonts w:ascii="Times New Roman" w:hAnsi="Times New Roman" w:cs="Times New Roman"/>
          <w:i/>
          <w:iCs/>
          <w:sz w:val="24"/>
          <w:szCs w:val="24"/>
        </w:rPr>
        <w:t xml:space="preserve"> are known as the singular values of</w:t>
      </w:r>
      <w:r w:rsidR="002E7F3D">
        <w:rPr>
          <w:rFonts w:ascii="Times New Roman" w:hAnsi="Times New Roman" w:cs="Times New Roman"/>
          <w:i/>
          <w:iCs/>
          <w:sz w:val="24"/>
          <w:szCs w:val="24"/>
        </w:rPr>
        <w:t xml:space="preserve"> </w:t>
      </w:r>
      <w:r w:rsidR="002E7F3D">
        <w:rPr>
          <w:rFonts w:ascii="Times New Roman" w:hAnsi="Times New Roman" w:cs="Times New Roman"/>
          <w:b/>
          <w:bCs/>
          <w:sz w:val="24"/>
          <w:szCs w:val="24"/>
        </w:rPr>
        <w:t>M</w:t>
      </w:r>
      <w:r w:rsidR="00066E23" w:rsidRPr="00066E23">
        <w:rPr>
          <w:rFonts w:ascii="Times New Roman" w:hAnsi="Times New Roman" w:cs="Times New Roman"/>
          <w:i/>
          <w:iCs/>
          <w:sz w:val="24"/>
          <w:szCs w:val="24"/>
        </w:rPr>
        <w:t>.</w:t>
      </w:r>
    </w:p>
    <w:p w14:paraId="13B1BBDF" w14:textId="2A1A38BE" w:rsidR="005C30E4" w:rsidRPr="00E705BF" w:rsidRDefault="000C76A9" w:rsidP="00E705BF">
      <w:pPr>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Theorem </w:t>
      </w:r>
      <w:r>
        <w:rPr>
          <w:rFonts w:ascii="Times New Roman" w:hAnsi="Times New Roman" w:cs="Times New Roman"/>
          <w:b/>
          <w:bCs/>
          <w:sz w:val="24"/>
          <w:szCs w:val="24"/>
        </w:rPr>
        <w:t>3</w:t>
      </w:r>
      <w:r>
        <w:rPr>
          <w:rFonts w:ascii="Times New Roman" w:hAnsi="Times New Roman" w:cs="Times New Roman"/>
          <w:b/>
          <w:bCs/>
          <w:sz w:val="24"/>
          <w:szCs w:val="24"/>
        </w:rPr>
        <w:t xml:space="preserve">. </w:t>
      </w:r>
      <w:r w:rsidRPr="00066E23">
        <w:rPr>
          <w:rFonts w:ascii="Times New Roman" w:hAnsi="Times New Roman" w:cs="Times New Roman"/>
          <w:i/>
          <w:iCs/>
          <w:sz w:val="24"/>
          <w:szCs w:val="24"/>
        </w:rPr>
        <w:t xml:space="preserve">The </w:t>
      </w:r>
      <w:r w:rsidR="00F0070D">
        <w:rPr>
          <w:rFonts w:ascii="Times New Roman" w:hAnsi="Times New Roman" w:cs="Times New Roman"/>
          <w:i/>
          <w:iCs/>
          <w:sz w:val="24"/>
          <w:szCs w:val="24"/>
        </w:rPr>
        <w:t xml:space="preserve">truncated singular value decomposition of a matrix </w:t>
      </w:r>
      <w:r w:rsidR="00F0070D" w:rsidRPr="00F36245">
        <w:rPr>
          <w:rFonts w:ascii="Times New Roman" w:hAnsi="Times New Roman" w:cs="Times New Roman"/>
          <w:b/>
          <w:bCs/>
          <w:sz w:val="24"/>
          <w:szCs w:val="24"/>
        </w:rPr>
        <w:t>M</w:t>
      </w:r>
      <w:r w:rsidR="00F0070D">
        <w:rPr>
          <w:rFonts w:ascii="Times New Roman" w:hAnsi="Times New Roman" w:cs="Times New Roman"/>
          <w:i/>
          <w:iCs/>
          <w:sz w:val="24"/>
          <w:szCs w:val="24"/>
        </w:rPr>
        <w:t xml:space="preserve"> is performed by taking only the </w:t>
      </w:r>
      <w:r w:rsidR="00F0070D">
        <w:rPr>
          <w:rFonts w:ascii="Times New Roman" w:hAnsi="Times New Roman" w:cs="Times New Roman"/>
          <w:b/>
          <w:bCs/>
          <w:i/>
          <w:iCs/>
          <w:sz w:val="24"/>
          <w:szCs w:val="24"/>
        </w:rPr>
        <w:t xml:space="preserve">t </w:t>
      </w:r>
      <w:r w:rsidR="00F0070D">
        <w:rPr>
          <w:rFonts w:ascii="Times New Roman" w:hAnsi="Times New Roman" w:cs="Times New Roman"/>
          <w:i/>
          <w:iCs/>
          <w:sz w:val="24"/>
          <w:szCs w:val="24"/>
        </w:rPr>
        <w:t xml:space="preserve">column vectors </w:t>
      </w:r>
      <w:r w:rsidR="00AF3962">
        <w:rPr>
          <w:rFonts w:ascii="Times New Roman" w:hAnsi="Times New Roman" w:cs="Times New Roman"/>
          <w:i/>
          <w:iCs/>
          <w:sz w:val="24"/>
          <w:szCs w:val="24"/>
        </w:rPr>
        <w:t xml:space="preserve">of </w:t>
      </w:r>
      <w:r w:rsidR="00AF3962" w:rsidRPr="00AF3962">
        <w:rPr>
          <w:rFonts w:ascii="Times New Roman" w:hAnsi="Times New Roman" w:cs="Times New Roman"/>
          <w:b/>
          <w:bCs/>
          <w:sz w:val="24"/>
          <w:szCs w:val="24"/>
        </w:rPr>
        <w:t>U</w:t>
      </w:r>
      <w:r w:rsidR="00F0070D">
        <w:rPr>
          <w:rFonts w:ascii="Times New Roman" w:hAnsi="Times New Roman" w:cs="Times New Roman"/>
          <w:b/>
          <w:bCs/>
          <w:sz w:val="24"/>
          <w:szCs w:val="24"/>
        </w:rPr>
        <w:t xml:space="preserve"> </w:t>
      </w:r>
      <w:r w:rsidR="00F0070D">
        <w:rPr>
          <w:rFonts w:ascii="Times New Roman" w:hAnsi="Times New Roman" w:cs="Times New Roman"/>
          <w:i/>
          <w:iCs/>
          <w:sz w:val="24"/>
          <w:szCs w:val="24"/>
        </w:rPr>
        <w:t xml:space="preserve">and </w:t>
      </w:r>
      <w:r w:rsidR="00F0070D">
        <w:rPr>
          <w:rFonts w:ascii="Times New Roman" w:hAnsi="Times New Roman" w:cs="Times New Roman"/>
          <w:b/>
          <w:bCs/>
          <w:i/>
          <w:iCs/>
          <w:sz w:val="24"/>
          <w:szCs w:val="24"/>
        </w:rPr>
        <w:t xml:space="preserve">t </w:t>
      </w:r>
      <w:r w:rsidR="00F0070D" w:rsidRPr="00AF3962">
        <w:rPr>
          <w:rFonts w:ascii="Times New Roman" w:hAnsi="Times New Roman" w:cs="Times New Roman"/>
          <w:i/>
          <w:iCs/>
          <w:sz w:val="24"/>
          <w:szCs w:val="24"/>
        </w:rPr>
        <w:t xml:space="preserve">row vectors </w:t>
      </w:r>
      <w:r w:rsidR="00FB11E0" w:rsidRPr="00AF3962">
        <w:rPr>
          <w:rFonts w:ascii="Times New Roman" w:hAnsi="Times New Roman" w:cs="Times New Roman"/>
          <w:i/>
          <w:iCs/>
          <w:sz w:val="24"/>
          <w:szCs w:val="24"/>
        </w:rPr>
        <w:t>of</w:t>
      </w:r>
      <w:r w:rsidR="00FB11E0">
        <w:rPr>
          <w:rFonts w:ascii="Times New Roman" w:hAnsi="Times New Roman" w:cs="Times New Roman"/>
          <w:b/>
          <w:bCs/>
          <w:i/>
          <w:iCs/>
          <w:sz w:val="24"/>
          <w:szCs w:val="24"/>
        </w:rPr>
        <w:t xml:space="preserve"> </w:t>
      </w:r>
      <w:r w:rsidR="00FB11E0" w:rsidRPr="00FB11E0">
        <w:rPr>
          <w:rFonts w:ascii="Times New Roman" w:hAnsi="Times New Roman" w:cs="Times New Roman"/>
          <w:b/>
          <w:bCs/>
          <w:sz w:val="24"/>
          <w:szCs w:val="24"/>
        </w:rPr>
        <w:t>V</w:t>
      </w:r>
      <w:r w:rsidR="00FB11E0" w:rsidRPr="00FB11E0">
        <w:rPr>
          <w:rFonts w:ascii="Times New Roman" w:hAnsi="Times New Roman" w:cs="Times New Roman"/>
          <w:b/>
          <w:bCs/>
          <w:sz w:val="24"/>
          <w:szCs w:val="24"/>
          <w:vertAlign w:val="superscript"/>
        </w:rPr>
        <w:t>T</w:t>
      </w:r>
      <w:r w:rsidR="00F0070D">
        <w:rPr>
          <w:rFonts w:ascii="Times New Roman" w:hAnsi="Times New Roman" w:cs="Times New Roman"/>
          <w:i/>
          <w:iCs/>
          <w:sz w:val="24"/>
          <w:szCs w:val="24"/>
        </w:rPr>
        <w:t xml:space="preserve"> corresponding to the </w:t>
      </w:r>
      <w:r w:rsidR="00F0070D">
        <w:rPr>
          <w:rFonts w:ascii="Times New Roman" w:hAnsi="Times New Roman" w:cs="Times New Roman"/>
          <w:b/>
          <w:bCs/>
          <w:i/>
          <w:iCs/>
          <w:sz w:val="24"/>
          <w:szCs w:val="24"/>
        </w:rPr>
        <w:t>t</w:t>
      </w:r>
      <w:r w:rsidR="00F0070D">
        <w:rPr>
          <w:rFonts w:ascii="Times New Roman" w:hAnsi="Times New Roman" w:cs="Times New Roman"/>
          <w:i/>
          <w:iCs/>
          <w:sz w:val="24"/>
          <w:szCs w:val="24"/>
        </w:rPr>
        <w:t xml:space="preserve"> largest </w:t>
      </w:r>
      <w:r w:rsidR="00603327">
        <w:rPr>
          <w:rFonts w:ascii="Times New Roman" w:hAnsi="Times New Roman" w:cs="Times New Roman"/>
          <w:i/>
          <w:iCs/>
          <w:sz w:val="24"/>
          <w:szCs w:val="24"/>
        </w:rPr>
        <w:t xml:space="preserve">singular values in </w:t>
      </w:r>
      <w:r w:rsidR="00603327">
        <w:rPr>
          <w:rFonts w:ascii="Times New Roman" w:hAnsi="Times New Roman" w:cs="Times New Roman"/>
          <w:b/>
          <w:bCs/>
          <w:sz w:val="24"/>
          <w:szCs w:val="24"/>
        </w:rPr>
        <w:t>S</w:t>
      </w:r>
      <w:r w:rsidR="00566FEE">
        <w:rPr>
          <w:rFonts w:ascii="Times New Roman" w:hAnsi="Times New Roman" w:cs="Times New Roman"/>
          <w:b/>
          <w:bCs/>
          <w:sz w:val="24"/>
          <w:szCs w:val="24"/>
        </w:rPr>
        <w:t xml:space="preserve"> </w:t>
      </w:r>
      <w:r w:rsidR="00566FEE">
        <w:rPr>
          <w:rFonts w:ascii="Times New Roman" w:hAnsi="Times New Roman" w:cs="Times New Roman"/>
          <w:i/>
          <w:iCs/>
          <w:sz w:val="24"/>
          <w:szCs w:val="24"/>
        </w:rPr>
        <w:t>and discarding the rest of the matrices</w:t>
      </w:r>
      <w:r w:rsidR="00BF1919">
        <w:rPr>
          <w:rFonts w:ascii="Times New Roman" w:hAnsi="Times New Roman" w:cs="Times New Roman"/>
          <w:i/>
          <w:iCs/>
          <w:sz w:val="24"/>
          <w:szCs w:val="24"/>
        </w:rPr>
        <w:t>.</w:t>
      </w:r>
    </w:p>
    <w:p w14:paraId="1467636F" w14:textId="0774BD51" w:rsidR="00F36245" w:rsidRPr="009F0686" w:rsidRDefault="00F36245" w:rsidP="00F36245">
      <w:pPr>
        <w:spacing w:line="276" w:lineRule="auto"/>
        <w:jc w:val="center"/>
        <w:rPr>
          <w:rFonts w:ascii="Times New Roman" w:hAnsi="Times New Roman" w:cs="Times New Roman"/>
          <w:sz w:val="24"/>
          <w:szCs w:val="24"/>
        </w:rPr>
      </w:pPr>
      <w:r>
        <w:rPr>
          <w:noProof/>
        </w:rPr>
        <w:drawing>
          <wp:inline distT="0" distB="0" distL="0" distR="0" wp14:anchorId="5C9186BA" wp14:editId="65F7ED2A">
            <wp:extent cx="4946532" cy="179699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99635" cy="1852615"/>
                    </a:xfrm>
                    <a:prstGeom prst="rect">
                      <a:avLst/>
                    </a:prstGeom>
                    <a:noFill/>
                    <a:ln>
                      <a:noFill/>
                    </a:ln>
                  </pic:spPr>
                </pic:pic>
              </a:graphicData>
            </a:graphic>
          </wp:inline>
        </w:drawing>
      </w:r>
    </w:p>
    <w:p w14:paraId="2BDADE37" w14:textId="06613F06" w:rsidR="00306631" w:rsidRDefault="00306631" w:rsidP="00306631">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9F7C6D">
        <w:rPr>
          <w:rFonts w:ascii="Times New Roman" w:hAnsi="Times New Roman" w:cs="Times New Roman"/>
          <w:b/>
          <w:bCs/>
          <w:sz w:val="28"/>
          <w:szCs w:val="28"/>
        </w:rPr>
        <w:t>2</w:t>
      </w:r>
      <w:r>
        <w:rPr>
          <w:rFonts w:ascii="Times New Roman" w:hAnsi="Times New Roman" w:cs="Times New Roman"/>
          <w:b/>
          <w:bCs/>
          <w:sz w:val="28"/>
          <w:szCs w:val="28"/>
        </w:rPr>
        <w:t xml:space="preserve"> </w:t>
      </w:r>
      <w:r w:rsidR="00BA143C">
        <w:rPr>
          <w:rFonts w:ascii="Times New Roman" w:hAnsi="Times New Roman" w:cs="Times New Roman"/>
          <w:b/>
          <w:bCs/>
          <w:sz w:val="28"/>
          <w:szCs w:val="28"/>
        </w:rPr>
        <w:t>Proof</w:t>
      </w:r>
    </w:p>
    <w:p w14:paraId="03621437" w14:textId="5D94ACBE" w:rsidR="001F21C6" w:rsidRDefault="001F21C6" w:rsidP="001F21C6">
      <w:pPr>
        <w:spacing w:line="276" w:lineRule="auto"/>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3</w:t>
      </w:r>
      <w:r>
        <w:rPr>
          <w:rFonts w:ascii="Times New Roman" w:hAnsi="Times New Roman" w:cs="Times New Roman"/>
          <w:b/>
          <w:bCs/>
          <w:sz w:val="28"/>
          <w:szCs w:val="28"/>
        </w:rPr>
        <w:t xml:space="preserve"> </w:t>
      </w:r>
      <w:r w:rsidR="006071F1">
        <w:rPr>
          <w:rFonts w:ascii="Times New Roman" w:hAnsi="Times New Roman" w:cs="Times New Roman"/>
          <w:b/>
          <w:bCs/>
          <w:sz w:val="28"/>
          <w:szCs w:val="28"/>
        </w:rPr>
        <w:t>Implementation</w:t>
      </w:r>
    </w:p>
    <w:p w14:paraId="18CF584E" w14:textId="77777777" w:rsidR="00B9076A" w:rsidRDefault="00B9076A" w:rsidP="00306631">
      <w:pPr>
        <w:spacing w:line="276" w:lineRule="auto"/>
        <w:rPr>
          <w:rFonts w:ascii="Times New Roman" w:hAnsi="Times New Roman" w:cs="Times New Roman"/>
          <w:b/>
          <w:bCs/>
          <w:sz w:val="28"/>
          <w:szCs w:val="28"/>
        </w:rPr>
      </w:pPr>
    </w:p>
    <w:p w14:paraId="067EFF9F" w14:textId="51211B8D" w:rsidR="005C30E4" w:rsidRDefault="005C30E4" w:rsidP="00011AE9">
      <w:pPr>
        <w:spacing w:line="276" w:lineRule="auto"/>
        <w:rPr>
          <w:rFonts w:ascii="Times New Roman" w:hAnsi="Times New Roman" w:cs="Times New Roman"/>
          <w:b/>
          <w:bCs/>
          <w:sz w:val="32"/>
          <w:szCs w:val="32"/>
        </w:rPr>
      </w:pPr>
    </w:p>
    <w:p w14:paraId="7E2AD12D" w14:textId="4BA7AD33" w:rsidR="005C30E4" w:rsidRDefault="005C30E4" w:rsidP="00011AE9">
      <w:pPr>
        <w:spacing w:line="276" w:lineRule="auto"/>
        <w:rPr>
          <w:rFonts w:ascii="Times New Roman" w:hAnsi="Times New Roman" w:cs="Times New Roman"/>
          <w:b/>
          <w:bCs/>
          <w:sz w:val="32"/>
          <w:szCs w:val="32"/>
        </w:rPr>
      </w:pPr>
    </w:p>
    <w:p w14:paraId="7AAC4F1F" w14:textId="3F64510C" w:rsidR="005C30E4" w:rsidRDefault="005C30E4" w:rsidP="00011AE9">
      <w:pPr>
        <w:spacing w:line="276" w:lineRule="auto"/>
        <w:rPr>
          <w:rFonts w:ascii="Times New Roman" w:hAnsi="Times New Roman" w:cs="Times New Roman"/>
          <w:b/>
          <w:bCs/>
          <w:sz w:val="32"/>
          <w:szCs w:val="32"/>
        </w:rPr>
      </w:pPr>
    </w:p>
    <w:p w14:paraId="06860BB6" w14:textId="5F7BEA21" w:rsidR="005C30E4" w:rsidRDefault="005C30E4" w:rsidP="00011AE9">
      <w:pPr>
        <w:spacing w:line="276" w:lineRule="auto"/>
        <w:rPr>
          <w:rFonts w:ascii="Times New Roman" w:hAnsi="Times New Roman" w:cs="Times New Roman"/>
          <w:b/>
          <w:bCs/>
          <w:sz w:val="32"/>
          <w:szCs w:val="32"/>
        </w:rPr>
      </w:pPr>
    </w:p>
    <w:p w14:paraId="2FD1E9DA" w14:textId="77777777" w:rsidR="005C30E4" w:rsidRPr="001E0515" w:rsidRDefault="005C30E4" w:rsidP="00011AE9">
      <w:pPr>
        <w:spacing w:line="276" w:lineRule="auto"/>
        <w:rPr>
          <w:rFonts w:ascii="Times New Roman" w:hAnsi="Times New Roman" w:cs="Times New Roman"/>
          <w:b/>
          <w:bCs/>
          <w:sz w:val="32"/>
          <w:szCs w:val="32"/>
        </w:rPr>
      </w:pPr>
    </w:p>
    <w:p w14:paraId="63DB5303" w14:textId="6B7ED0D4" w:rsidR="004A6062" w:rsidRDefault="00F25AF7" w:rsidP="00011AE9">
      <w:pPr>
        <w:spacing w:line="276" w:lineRule="auto"/>
        <w:rPr>
          <w:rFonts w:ascii="Times New Roman" w:hAnsi="Times New Roman" w:cs="Times New Roman"/>
          <w:b/>
          <w:bCs/>
          <w:sz w:val="32"/>
          <w:szCs w:val="32"/>
        </w:rPr>
      </w:pPr>
      <w:r w:rsidRPr="0048795A">
        <w:rPr>
          <w:rFonts w:ascii="Times New Roman" w:hAnsi="Times New Roman" w:cs="Times New Roman"/>
          <w:b/>
          <w:bCs/>
          <w:sz w:val="32"/>
          <w:szCs w:val="32"/>
        </w:rPr>
        <w:t>References</w:t>
      </w:r>
    </w:p>
    <w:p w14:paraId="7B1E3E5D" w14:textId="11CE4254" w:rsidR="0058626B" w:rsidRPr="0058626B" w:rsidRDefault="0058626B" w:rsidP="00011AE9">
      <w:pPr>
        <w:spacing w:line="276" w:lineRule="auto"/>
        <w:rPr>
          <w:rFonts w:ascii="Times New Roman" w:hAnsi="Times New Roman" w:cs="Times New Roman"/>
          <w:sz w:val="28"/>
          <w:szCs w:val="28"/>
        </w:rPr>
      </w:pPr>
      <w:r w:rsidRPr="0058045E">
        <w:rPr>
          <w:rFonts w:ascii="Times New Roman" w:hAnsi="Times New Roman" w:cs="Times New Roman"/>
          <w:b/>
          <w:bCs/>
          <w:sz w:val="28"/>
          <w:szCs w:val="28"/>
          <w:vertAlign w:val="superscript"/>
        </w:rPr>
        <w:t>1</w:t>
      </w:r>
      <w:r w:rsidRPr="0058626B">
        <w:t xml:space="preserve"> </w:t>
      </w:r>
      <w:r w:rsidRPr="0058626B">
        <w:rPr>
          <w:rFonts w:ascii="Times New Roman" w:hAnsi="Times New Roman" w:cs="Times New Roman"/>
          <w:sz w:val="24"/>
          <w:szCs w:val="24"/>
        </w:rPr>
        <w:t>https://en.wikipedia.org/wiki/Natural_language_processing</w:t>
      </w:r>
    </w:p>
    <w:p w14:paraId="4022D03B" w14:textId="1A396321" w:rsidR="00D56219" w:rsidRPr="006B15BA" w:rsidRDefault="00AF7F9D" w:rsidP="00011AE9">
      <w:pPr>
        <w:spacing w:line="276" w:lineRule="auto"/>
        <w:rPr>
          <w:rFonts w:ascii="Times New Roman" w:hAnsi="Times New Roman" w:cs="Times New Roman"/>
          <w:sz w:val="20"/>
          <w:szCs w:val="20"/>
        </w:rPr>
      </w:pPr>
      <w:r w:rsidRPr="0058045E">
        <w:rPr>
          <w:rFonts w:ascii="Times New Roman" w:hAnsi="Times New Roman" w:cs="Times New Roman"/>
          <w:b/>
          <w:bCs/>
          <w:sz w:val="28"/>
          <w:szCs w:val="28"/>
          <w:vertAlign w:val="superscript"/>
        </w:rPr>
        <w:t>2</w:t>
      </w:r>
      <w:r w:rsidR="00AB7536">
        <w:rPr>
          <w:rFonts w:ascii="Times New Roman" w:hAnsi="Times New Roman" w:cs="Times New Roman"/>
          <w:b/>
          <w:bCs/>
          <w:sz w:val="32"/>
          <w:szCs w:val="32"/>
          <w:vertAlign w:val="superscript"/>
        </w:rPr>
        <w:t xml:space="preserve"> </w:t>
      </w:r>
      <w:r w:rsidR="006B15BA" w:rsidRPr="006B15BA">
        <w:rPr>
          <w:rFonts w:ascii="Times New Roman" w:hAnsi="Times New Roman" w:cs="Times New Roman"/>
          <w:sz w:val="24"/>
          <w:szCs w:val="24"/>
        </w:rPr>
        <w:t>https://en.wikipedia.org/wiki/Topic_model</w:t>
      </w:r>
    </w:p>
    <w:sectPr w:rsidR="00D56219" w:rsidRPr="006B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10D56"/>
    <w:multiLevelType w:val="hybridMultilevel"/>
    <w:tmpl w:val="2340BA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602D6D"/>
    <w:multiLevelType w:val="hybridMultilevel"/>
    <w:tmpl w:val="79566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73"/>
    <w:rsid w:val="00011AE9"/>
    <w:rsid w:val="00031CD9"/>
    <w:rsid w:val="000331C7"/>
    <w:rsid w:val="00045173"/>
    <w:rsid w:val="00066E23"/>
    <w:rsid w:val="00090AF8"/>
    <w:rsid w:val="00095277"/>
    <w:rsid w:val="000956F8"/>
    <w:rsid w:val="00096990"/>
    <w:rsid w:val="000C2C4C"/>
    <w:rsid w:val="000C76A9"/>
    <w:rsid w:val="000E3254"/>
    <w:rsid w:val="000F128D"/>
    <w:rsid w:val="001016DB"/>
    <w:rsid w:val="00102B96"/>
    <w:rsid w:val="001073F0"/>
    <w:rsid w:val="00142CD0"/>
    <w:rsid w:val="00165163"/>
    <w:rsid w:val="001877CE"/>
    <w:rsid w:val="001966D7"/>
    <w:rsid w:val="001B630F"/>
    <w:rsid w:val="001B69DA"/>
    <w:rsid w:val="001C3273"/>
    <w:rsid w:val="001E0515"/>
    <w:rsid w:val="001E3B41"/>
    <w:rsid w:val="001F21C6"/>
    <w:rsid w:val="00260CED"/>
    <w:rsid w:val="00267E26"/>
    <w:rsid w:val="0028342D"/>
    <w:rsid w:val="00285B0D"/>
    <w:rsid w:val="00297839"/>
    <w:rsid w:val="002C46A1"/>
    <w:rsid w:val="002E7F3D"/>
    <w:rsid w:val="00301507"/>
    <w:rsid w:val="00306631"/>
    <w:rsid w:val="00314021"/>
    <w:rsid w:val="00372505"/>
    <w:rsid w:val="003E352C"/>
    <w:rsid w:val="003F166B"/>
    <w:rsid w:val="00422E35"/>
    <w:rsid w:val="00426D54"/>
    <w:rsid w:val="004337D1"/>
    <w:rsid w:val="00455C74"/>
    <w:rsid w:val="0048795A"/>
    <w:rsid w:val="004A6062"/>
    <w:rsid w:val="004C0858"/>
    <w:rsid w:val="004C1053"/>
    <w:rsid w:val="004C47E7"/>
    <w:rsid w:val="004D780D"/>
    <w:rsid w:val="004E7E8E"/>
    <w:rsid w:val="004F3F2B"/>
    <w:rsid w:val="0052321A"/>
    <w:rsid w:val="00527A63"/>
    <w:rsid w:val="00555D92"/>
    <w:rsid w:val="00566FEE"/>
    <w:rsid w:val="0057718C"/>
    <w:rsid w:val="0058045E"/>
    <w:rsid w:val="0058626B"/>
    <w:rsid w:val="005B62E1"/>
    <w:rsid w:val="005C2D29"/>
    <w:rsid w:val="005C30E4"/>
    <w:rsid w:val="00603327"/>
    <w:rsid w:val="006071F1"/>
    <w:rsid w:val="00623519"/>
    <w:rsid w:val="00624CCB"/>
    <w:rsid w:val="006431B2"/>
    <w:rsid w:val="006600EC"/>
    <w:rsid w:val="006640C2"/>
    <w:rsid w:val="00670841"/>
    <w:rsid w:val="00672711"/>
    <w:rsid w:val="00675F90"/>
    <w:rsid w:val="00695857"/>
    <w:rsid w:val="006B15BA"/>
    <w:rsid w:val="0070738A"/>
    <w:rsid w:val="007328F9"/>
    <w:rsid w:val="00750C3F"/>
    <w:rsid w:val="00762837"/>
    <w:rsid w:val="007852DF"/>
    <w:rsid w:val="00787C1D"/>
    <w:rsid w:val="00790E0B"/>
    <w:rsid w:val="007D321D"/>
    <w:rsid w:val="007E3B4D"/>
    <w:rsid w:val="00817DFD"/>
    <w:rsid w:val="00844973"/>
    <w:rsid w:val="00846AE4"/>
    <w:rsid w:val="00855D35"/>
    <w:rsid w:val="0085773E"/>
    <w:rsid w:val="00886C0F"/>
    <w:rsid w:val="00890FF6"/>
    <w:rsid w:val="00891D70"/>
    <w:rsid w:val="008A3A0C"/>
    <w:rsid w:val="008B6EF0"/>
    <w:rsid w:val="008F7E9C"/>
    <w:rsid w:val="00915913"/>
    <w:rsid w:val="009322D8"/>
    <w:rsid w:val="00934442"/>
    <w:rsid w:val="00940150"/>
    <w:rsid w:val="00945A80"/>
    <w:rsid w:val="009729E4"/>
    <w:rsid w:val="009C497D"/>
    <w:rsid w:val="009D1E47"/>
    <w:rsid w:val="009F0686"/>
    <w:rsid w:val="009F7C6D"/>
    <w:rsid w:val="00A1510F"/>
    <w:rsid w:val="00A8362D"/>
    <w:rsid w:val="00AA2CC6"/>
    <w:rsid w:val="00AB7536"/>
    <w:rsid w:val="00AD34E6"/>
    <w:rsid w:val="00AF3962"/>
    <w:rsid w:val="00AF7CC2"/>
    <w:rsid w:val="00AF7F9D"/>
    <w:rsid w:val="00B17A60"/>
    <w:rsid w:val="00B261D5"/>
    <w:rsid w:val="00B32FA1"/>
    <w:rsid w:val="00B36D1E"/>
    <w:rsid w:val="00B66CD4"/>
    <w:rsid w:val="00B9076A"/>
    <w:rsid w:val="00BA143C"/>
    <w:rsid w:val="00BC1047"/>
    <w:rsid w:val="00BE6D02"/>
    <w:rsid w:val="00BF1919"/>
    <w:rsid w:val="00C3582C"/>
    <w:rsid w:val="00C47100"/>
    <w:rsid w:val="00C53036"/>
    <w:rsid w:val="00C653C7"/>
    <w:rsid w:val="00C96D8B"/>
    <w:rsid w:val="00CC033F"/>
    <w:rsid w:val="00CC69B3"/>
    <w:rsid w:val="00CE0BA8"/>
    <w:rsid w:val="00CF2226"/>
    <w:rsid w:val="00CF4685"/>
    <w:rsid w:val="00D05F30"/>
    <w:rsid w:val="00D12A5F"/>
    <w:rsid w:val="00D2154C"/>
    <w:rsid w:val="00D45F53"/>
    <w:rsid w:val="00D50468"/>
    <w:rsid w:val="00D54EE9"/>
    <w:rsid w:val="00D56219"/>
    <w:rsid w:val="00D636F8"/>
    <w:rsid w:val="00DD4FD2"/>
    <w:rsid w:val="00E277ED"/>
    <w:rsid w:val="00E46DEA"/>
    <w:rsid w:val="00E705BF"/>
    <w:rsid w:val="00E7759A"/>
    <w:rsid w:val="00E91C77"/>
    <w:rsid w:val="00E96A1C"/>
    <w:rsid w:val="00EA2114"/>
    <w:rsid w:val="00EF11AC"/>
    <w:rsid w:val="00F0070D"/>
    <w:rsid w:val="00F25AF7"/>
    <w:rsid w:val="00F26CD8"/>
    <w:rsid w:val="00F35BF2"/>
    <w:rsid w:val="00F36245"/>
    <w:rsid w:val="00F51FF4"/>
    <w:rsid w:val="00F56304"/>
    <w:rsid w:val="00F61553"/>
    <w:rsid w:val="00F87A00"/>
    <w:rsid w:val="00FB11E0"/>
    <w:rsid w:val="00FB1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0B44"/>
  <w15:chartTrackingRefBased/>
  <w15:docId w15:val="{8962A819-603F-4A40-A8FE-D3FA2708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173"/>
  </w:style>
  <w:style w:type="paragraph" w:styleId="Heading1">
    <w:name w:val="heading 1"/>
    <w:basedOn w:val="Normal"/>
    <w:next w:val="Normal"/>
    <w:link w:val="Heading1Char"/>
    <w:uiPriority w:val="9"/>
    <w:qFormat/>
    <w:rsid w:val="00045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1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5173"/>
    <w:pPr>
      <w:ind w:left="720"/>
      <w:contextualSpacing/>
    </w:pPr>
  </w:style>
  <w:style w:type="paragraph" w:styleId="Title">
    <w:name w:val="Title"/>
    <w:basedOn w:val="Normal"/>
    <w:next w:val="Normal"/>
    <w:link w:val="TitleChar"/>
    <w:uiPriority w:val="10"/>
    <w:qFormat/>
    <w:rsid w:val="00187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7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178</cp:revision>
  <dcterms:created xsi:type="dcterms:W3CDTF">2020-05-14T17:33:00Z</dcterms:created>
  <dcterms:modified xsi:type="dcterms:W3CDTF">2020-05-15T05:49:00Z</dcterms:modified>
</cp:coreProperties>
</file>