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Ch03-Lab 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9k5e3f98q2q" w:id="1"/>
      <w:bookmarkEnd w:id="1"/>
      <w:r w:rsidDel="00000000" w:rsidR="00000000" w:rsidRPr="00000000">
        <w:rPr>
          <w:rtl w:val="0"/>
        </w:rPr>
        <w:t xml:space="preserve">Task 1: Let's practice with strings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445764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445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63373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633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124200" cy="1323975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/>
      </w:pPr>
      <w:bookmarkStart w:colFirst="0" w:colLast="0" w:name="_9ehw4scllcmp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3">
      <w:pPr>
        <w:spacing w:after="40" w:before="240" w:line="240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Given a string made up of different characters, identify whether the string is: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All letters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All digits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A mixture of letters and digits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40" w:before="0" w:beforeAutospacing="0"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A mixture of all (letters, digits, any other symbols)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>
          <w:b w:val="1"/>
          <w:sz w:val="30"/>
          <w:szCs w:val="30"/>
        </w:rPr>
      </w:pPr>
      <w:bookmarkStart w:colFirst="0" w:colLast="0" w:name="_8wnk2cyllj8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Sample outputs: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276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2762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276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304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4543425" cy="3733800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33550" cy="4953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695450" cy="495300"/>
                  <wp:effectExtent b="0" l="0" r="0" t="0"/>
                  <wp:docPr id="1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685925" cy="47625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762125" cy="5048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76" w:lineRule="auto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Task 3: Match statement</w:t>
      </w:r>
    </w:p>
    <w:p w:rsidR="00000000" w:rsidDel="00000000" w:rsidP="00000000" w:rsidRDefault="00000000" w:rsidRPr="00000000" w14:paraId="00000038">
      <w:pPr>
        <w:spacing w:after="40" w:before="240" w:line="216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hd w:fill="ffffff" w:val="clear"/>
        <w:spacing w:after="180" w:before="180" w:line="276" w:lineRule="auto"/>
        <w:rPr>
          <w:i w:val="1"/>
          <w:color w:val="2d3b45"/>
          <w:sz w:val="24"/>
          <w:szCs w:val="24"/>
        </w:rPr>
      </w:pPr>
      <w:bookmarkStart w:colFirst="0" w:colLast="0" w:name="_1fob9te" w:id="5"/>
      <w:bookmarkEnd w:id="5"/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Write a program that asks the user to enter a month (1 for January, 2 for February, and so on) and then prints the number of days in the month. For February, print “28 or 29 days”.</w:t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180" w:before="180" w:line="276" w:lineRule="auto"/>
        <w:rPr>
          <w:i w:val="1"/>
          <w:color w:val="2d3b45"/>
          <w:sz w:val="24"/>
          <w:szCs w:val="24"/>
        </w:rPr>
      </w:pPr>
      <w:bookmarkStart w:colFirst="0" w:colLast="0" w:name="_afda23w9ar87" w:id="6"/>
      <w:bookmarkEnd w:id="6"/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You must use a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match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 statement in this program.</w:t>
      </w:r>
    </w:p>
    <w:p w:rsidR="00000000" w:rsidDel="00000000" w:rsidP="00000000" w:rsidRDefault="00000000" w:rsidRPr="00000000" w14:paraId="0000003B">
      <w:pPr>
        <w:pStyle w:val="Heading1"/>
        <w:spacing w:after="0" w:before="0" w:line="276" w:lineRule="auto"/>
        <w:ind w:left="630" w:firstLine="0"/>
        <w:rPr>
          <w:i w:val="1"/>
          <w:sz w:val="22"/>
          <w:szCs w:val="22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your code 4 times for: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2,4,5, and 22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0750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3333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66950" cy="3333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22987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305050" cy="21621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spacing w:line="276" w:lineRule="auto"/>
        <w:rPr/>
      </w:pPr>
      <w:bookmarkStart w:colFirst="0" w:colLast="0" w:name="_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