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7365D"/>
        </w:rPr>
        <w:t>Lab Sheet 01: Understanding the Fundamentals of Software Architecture</w:t>
      </w:r>
    </w:p>
    <w:p>
      <w:pPr>
        <w:pStyle w:val="BodyText"/>
        <w:spacing w:before="9"/>
        <w:ind w:left="0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1125016</wp:posOffset>
                </wp:positionH>
                <wp:positionV relativeFrom="paragraph">
                  <wp:posOffset>50590</wp:posOffset>
                </wp:positionV>
                <wp:extent cx="5523865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5238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1270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523865" y="12192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8.584pt;margin-top:3.983516pt;width:434.95pt;height:.96pt;mso-position-horizontal-relative:page;mso-position-vertical-relative:paragraph;z-index:-15728640;mso-wrap-distance-left:0;mso-wrap-distance-right:0" id="docshape3" filled="true" fillcolor="#4f81b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265"/>
        <w:ind w:left="0"/>
        <w:rPr>
          <w:b/>
        </w:rPr>
      </w:pPr>
    </w:p>
    <w:p>
      <w:pPr>
        <w:pStyle w:val="Heading1"/>
      </w:pPr>
      <w:r>
        <w:rPr/>
        <w:t>Learning</w:t>
      </w:r>
      <w:r>
        <w:rPr>
          <w:spacing w:val="-1"/>
        </w:rPr>
        <w:t> </w:t>
      </w:r>
      <w:r>
        <w:rPr>
          <w:spacing w:val="-2"/>
        </w:rPr>
        <w:t>Objective:</w:t>
      </w:r>
    </w:p>
    <w:p>
      <w:pPr>
        <w:pStyle w:val="BodyText"/>
        <w:spacing w:before="243"/>
        <w:ind w:left="140"/>
      </w:pPr>
      <w:r>
        <w:rPr/>
        <w:t>By</w:t>
      </w:r>
      <w:r>
        <w:rPr>
          <w:spacing w:val="-1"/>
        </w:rPr>
        <w:t> </w:t>
      </w:r>
      <w:r>
        <w:rPr/>
        <w:t>the end of</w:t>
      </w:r>
      <w:r>
        <w:rPr>
          <w:spacing w:val="-2"/>
        </w:rPr>
        <w:t> </w:t>
      </w:r>
      <w:r>
        <w:rPr/>
        <w:t>this lab, students</w:t>
      </w:r>
      <w:r>
        <w:rPr>
          <w:spacing w:val="-1"/>
        </w:rPr>
        <w:t> </w:t>
      </w:r>
      <w:r>
        <w:rPr/>
        <w:t>should be</w:t>
      </w:r>
      <w:r>
        <w:rPr>
          <w:spacing w:val="-1"/>
        </w:rPr>
        <w:t> </w:t>
      </w:r>
      <w:r>
        <w:rPr/>
        <w:t>able </w:t>
      </w:r>
      <w:r>
        <w:rPr>
          <w:spacing w:val="-5"/>
        </w:rPr>
        <w:t>to: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78" w:lineRule="auto" w:before="240" w:after="0"/>
        <w:ind w:left="860" w:right="599" w:hanging="360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significance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software</w:t>
      </w:r>
      <w:r>
        <w:rPr>
          <w:spacing w:val="-6"/>
          <w:sz w:val="24"/>
        </w:rPr>
        <w:t> </w:t>
      </w:r>
      <w:r>
        <w:rPr>
          <w:sz w:val="24"/>
        </w:rPr>
        <w:t>architecture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software</w:t>
      </w:r>
      <w:r>
        <w:rPr>
          <w:spacing w:val="-5"/>
          <w:sz w:val="24"/>
        </w:rPr>
        <w:t> </w:t>
      </w:r>
      <w:r>
        <w:rPr>
          <w:sz w:val="24"/>
        </w:rPr>
        <w:t>development </w:t>
      </w:r>
      <w:r>
        <w:rPr>
          <w:spacing w:val="-2"/>
          <w:sz w:val="24"/>
        </w:rPr>
        <w:t>lifecycle.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195" w:after="0"/>
        <w:ind w:left="860" w:right="0" w:hanging="360"/>
        <w:jc w:val="left"/>
        <w:rPr>
          <w:sz w:val="24"/>
        </w:rPr>
      </w:pPr>
      <w:r>
        <w:rPr>
          <w:sz w:val="24"/>
        </w:rPr>
        <w:t>Differentiate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z w:val="24"/>
        </w:rPr>
        <w:t>architecture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design.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243" w:after="0"/>
        <w:ind w:left="860" w:right="0" w:hanging="360"/>
        <w:jc w:val="left"/>
        <w:rPr>
          <w:sz w:val="24"/>
        </w:rPr>
      </w:pPr>
      <w:r>
        <w:rPr>
          <w:sz w:val="24"/>
        </w:rPr>
        <w:t>Recognize</w:t>
      </w:r>
      <w:r>
        <w:rPr>
          <w:spacing w:val="-6"/>
          <w:sz w:val="24"/>
        </w:rPr>
        <w:t> </w:t>
      </w:r>
      <w:r>
        <w:rPr>
          <w:sz w:val="24"/>
        </w:rPr>
        <w:t>the responsibilities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skills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architect.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240" w:after="0"/>
        <w:ind w:left="860" w:right="0" w:hanging="36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z w:val="24"/>
        </w:rPr>
        <w:t>quality attributes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good </w:t>
      </w:r>
      <w:r>
        <w:rPr>
          <w:spacing w:val="-2"/>
          <w:sz w:val="24"/>
        </w:rPr>
        <w:t>architecture.</w:t>
      </w:r>
    </w:p>
    <w:p>
      <w:pPr>
        <w:pStyle w:val="BodyText"/>
        <w:spacing w:before="18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1143000</wp:posOffset>
                </wp:positionH>
                <wp:positionV relativeFrom="paragraph">
                  <wp:posOffset>277557</wp:posOffset>
                </wp:positionV>
                <wp:extent cx="5487670" cy="2032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4846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380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4846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7157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21.854921pt;width:432.1pt;height:1.6pt;mso-position-horizontal-relative:page;mso-position-vertical-relative:paragraph;z-index:-15728128;mso-wrap-distance-left:0;mso-wrap-distance-right:0" id="docshapegroup4" coordorigin="1800,437" coordsize="8642,32">
                <v:rect style="position:absolute;left:1800;top:437;width:8640;height:31" id="docshape5" filled="true" fillcolor="#9f9f9f" stroked="false">
                  <v:fill type="solid"/>
                </v:rect>
                <v:rect style="position:absolute;left:10437;top:437;width:5;height:5" id="docshape6" filled="true" fillcolor="#e2e2e2" stroked="false">
                  <v:fill type="solid"/>
                </v:rect>
                <v:shape style="position:absolute;left:1800;top:437;width:8642;height:27" id="docshape7" coordorigin="1800,438" coordsize="8642,27" path="m1805,442l1800,442,1800,464,1805,464,1805,442xm10442,438l10437,438,10437,442,10442,442,10442,438xe" filled="true" fillcolor="#9f9f9f" stroked="false">
                  <v:path arrowok="t"/>
                  <v:fill type="solid"/>
                </v:shape>
                <v:rect style="position:absolute;left:10437;top:442;width:5;height:22" id="docshape8" filled="true" fillcolor="#e2e2e2" stroked="false">
                  <v:fill type="solid"/>
                </v:rect>
                <v:rect style="position:absolute;left:1800;top:464;width:5;height:5" id="docshape9" filled="true" fillcolor="#9f9f9f" stroked="false">
                  <v:fill type="solid"/>
                </v:rect>
                <v:shape style="position:absolute;left:1800;top:464;width:8642;height:5" id="docshape10" coordorigin="1800,464" coordsize="8642,5" path="m10437,464l1805,464,1800,464,1800,469,1805,469,10437,469,10437,464xm10442,464l10437,464,10437,469,10442,469,10442,46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"/>
        <w:ind w:left="0"/>
      </w:pPr>
    </w:p>
    <w:p>
      <w:pPr>
        <w:pStyle w:val="Heading1"/>
      </w:pPr>
      <w:r>
        <w:rPr/>
        <w:t>Lab </w:t>
      </w:r>
      <w:r>
        <w:rPr>
          <w:spacing w:val="-2"/>
        </w:rPr>
        <w:t>Activities:</w:t>
      </w:r>
    </w:p>
    <w:p>
      <w:pPr>
        <w:spacing w:before="243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Activity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Define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Concepts</w:t>
      </w:r>
    </w:p>
    <w:p>
      <w:pPr>
        <w:pStyle w:val="BodyText"/>
        <w:spacing w:before="243"/>
        <w:ind w:left="140"/>
      </w:pPr>
      <w:r>
        <w:rPr>
          <w:spacing w:val="-2"/>
        </w:rPr>
        <w:t>Instructions:</w:t>
      </w:r>
    </w:p>
    <w:p>
      <w:pPr>
        <w:pStyle w:val="BodyText"/>
        <w:spacing w:before="40"/>
        <w:ind w:left="140"/>
      </w:pPr>
      <w:r>
        <w:rPr/>
        <w:t>Individually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short</w:t>
      </w:r>
      <w:r>
        <w:rPr>
          <w:spacing w:val="-1"/>
        </w:rPr>
        <w:t> </w:t>
      </w:r>
      <w:r>
        <w:rPr/>
        <w:t>definitions</w:t>
      </w:r>
      <w:r>
        <w:rPr>
          <w:spacing w:val="-2"/>
        </w:rPr>
        <w:t> </w:t>
      </w:r>
      <w:r>
        <w:rPr/>
        <w:t>(2–3</w:t>
      </w:r>
      <w:r>
        <w:rPr>
          <w:spacing w:val="-1"/>
        </w:rPr>
        <w:t> </w:t>
      </w:r>
      <w:r>
        <w:rPr/>
        <w:t>sentences</w:t>
      </w:r>
      <w:r>
        <w:rPr>
          <w:spacing w:val="1"/>
        </w:rPr>
        <w:t> </w:t>
      </w:r>
      <w:r>
        <w:rPr/>
        <w:t>each)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 following</w:t>
      </w:r>
      <w:r>
        <w:rPr>
          <w:spacing w:val="-1"/>
        </w:rPr>
        <w:t> </w:t>
      </w:r>
      <w:r>
        <w:rPr>
          <w:spacing w:val="-2"/>
        </w:rPr>
        <w:t>terms: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240" w:after="0"/>
        <w:ind w:left="860" w:right="0" w:hanging="360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Architecture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243" w:after="0"/>
        <w:ind w:left="860" w:right="0" w:hanging="360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Design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242" w:after="0"/>
        <w:ind w:left="860" w:right="0" w:hanging="360"/>
        <w:jc w:val="left"/>
        <w:rPr>
          <w:sz w:val="24"/>
        </w:rPr>
      </w:pPr>
      <w:r>
        <w:rPr>
          <w:sz w:val="24"/>
        </w:rPr>
        <w:t>Component </w:t>
      </w:r>
      <w:r>
        <w:rPr>
          <w:spacing w:val="-2"/>
          <w:sz w:val="24"/>
        </w:rPr>
        <w:t>Interaction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240" w:after="0"/>
        <w:ind w:left="860" w:right="0" w:hanging="360"/>
        <w:jc w:val="left"/>
        <w:rPr>
          <w:sz w:val="24"/>
        </w:rPr>
      </w:pPr>
      <w:r>
        <w:rPr>
          <w:sz w:val="24"/>
        </w:rPr>
        <w:t>Complexity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860" w:val="left" w:leader="none"/>
        </w:tabs>
        <w:spacing w:line="240" w:lineRule="auto" w:before="243" w:after="0"/>
        <w:ind w:left="860" w:right="0" w:hanging="360"/>
        <w:jc w:val="left"/>
        <w:rPr>
          <w:sz w:val="24"/>
        </w:rPr>
      </w:pPr>
      <w:r>
        <w:rPr>
          <w:sz w:val="24"/>
        </w:rPr>
        <w:t>System </w:t>
      </w:r>
      <w:r>
        <w:rPr>
          <w:spacing w:val="-2"/>
          <w:sz w:val="24"/>
        </w:rPr>
        <w:t>Blueprint</w:t>
      </w:r>
    </w:p>
    <w:p>
      <w:pPr>
        <w:pStyle w:val="BodyText"/>
        <w:spacing w:before="17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1143000</wp:posOffset>
                </wp:positionH>
                <wp:positionV relativeFrom="paragraph">
                  <wp:posOffset>275230</wp:posOffset>
                </wp:positionV>
                <wp:extent cx="5487670" cy="2159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487670" cy="21590"/>
                          <a:chExt cx="5487670" cy="2159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2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486400" y="20307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484621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52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48462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8300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21.671719pt;width:432.1pt;height:1.7pt;mso-position-horizontal-relative:page;mso-position-vertical-relative:paragraph;z-index:-15727616;mso-wrap-distance-left:0;mso-wrap-distance-right:0" id="docshapegroup11" coordorigin="1800,433" coordsize="8642,34">
                <v:rect style="position:absolute;left:1800;top:433;width:8640;height:32" id="docshape12" filled="true" fillcolor="#9f9f9f" stroked="false">
                  <v:fill type="solid"/>
                </v:rect>
                <v:rect style="position:absolute;left:10437;top:435;width:5;height:5" id="docshape13" filled="true" fillcolor="#e2e2e2" stroked="false">
                  <v:fill type="solid"/>
                </v:rect>
                <v:shape style="position:absolute;left:1800;top:435;width:8642;height:27" id="docshape14" coordorigin="1800,436" coordsize="8642,27" path="m1805,441l1800,441,1800,462,1805,462,1805,441xm10442,436l10437,436,10437,441,10442,441,10442,436xe" filled="true" fillcolor="#9f9f9f" stroked="false">
                  <v:path arrowok="t"/>
                  <v:fill type="solid"/>
                </v:shape>
                <v:rect style="position:absolute;left:10437;top:440;width:5;height:22" id="docshape15" filled="true" fillcolor="#e2e2e2" stroked="false">
                  <v:fill type="solid"/>
                </v:rect>
                <v:rect style="position:absolute;left:1800;top:462;width:5;height:5" id="docshape16" filled="true" fillcolor="#9f9f9f" stroked="false">
                  <v:fill type="solid"/>
                </v:rect>
                <v:shape style="position:absolute;left:1800;top:462;width:8642;height:5" id="docshape17" coordorigin="1800,462" coordsize="8642,5" path="m10437,462l1805,462,1800,462,1800,467,1805,467,10437,467,10437,462xm10442,462l10437,462,10437,467,10442,467,10442,46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"/>
        <w:ind w:left="0"/>
      </w:pPr>
    </w:p>
    <w:p>
      <w:pPr>
        <w:pStyle w:val="Heading1"/>
        <w:spacing w:before="1"/>
      </w:pPr>
      <w:r>
        <w:rPr/>
        <w:t>Activity</w:t>
      </w:r>
      <w:r>
        <w:rPr>
          <w:spacing w:val="-2"/>
        </w:rPr>
        <w:t> </w:t>
      </w:r>
      <w:r>
        <w:rPr/>
        <w:t>2:</w:t>
      </w:r>
      <w:r>
        <w:rPr>
          <w:spacing w:val="-3"/>
        </w:rPr>
        <w:t> </w:t>
      </w:r>
      <w:r>
        <w:rPr/>
        <w:t>Architecture vs.</w:t>
      </w:r>
      <w:r>
        <w:rPr>
          <w:spacing w:val="-1"/>
        </w:rPr>
        <w:t> </w:t>
      </w:r>
      <w:r>
        <w:rPr>
          <w:spacing w:val="-2"/>
        </w:rPr>
        <w:t>Design</w:t>
      </w:r>
    </w:p>
    <w:p>
      <w:pPr>
        <w:pStyle w:val="BodyText"/>
        <w:ind w:left="140"/>
      </w:pPr>
      <w:r>
        <w:rPr>
          <w:spacing w:val="-2"/>
        </w:rPr>
        <w:t>Instructions:</w:t>
      </w:r>
    </w:p>
    <w:p>
      <w:pPr>
        <w:pStyle w:val="BodyText"/>
        <w:spacing w:line="276" w:lineRule="auto" w:before="43"/>
        <w:ind w:left="140"/>
      </w:pPr>
      <w:r>
        <w:rPr/>
        <w:t>Prepare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4"/>
        </w:rPr>
        <w:t> </w:t>
      </w:r>
      <w:r>
        <w:rPr/>
        <w:t>comparison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Design using the criteria below: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40" w:lineRule="auto" w:before="198" w:after="0"/>
        <w:ind w:left="860" w:right="0" w:hanging="360"/>
        <w:jc w:val="left"/>
        <w:rPr>
          <w:sz w:val="24"/>
        </w:rPr>
      </w:pPr>
      <w:r>
        <w:rPr>
          <w:spacing w:val="-4"/>
          <w:sz w:val="24"/>
        </w:rPr>
        <w:t>Scope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156" w:footer="1035" w:top="1440" w:bottom="1220" w:left="1660" w:right="1680"/>
          <w:pgNumType w:start="1"/>
        </w:sectPr>
      </w:pP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76" w:lineRule="exact" w:before="0" w:after="0"/>
        <w:ind w:left="860" w:right="0" w:hanging="360"/>
        <w:jc w:val="left"/>
        <w:rPr>
          <w:sz w:val="24"/>
        </w:rPr>
      </w:pPr>
      <w:r>
        <w:rPr>
          <w:spacing w:val="-2"/>
          <w:sz w:val="24"/>
        </w:rPr>
        <w:t>Purpose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40" w:lineRule="auto" w:before="242" w:after="0"/>
        <w:ind w:left="860" w:right="0" w:hanging="360"/>
        <w:jc w:val="left"/>
        <w:rPr>
          <w:sz w:val="24"/>
        </w:rPr>
      </w:pPr>
      <w:r>
        <w:rPr>
          <w:spacing w:val="-4"/>
          <w:sz w:val="24"/>
        </w:rPr>
        <w:t>Focus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40" w:lineRule="auto" w:before="240" w:after="0"/>
        <w:ind w:left="860" w:right="0" w:hanging="360"/>
        <w:jc w:val="left"/>
        <w:rPr>
          <w:sz w:val="24"/>
        </w:rPr>
      </w:pPr>
      <w:r>
        <w:rPr>
          <w:sz w:val="24"/>
        </w:rPr>
        <w:t>Level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Abstraction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40" w:lineRule="auto" w:before="243" w:after="0"/>
        <w:ind w:left="860" w:right="0" w:hanging="360"/>
        <w:jc w:val="left"/>
        <w:rPr>
          <w:sz w:val="24"/>
        </w:rPr>
      </w:pPr>
      <w:r>
        <w:rPr>
          <w:sz w:val="24"/>
        </w:rPr>
        <w:t>Stakeholders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involved</w:t>
      </w:r>
    </w:p>
    <w:p>
      <w:pPr>
        <w:pStyle w:val="BodyText"/>
        <w:spacing w:before="18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1143000</wp:posOffset>
                </wp:positionH>
                <wp:positionV relativeFrom="paragraph">
                  <wp:posOffset>275943</wp:posOffset>
                </wp:positionV>
                <wp:extent cx="5487670" cy="2032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2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486400" y="1967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4846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39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4846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17144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21.727819pt;width:432.1pt;height:1.6pt;mso-position-horizontal-relative:page;mso-position-vertical-relative:paragraph;z-index:-15727104;mso-wrap-distance-left:0;mso-wrap-distance-right:0" id="docshapegroup18" coordorigin="1800,435" coordsize="8642,32">
                <v:rect style="position:absolute;left:1800;top:434;width:8640;height:31" id="docshape19" filled="true" fillcolor="#9f9f9f" stroked="false">
                  <v:fill type="solid"/>
                </v:rect>
                <v:rect style="position:absolute;left:10437;top:435;width:5;height:5" id="docshape20" filled="true" fillcolor="#e2e2e2" stroked="false">
                  <v:fill type="solid"/>
                </v:rect>
                <v:shape style="position:absolute;left:1800;top:435;width:8642;height:27" id="docshape21" coordorigin="1800,435" coordsize="8642,27" path="m1805,440l1800,440,1800,462,1805,462,1805,440xm10442,435l10437,435,10437,440,10442,440,10442,435xe" filled="true" fillcolor="#9f9f9f" stroked="false">
                  <v:path arrowok="t"/>
                  <v:fill type="solid"/>
                </v:shape>
                <v:rect style="position:absolute;left:10437;top:439;width:5;height:22" id="docshape22" filled="true" fillcolor="#e2e2e2" stroked="false">
                  <v:fill type="solid"/>
                </v:rect>
                <v:rect style="position:absolute;left:1800;top:461;width:5;height:5" id="docshape23" filled="true" fillcolor="#9f9f9f" stroked="false">
                  <v:fill type="solid"/>
                </v:rect>
                <v:shape style="position:absolute;left:1800;top:461;width:8642;height:5" id="docshape24" coordorigin="1800,462" coordsize="8642,5" path="m10437,462l1805,462,1800,462,1800,466,1805,466,10437,466,10437,462xm10442,462l10437,462,10437,466,10442,466,10442,46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"/>
        <w:ind w:left="0"/>
      </w:pPr>
    </w:p>
    <w:p>
      <w:pPr>
        <w:pStyle w:val="Heading1"/>
        <w:spacing w:before="1"/>
      </w:pPr>
      <w:r>
        <w:rPr/>
        <w:t>Activity 3:</w:t>
      </w:r>
      <w:r>
        <w:rPr>
          <w:spacing w:val="-2"/>
        </w:rPr>
        <w:t> </w:t>
      </w:r>
      <w:r>
        <w:rPr/>
        <w:t>Role</w:t>
      </w:r>
      <w:r>
        <w:rPr>
          <w:spacing w:val="-1"/>
        </w:rPr>
        <w:t> </w:t>
      </w:r>
      <w:r>
        <w:rPr/>
        <w:t>Play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Architect!</w:t>
      </w:r>
    </w:p>
    <w:p>
      <w:pPr>
        <w:pStyle w:val="BodyText"/>
        <w:ind w:left="140"/>
      </w:pPr>
      <w:r>
        <w:rPr>
          <w:spacing w:val="-2"/>
        </w:rPr>
        <w:t>Instructions:</w:t>
      </w:r>
    </w:p>
    <w:p>
      <w:pPr>
        <w:pStyle w:val="BodyText"/>
        <w:spacing w:before="44"/>
        <w:ind w:left="140"/>
      </w:pPr>
      <w:r>
        <w:rPr/>
        <w:t>Take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fictional</w:t>
      </w:r>
      <w:r>
        <w:rPr>
          <w:spacing w:val="-1"/>
        </w:rPr>
        <w:t> </w:t>
      </w:r>
      <w:r>
        <w:rPr>
          <w:spacing w:val="-4"/>
        </w:rPr>
        <w:t>case:</w:t>
      </w:r>
    </w:p>
    <w:p>
      <w:pPr>
        <w:pStyle w:val="BodyText"/>
        <w:spacing w:line="276" w:lineRule="auto" w:before="40"/>
        <w:ind w:left="140"/>
      </w:pPr>
      <w:r>
        <w:rPr/>
        <w:t>"A</w:t>
      </w:r>
      <w:r>
        <w:rPr>
          <w:spacing w:val="-4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wants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web-based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manage</w:t>
      </w:r>
      <w:r>
        <w:rPr>
          <w:spacing w:val="-5"/>
        </w:rPr>
        <w:t> </w:t>
      </w:r>
      <w:r>
        <w:rPr/>
        <w:t>student</w:t>
      </w:r>
      <w:r>
        <w:rPr>
          <w:spacing w:val="-4"/>
        </w:rPr>
        <w:t> </w:t>
      </w:r>
      <w:r>
        <w:rPr/>
        <w:t>registrations,</w:t>
      </w:r>
      <w:r>
        <w:rPr>
          <w:spacing w:val="-4"/>
        </w:rPr>
        <w:t> </w:t>
      </w:r>
      <w:r>
        <w:rPr/>
        <w:t>timetables,</w:t>
      </w:r>
      <w:r>
        <w:rPr>
          <w:spacing w:val="-4"/>
        </w:rPr>
        <w:t> </w:t>
      </w:r>
      <w:r>
        <w:rPr/>
        <w:t>and </w:t>
      </w:r>
      <w:r>
        <w:rPr>
          <w:spacing w:val="-2"/>
        </w:rPr>
        <w:t>payments."</w:t>
      </w:r>
    </w:p>
    <w:p>
      <w:pPr>
        <w:pStyle w:val="BodyText"/>
        <w:spacing w:before="201"/>
        <w:ind w:left="140"/>
      </w:pPr>
      <w:r>
        <w:rPr/>
        <w:t>As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>
          <w:spacing w:val="-2"/>
        </w:rPr>
        <w:t>architects: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240" w:after="0"/>
        <w:ind w:left="860" w:right="0" w:hanging="36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least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major components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system.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242" w:after="0"/>
        <w:ind w:left="860" w:right="0" w:hanging="360"/>
        <w:jc w:val="left"/>
        <w:rPr>
          <w:sz w:val="24"/>
        </w:rPr>
      </w:pPr>
      <w:r>
        <w:rPr>
          <w:sz w:val="24"/>
        </w:rPr>
        <w:t>Suggest</w:t>
      </w:r>
      <w:r>
        <w:rPr>
          <w:spacing w:val="-1"/>
          <w:sz w:val="24"/>
        </w:rPr>
        <w:t> </w:t>
      </w:r>
      <w:r>
        <w:rPr>
          <w:sz w:val="24"/>
        </w:rPr>
        <w:t>how these</w:t>
      </w:r>
      <w:r>
        <w:rPr>
          <w:spacing w:val="-2"/>
          <w:sz w:val="24"/>
        </w:rPr>
        <w:t> </w:t>
      </w:r>
      <w:r>
        <w:rPr>
          <w:sz w:val="24"/>
        </w:rPr>
        <w:t>components should </w:t>
      </w:r>
      <w:r>
        <w:rPr>
          <w:spacing w:val="-2"/>
          <w:sz w:val="24"/>
        </w:rPr>
        <w:t>interact.</w:t>
      </w:r>
    </w:p>
    <w:p>
      <w:pPr>
        <w:pStyle w:val="ListParagraph"/>
        <w:numPr>
          <w:ilvl w:val="0"/>
          <w:numId w:val="3"/>
        </w:numPr>
        <w:tabs>
          <w:tab w:pos="860" w:val="left" w:leader="none"/>
        </w:tabs>
        <w:spacing w:line="240" w:lineRule="auto" w:before="240" w:after="0"/>
        <w:ind w:left="860" w:right="0" w:hanging="360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2–3 quality</w:t>
      </w:r>
      <w:r>
        <w:rPr>
          <w:spacing w:val="-1"/>
          <w:sz w:val="24"/>
        </w:rPr>
        <w:t> </w:t>
      </w:r>
      <w:r>
        <w:rPr>
          <w:sz w:val="24"/>
        </w:rPr>
        <w:t>attributes that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crucial for</w:t>
      </w:r>
      <w:r>
        <w:rPr>
          <w:spacing w:val="-1"/>
          <w:sz w:val="24"/>
        </w:rPr>
        <w:t> </w:t>
      </w:r>
      <w:r>
        <w:rPr>
          <w:sz w:val="24"/>
        </w:rPr>
        <w:t>this system</w:t>
      </w:r>
      <w:r>
        <w:rPr>
          <w:spacing w:val="-1"/>
          <w:sz w:val="24"/>
        </w:rPr>
        <w:t> </w:t>
      </w:r>
      <w:r>
        <w:rPr>
          <w:sz w:val="24"/>
        </w:rPr>
        <w:t>and explain </w:t>
      </w:r>
      <w:r>
        <w:rPr>
          <w:spacing w:val="-4"/>
          <w:sz w:val="24"/>
        </w:rPr>
        <w:t>why.</w:t>
      </w:r>
    </w:p>
    <w:p>
      <w:pPr>
        <w:pStyle w:val="BodyText"/>
        <w:spacing w:before="18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1143000</wp:posOffset>
                </wp:positionH>
                <wp:positionV relativeFrom="paragraph">
                  <wp:posOffset>277902</wp:posOffset>
                </wp:positionV>
                <wp:extent cx="5487670" cy="2095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484621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634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4846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17411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21.882071pt;width:432.1pt;height:1.65pt;mso-position-horizontal-relative:page;mso-position-vertical-relative:paragraph;z-index:-15726592;mso-wrap-distance-left:0;mso-wrap-distance-right:0" id="docshapegroup25" coordorigin="1800,438" coordsize="8642,33">
                <v:rect style="position:absolute;left:1800;top:437;width:8640;height:31" id="docshape26" filled="true" fillcolor="#9f9f9f" stroked="false">
                  <v:fill type="solid"/>
                </v:rect>
                <v:rect style="position:absolute;left:10437;top:438;width:5;height:5" id="docshape27" filled="true" fillcolor="#e2e2e2" stroked="false">
                  <v:fill type="solid"/>
                </v:rect>
                <v:shape style="position:absolute;left:1800;top:438;width:8642;height:27" id="docshape28" coordorigin="1800,439" coordsize="8642,27" path="m1805,443l1800,443,1800,465,1805,465,1805,443xm10442,439l10437,439,10437,443,10442,443,10442,439xe" filled="true" fillcolor="#9f9f9f" stroked="false">
                  <v:path arrowok="t"/>
                  <v:fill type="solid"/>
                </v:shape>
                <v:rect style="position:absolute;left:10437;top:443;width:5;height:22" id="docshape29" filled="true" fillcolor="#e2e2e2" stroked="false">
                  <v:fill type="solid"/>
                </v:rect>
                <v:rect style="position:absolute;left:1800;top:465;width:5;height:5" id="docshape30" filled="true" fillcolor="#9f9f9f" stroked="false">
                  <v:fill type="solid"/>
                </v:rect>
                <v:shape style="position:absolute;left:1800;top:465;width:8642;height:5" id="docshape31" coordorigin="1800,465" coordsize="8642,5" path="m10437,465l1805,465,1800,465,1800,470,1805,470,10437,470,10437,465xm10442,465l10437,465,10437,470,10442,470,10442,46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"/>
        <w:ind w:left="0"/>
      </w:pPr>
    </w:p>
    <w:p>
      <w:pPr>
        <w:pStyle w:val="Heading1"/>
        <w:spacing w:before="1"/>
      </w:pPr>
      <w:r>
        <w:rPr/>
        <w:t>Activity</w:t>
      </w:r>
      <w:r>
        <w:rPr>
          <w:spacing w:val="-2"/>
        </w:rPr>
        <w:t> </w:t>
      </w:r>
      <w:r>
        <w:rPr/>
        <w:t>4:</w:t>
      </w:r>
      <w:r>
        <w:rPr>
          <w:spacing w:val="-2"/>
        </w:rPr>
        <w:t> </w:t>
      </w:r>
      <w:r>
        <w:rPr/>
        <w:t>Reflection</w:t>
      </w:r>
      <w:r>
        <w:rPr>
          <w:spacing w:val="-1"/>
        </w:rPr>
        <w:t> </w:t>
      </w:r>
      <w:r>
        <w:rPr>
          <w:spacing w:val="-2"/>
        </w:rPr>
        <w:t>Discussion</w:t>
      </w:r>
    </w:p>
    <w:p>
      <w:pPr>
        <w:pStyle w:val="BodyText"/>
        <w:ind w:left="140"/>
      </w:pPr>
      <w:r>
        <w:rPr>
          <w:spacing w:val="-2"/>
        </w:rPr>
        <w:t>Instructions:</w:t>
      </w:r>
    </w:p>
    <w:p>
      <w:pPr>
        <w:pStyle w:val="BodyText"/>
        <w:spacing w:before="41"/>
        <w:ind w:left="140"/>
      </w:pPr>
      <w:r>
        <w:rPr/>
        <w:t>Discuss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</w:t>
      </w:r>
      <w:r>
        <w:rPr>
          <w:spacing w:val="-2"/>
        </w:rPr>
        <w:t>points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240" w:lineRule="auto" w:before="242" w:after="0"/>
        <w:ind w:left="860" w:right="0" w:hanging="360"/>
        <w:jc w:val="left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role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architect</w:t>
      </w:r>
      <w:r>
        <w:rPr>
          <w:spacing w:val="-1"/>
          <w:sz w:val="24"/>
        </w:rPr>
        <w:t> </w:t>
      </w:r>
      <w:r>
        <w:rPr>
          <w:sz w:val="24"/>
        </w:rPr>
        <w:t>critical</w:t>
      </w:r>
      <w:r>
        <w:rPr>
          <w:spacing w:val="-1"/>
          <w:sz w:val="24"/>
        </w:rPr>
        <w:t> </w:t>
      </w:r>
      <w:r>
        <w:rPr>
          <w:sz w:val="24"/>
        </w:rPr>
        <w:t>for system </w:t>
      </w:r>
      <w:r>
        <w:rPr>
          <w:spacing w:val="-2"/>
          <w:sz w:val="24"/>
        </w:rPr>
        <w:t>success?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240" w:lineRule="auto" w:before="242" w:after="0"/>
        <w:ind w:left="860" w:right="0" w:hanging="360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communication</w:t>
      </w:r>
      <w:r>
        <w:rPr>
          <w:spacing w:val="1"/>
          <w:sz w:val="24"/>
        </w:rPr>
        <w:t> </w:t>
      </w:r>
      <w:r>
        <w:rPr>
          <w:sz w:val="24"/>
        </w:rPr>
        <w:t>and leadership</w:t>
      </w:r>
      <w:r>
        <w:rPr>
          <w:spacing w:val="-1"/>
          <w:sz w:val="24"/>
        </w:rPr>
        <w:t> </w:t>
      </w:r>
      <w:r>
        <w:rPr>
          <w:sz w:val="24"/>
        </w:rPr>
        <w:t>play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their </w:t>
      </w:r>
      <w:r>
        <w:rPr>
          <w:spacing w:val="-2"/>
          <w:sz w:val="24"/>
        </w:rPr>
        <w:t>responsibilities?</w:t>
      </w:r>
    </w:p>
    <w:p>
      <w:pPr>
        <w:pStyle w:val="BodyText"/>
        <w:spacing w:before="0"/>
        <w:ind w:left="0"/>
      </w:pPr>
    </w:p>
    <w:p>
      <w:pPr>
        <w:pStyle w:val="BodyText"/>
        <w:spacing w:before="207"/>
        <w:ind w:left="0"/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Submission:</w:t>
      </w:r>
    </w:p>
    <w:p>
      <w:pPr>
        <w:spacing w:before="235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pdf document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upload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 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LMS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 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before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28</w:t>
      </w:r>
      <w:r>
        <w:rPr>
          <w:b/>
          <w:position w:val="8"/>
          <w:sz w:val="16"/>
        </w:rPr>
        <w:t>th</w:t>
      </w:r>
      <w:r>
        <w:rPr>
          <w:b/>
          <w:spacing w:val="19"/>
          <w:position w:val="8"/>
          <w:sz w:val="16"/>
        </w:rPr>
        <w:t> </w:t>
      </w:r>
      <w:r>
        <w:rPr>
          <w:b/>
          <w:sz w:val="24"/>
        </w:rPr>
        <w:t>of May </w:t>
      </w:r>
      <w:r>
        <w:rPr>
          <w:b/>
          <w:spacing w:val="-4"/>
          <w:sz w:val="24"/>
        </w:rPr>
        <w:t>2025</w:t>
      </w:r>
    </w:p>
    <w:sectPr>
      <w:pgSz w:w="12240" w:h="15840"/>
      <w:pgMar w:header="156" w:footer="1035" w:top="1440" w:bottom="1220" w:left="16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1792">
              <wp:simplePos x="0" y="0"/>
              <wp:positionH relativeFrom="page">
                <wp:posOffset>3809110</wp:posOffset>
              </wp:positionH>
              <wp:positionV relativeFrom="page">
                <wp:posOffset>9261422</wp:posOffset>
              </wp:positionV>
              <wp:extent cx="167005" cy="1898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700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Cambria"/>
                              <w:sz w:val="22"/>
                            </w:rPr>
                          </w:pPr>
                          <w:r>
                            <w:rPr>
                              <w:rFonts w:ascii="Cambria"/>
                              <w:color w:val="4F81BC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color w:val="4F81BC"/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mbria"/>
                              <w:color w:val="4F81BC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color w:val="4F81BC"/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mbria"/>
                              <w:color w:val="4F81BC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929993pt;margin-top:729.24585pt;width:13.15pt;height:14.95pt;mso-position-horizontal-relative:page;mso-position-vertical-relative:page;z-index:-15794688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Cambria"/>
                        <w:sz w:val="22"/>
                      </w:rPr>
                    </w:pPr>
                    <w:r>
                      <w:rPr>
                        <w:rFonts w:ascii="Cambria"/>
                        <w:color w:val="4F81BC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mbria"/>
                        <w:color w:val="4F81BC"/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rFonts w:ascii="Cambria"/>
                        <w:color w:val="4F81BC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mbria"/>
                        <w:color w:val="4F81BC"/>
                        <w:spacing w:val="-10"/>
                        <w:sz w:val="22"/>
                      </w:rPr>
                      <w:t>1</w:t>
                    </w:r>
                    <w:r>
                      <w:rPr>
                        <w:rFonts w:ascii="Cambria"/>
                        <w:color w:val="4F81BC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520768">
          <wp:simplePos x="0" y="0"/>
          <wp:positionH relativeFrom="page">
            <wp:posOffset>6736080</wp:posOffset>
          </wp:positionH>
          <wp:positionV relativeFrom="page">
            <wp:posOffset>99060</wp:posOffset>
          </wp:positionV>
          <wp:extent cx="815340" cy="81534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5340" cy="815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521280">
              <wp:simplePos x="0" y="0"/>
              <wp:positionH relativeFrom="page">
                <wp:posOffset>1130604</wp:posOffset>
              </wp:positionH>
              <wp:positionV relativeFrom="page">
                <wp:posOffset>450426</wp:posOffset>
              </wp:positionV>
              <wp:extent cx="2047875" cy="1943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0478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CCS3300: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Software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Architecture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9.024002pt;margin-top:35.46664pt;width:161.25pt;height:15.3pt;mso-position-horizontal-relative:page;mso-position-vertical-relative:page;z-index:-1579520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CCS3300: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Software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2"/>
                      </w:rPr>
                      <w:t>Architecture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40"/>
      <w:ind w:left="8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0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40"/>
      <w:ind w:left="8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2025-05-27T13:44:51Z</dcterms:created>
  <dcterms:modified xsi:type="dcterms:W3CDTF">2025-05-27T13:44:51Z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2025-05-27T00:00:00Z</vt:filetime>
  </property>
  <property fmtid="{D5CDD505-2E9C-101B-9397-08002B2CF9AE}" pid="5" name="Producer">
    <vt:lpwstr>Microsoft® Word for Microsoft 365</vt:lpwstr>
  </property>
</Properties>
</file>