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314" w:rsidRDefault="00000000">
      <w:pPr>
        <w:jc w:val="center"/>
        <w:rPr>
          <w:rFonts w:ascii="Cambria" w:eastAsia="Cambria" w:hAnsi="Cambria" w:cs="Cambria"/>
          <w:b/>
          <w:color w:val="4A86E8"/>
          <w:sz w:val="34"/>
          <w:szCs w:val="34"/>
        </w:rPr>
      </w:pPr>
      <w:r>
        <w:rPr>
          <w:rFonts w:ascii="Cambria" w:eastAsia="Cambria" w:hAnsi="Cambria" w:cs="Cambria"/>
          <w:b/>
          <w:color w:val="4A86E8"/>
          <w:sz w:val="34"/>
          <w:szCs w:val="34"/>
        </w:rPr>
        <w:t xml:space="preserve">Lab 8 – Creating Functions and Stored Procedures </w:t>
      </w:r>
    </w:p>
    <w:p w:rsidR="006E3314" w:rsidRDefault="006E3314">
      <w:pPr>
        <w:rPr>
          <w:rFonts w:ascii="Cambria" w:eastAsia="Cambria" w:hAnsi="Cambria" w:cs="Cambria"/>
          <w:color w:val="4472C4"/>
          <w:sz w:val="36"/>
          <w:szCs w:val="36"/>
        </w:rPr>
      </w:pPr>
    </w:p>
    <w:p w:rsidR="006E3314" w:rsidRDefault="00000000">
      <w:pPr>
        <w:rPr>
          <w:rFonts w:ascii="Cambria" w:eastAsia="Cambria" w:hAnsi="Cambria" w:cs="Cambria"/>
          <w:b/>
          <w:color w:val="4472C4"/>
          <w:sz w:val="36"/>
          <w:szCs w:val="36"/>
        </w:rPr>
      </w:pPr>
      <w:r>
        <w:rPr>
          <w:rFonts w:ascii="Cambria" w:eastAsia="Cambria" w:hAnsi="Cambria" w:cs="Cambria"/>
          <w:b/>
          <w:color w:val="4472C4"/>
          <w:sz w:val="36"/>
          <w:szCs w:val="36"/>
        </w:rPr>
        <w:t>What are functions?</w:t>
      </w:r>
    </w:p>
    <w:p w:rsidR="006E3314" w:rsidRDefault="00000000">
      <w:pPr>
        <w:jc w:val="both"/>
        <w:rPr>
          <w:rFonts w:ascii="Cambria" w:eastAsia="Cambria" w:hAnsi="Cambria" w:cs="Cambria"/>
          <w:sz w:val="36"/>
          <w:szCs w:val="36"/>
        </w:rPr>
      </w:pPr>
      <w:r>
        <w:rPr>
          <w:rFonts w:ascii="Cambria" w:eastAsia="Cambria" w:hAnsi="Cambria" w:cs="Cambria"/>
          <w:b/>
          <w:color w:val="222222"/>
          <w:sz w:val="27"/>
          <w:szCs w:val="27"/>
          <w:highlight w:val="white"/>
        </w:rPr>
        <w:t>MySQL can do much more than just store and retrieve data</w:t>
      </w:r>
      <w:r>
        <w:rPr>
          <w:rFonts w:ascii="Cambria" w:eastAsia="Cambria" w:hAnsi="Cambria" w:cs="Cambria"/>
          <w:color w:val="222222"/>
          <w:sz w:val="27"/>
          <w:szCs w:val="27"/>
          <w:highlight w:val="white"/>
        </w:rPr>
        <w:t>. We can also </w:t>
      </w:r>
      <w:r>
        <w:rPr>
          <w:rFonts w:ascii="Cambria" w:eastAsia="Cambria" w:hAnsi="Cambria" w:cs="Cambria"/>
          <w:b/>
          <w:color w:val="222222"/>
          <w:sz w:val="27"/>
          <w:szCs w:val="27"/>
          <w:highlight w:val="white"/>
        </w:rPr>
        <w:t>perform manipulations on the data</w:t>
      </w:r>
      <w:r>
        <w:rPr>
          <w:rFonts w:ascii="Cambria" w:eastAsia="Cambria" w:hAnsi="Cambria" w:cs="Cambria"/>
          <w:color w:val="222222"/>
          <w:sz w:val="27"/>
          <w:szCs w:val="27"/>
          <w:highlight w:val="white"/>
        </w:rPr>
        <w:t> before retrieving or saving it. That’s where MySQL Functions come in. Functions are simply pieces of code that perform some operations and then return a result. Some functions accept parameters while other functions do not accept parameters.</w:t>
      </w:r>
    </w:p>
    <w:p w:rsidR="006E3314" w:rsidRDefault="006E3314">
      <w:pPr>
        <w:rPr>
          <w:rFonts w:ascii="Cambria" w:eastAsia="Cambria" w:hAnsi="Cambria" w:cs="Cambria"/>
          <w:sz w:val="36"/>
          <w:szCs w:val="36"/>
        </w:rPr>
      </w:pPr>
    </w:p>
    <w:p w:rsidR="006E3314" w:rsidRDefault="00000000">
      <w:pPr>
        <w:rPr>
          <w:rFonts w:ascii="Cambria" w:eastAsia="Cambria" w:hAnsi="Cambria" w:cs="Cambria"/>
          <w:sz w:val="36"/>
          <w:szCs w:val="36"/>
        </w:rPr>
      </w:pPr>
      <w:r>
        <w:rPr>
          <w:rFonts w:ascii="Cambria" w:eastAsia="Cambria" w:hAnsi="Cambria" w:cs="Cambria"/>
          <w:sz w:val="36"/>
          <w:szCs w:val="36"/>
        </w:rPr>
        <w:t>What are Stored procedures?</w:t>
      </w:r>
    </w:p>
    <w:p w:rsidR="006E3314" w:rsidRDefault="00000000">
      <w:pPr>
        <w:jc w:val="both"/>
        <w:rPr>
          <w:rFonts w:ascii="Cambria" w:eastAsia="Cambria" w:hAnsi="Cambria" w:cs="Cambria"/>
          <w:sz w:val="26"/>
          <w:szCs w:val="26"/>
        </w:rPr>
      </w:pPr>
      <w:r>
        <w:rPr>
          <w:rFonts w:ascii="Cambria" w:eastAsia="Cambria" w:hAnsi="Cambria" w:cs="Cambria"/>
          <w:sz w:val="26"/>
          <w:szCs w:val="26"/>
        </w:rPr>
        <w:t>A stored procedure is a subroutine available to applications that access a relational database management system. Such procedures are stored in the database data dictionary. Uses for stored procedures include data-validation or access-control mechanisms.</w:t>
      </w:r>
    </w:p>
    <w:p w:rsidR="006E3314" w:rsidRDefault="006E3314">
      <w:pPr>
        <w:jc w:val="both"/>
        <w:rPr>
          <w:rFonts w:ascii="Cambria" w:eastAsia="Cambria" w:hAnsi="Cambria" w:cs="Cambria"/>
          <w:sz w:val="26"/>
          <w:szCs w:val="26"/>
        </w:rPr>
      </w:pPr>
    </w:p>
    <w:p w:rsidR="006E3314" w:rsidRDefault="00000000">
      <w:pPr>
        <w:rPr>
          <w:rFonts w:ascii="Cambria" w:eastAsia="Cambria" w:hAnsi="Cambria" w:cs="Cambria"/>
          <w:sz w:val="36"/>
          <w:szCs w:val="36"/>
        </w:rPr>
      </w:pPr>
      <w:r>
        <w:rPr>
          <w:rFonts w:ascii="Cambria" w:eastAsia="Cambria" w:hAnsi="Cambria" w:cs="Cambria"/>
          <w:sz w:val="36"/>
          <w:szCs w:val="36"/>
        </w:rPr>
        <w:t>Why do we need functions?</w:t>
      </w:r>
    </w:p>
    <w:p w:rsidR="006E3314" w:rsidRDefault="006E3314">
      <w:pPr>
        <w:rPr>
          <w:rFonts w:ascii="Cambria" w:eastAsia="Cambria" w:hAnsi="Cambria" w:cs="Cambria"/>
          <w:sz w:val="36"/>
          <w:szCs w:val="36"/>
        </w:rPr>
      </w:pPr>
    </w:p>
    <w:p w:rsidR="006E3314" w:rsidRDefault="00000000">
      <w:pPr>
        <w:rPr>
          <w:rFonts w:ascii="Cambria" w:eastAsia="Cambria" w:hAnsi="Cambria" w:cs="Cambria"/>
          <w:sz w:val="36"/>
          <w:szCs w:val="36"/>
        </w:rPr>
      </w:pPr>
      <w:r>
        <w:rPr>
          <w:rFonts w:ascii="Cambria" w:eastAsia="Cambria" w:hAnsi="Cambria" w:cs="Cambria"/>
          <w:noProof/>
        </w:rPr>
        <w:drawing>
          <wp:inline distT="0" distB="0" distL="0" distR="0">
            <wp:extent cx="5033752" cy="2242412"/>
            <wp:effectExtent l="0" t="0" r="0" b="0"/>
            <wp:docPr id="2" name="image1.png" descr="MySQL Functions: String, Numeric, User-Defined, Stored"/>
            <wp:cNvGraphicFramePr/>
            <a:graphic xmlns:a="http://schemas.openxmlformats.org/drawingml/2006/main">
              <a:graphicData uri="http://schemas.openxmlformats.org/drawingml/2006/picture">
                <pic:pic xmlns:pic="http://schemas.openxmlformats.org/drawingml/2006/picture">
                  <pic:nvPicPr>
                    <pic:cNvPr id="0" name="image1.png" descr="MySQL Functions: String, Numeric, User-Defined, Stored"/>
                    <pic:cNvPicPr preferRelativeResize="0"/>
                  </pic:nvPicPr>
                  <pic:blipFill>
                    <a:blip r:embed="rId8"/>
                    <a:srcRect t="7548"/>
                    <a:stretch>
                      <a:fillRect/>
                    </a:stretch>
                  </pic:blipFill>
                  <pic:spPr>
                    <a:xfrm>
                      <a:off x="0" y="0"/>
                      <a:ext cx="5033752" cy="2242412"/>
                    </a:xfrm>
                    <a:prstGeom prst="rect">
                      <a:avLst/>
                    </a:prstGeom>
                    <a:ln/>
                  </pic:spPr>
                </pic:pic>
              </a:graphicData>
            </a:graphic>
          </wp:inline>
        </w:drawing>
      </w:r>
    </w:p>
    <w:p w:rsidR="006E3314" w:rsidRDefault="00000000">
      <w:pPr>
        <w:jc w:val="both"/>
        <w:rPr>
          <w:rFonts w:ascii="Cambria" w:eastAsia="Cambria" w:hAnsi="Cambria" w:cs="Cambria"/>
          <w:color w:val="222222"/>
          <w:sz w:val="27"/>
          <w:szCs w:val="27"/>
          <w:highlight w:val="white"/>
        </w:rPr>
      </w:pPr>
      <w:r>
        <w:rPr>
          <w:rFonts w:ascii="Cambria" w:eastAsia="Cambria" w:hAnsi="Cambria" w:cs="Cambria"/>
          <w:color w:val="222222"/>
          <w:sz w:val="27"/>
          <w:szCs w:val="27"/>
          <w:highlight w:val="white"/>
        </w:rPr>
        <w:t>Let’ briefly look at an example of MySQL function. By default, MySQL saves date data types in the format “YYYY-MM-DD”. Suppose we have built an application and our users want the date to be returned in the format “DD-MM-YYYY”, we can use MySQL built in function DATE_FORMAT to achieve this. DATE_FORMAT is one of the most used functions in MySQL. We will look at it in more details as we unfold the lesson.</w:t>
      </w:r>
    </w:p>
    <w:p w:rsidR="006E3314" w:rsidRDefault="006E3314">
      <w:pPr>
        <w:jc w:val="both"/>
        <w:rPr>
          <w:rFonts w:ascii="Cambria" w:eastAsia="Cambria" w:hAnsi="Cambria" w:cs="Cambria"/>
          <w:color w:val="222222"/>
          <w:sz w:val="27"/>
          <w:szCs w:val="27"/>
          <w:highlight w:val="white"/>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E3314">
        <w:tc>
          <w:tcPr>
            <w:tcW w:w="9016" w:type="dxa"/>
          </w:tcPr>
          <w:p w:rsidR="006E3314" w:rsidRDefault="00000000">
            <w:pPr>
              <w:jc w:val="both"/>
              <w:rPr>
                <w:rFonts w:ascii="Cambria" w:eastAsia="Cambria" w:hAnsi="Cambria" w:cs="Cambria"/>
                <w:color w:val="222222"/>
                <w:sz w:val="27"/>
                <w:szCs w:val="27"/>
                <w:highlight w:val="white"/>
              </w:rPr>
            </w:pPr>
            <w:r>
              <w:rPr>
                <w:rFonts w:ascii="Cambria" w:eastAsia="Cambria" w:hAnsi="Cambria" w:cs="Cambria"/>
                <w:i/>
                <w:color w:val="222222"/>
                <w:sz w:val="27"/>
                <w:szCs w:val="27"/>
                <w:highlight w:val="white"/>
              </w:rPr>
              <w:lastRenderedPageBreak/>
              <w:t>“Why bother MySQL Functions? The same effect can be achieved with scripting/programming language?”</w:t>
            </w:r>
            <w:r>
              <w:rPr>
                <w:rFonts w:ascii="Cambria" w:eastAsia="Cambria" w:hAnsi="Cambria" w:cs="Cambria"/>
                <w:color w:val="222222"/>
                <w:sz w:val="27"/>
                <w:szCs w:val="27"/>
                <w:highlight w:val="white"/>
              </w:rPr>
              <w:t> It’s true we can achieve that by writing some procedures/function in the application program.</w:t>
            </w:r>
          </w:p>
          <w:p w:rsidR="006E3314" w:rsidRDefault="006E3314">
            <w:pPr>
              <w:jc w:val="both"/>
              <w:rPr>
                <w:rFonts w:ascii="Cambria" w:eastAsia="Cambria" w:hAnsi="Cambria" w:cs="Cambria"/>
                <w:color w:val="222222"/>
                <w:sz w:val="27"/>
                <w:szCs w:val="27"/>
                <w:highlight w:val="white"/>
              </w:rPr>
            </w:pPr>
          </w:p>
          <w:p w:rsidR="006E3314" w:rsidRDefault="00000000">
            <w:pPr>
              <w:jc w:val="both"/>
              <w:rPr>
                <w:rFonts w:ascii="Cambria" w:eastAsia="Cambria" w:hAnsi="Cambria" w:cs="Cambria"/>
                <w:i/>
                <w:sz w:val="36"/>
                <w:szCs w:val="36"/>
              </w:rPr>
            </w:pPr>
            <w:r>
              <w:rPr>
                <w:rFonts w:ascii="Cambria" w:eastAsia="Cambria" w:hAnsi="Cambria" w:cs="Cambria"/>
                <w:i/>
                <w:color w:val="222222"/>
                <w:sz w:val="27"/>
                <w:szCs w:val="27"/>
                <w:highlight w:val="white"/>
              </w:rPr>
              <w:t>Getting back to our DATE example in the introduction, for our users to get the data in the desired format, business layer will have to do necessary processing.</w:t>
            </w:r>
          </w:p>
          <w:p w:rsidR="006E3314" w:rsidRDefault="006E3314">
            <w:pPr>
              <w:jc w:val="both"/>
              <w:rPr>
                <w:rFonts w:ascii="Cambria" w:eastAsia="Cambria" w:hAnsi="Cambria" w:cs="Cambria"/>
                <w:color w:val="222222"/>
                <w:sz w:val="27"/>
                <w:szCs w:val="27"/>
                <w:highlight w:val="white"/>
              </w:rPr>
            </w:pPr>
          </w:p>
          <w:p w:rsidR="006E3314" w:rsidRDefault="00000000">
            <w:pPr>
              <w:jc w:val="both"/>
              <w:rPr>
                <w:rFonts w:ascii="Cambria" w:eastAsia="Cambria" w:hAnsi="Cambria" w:cs="Cambria"/>
                <w:color w:val="222222"/>
                <w:sz w:val="27"/>
                <w:szCs w:val="27"/>
                <w:highlight w:val="white"/>
              </w:rPr>
            </w:pPr>
            <w:r>
              <w:rPr>
                <w:rFonts w:ascii="Cambria" w:eastAsia="Cambria" w:hAnsi="Cambria" w:cs="Cambria"/>
                <w:color w:val="222222"/>
                <w:sz w:val="27"/>
                <w:szCs w:val="27"/>
                <w:highlight w:val="white"/>
              </w:rPr>
              <w:t>This becomes a problem when the application has to integrate with other systems. This </w:t>
            </w:r>
            <w:r>
              <w:rPr>
                <w:rFonts w:ascii="Cambria" w:eastAsia="Cambria" w:hAnsi="Cambria" w:cs="Cambria"/>
                <w:b/>
                <w:color w:val="222222"/>
                <w:sz w:val="27"/>
                <w:szCs w:val="27"/>
                <w:highlight w:val="white"/>
              </w:rPr>
              <w:t>reduces re-work in the business logic and reduce data inconsistencies.</w:t>
            </w:r>
            <w:r>
              <w:rPr>
                <w:rFonts w:ascii="Cambria" w:eastAsia="Cambria" w:hAnsi="Cambria" w:cs="Cambria"/>
                <w:color w:val="222222"/>
                <w:sz w:val="27"/>
                <w:szCs w:val="27"/>
                <w:highlight w:val="white"/>
              </w:rPr>
              <w:t xml:space="preserve"> </w:t>
            </w:r>
          </w:p>
          <w:p w:rsidR="006E3314" w:rsidRDefault="00000000">
            <w:pPr>
              <w:jc w:val="both"/>
              <w:rPr>
                <w:rFonts w:ascii="Cambria" w:eastAsia="Cambria" w:hAnsi="Cambria" w:cs="Cambria"/>
                <w:color w:val="222222"/>
                <w:sz w:val="27"/>
                <w:szCs w:val="27"/>
                <w:highlight w:val="white"/>
              </w:rPr>
            </w:pPr>
            <w:r>
              <w:rPr>
                <w:rFonts w:ascii="Cambria" w:eastAsia="Cambria" w:hAnsi="Cambria" w:cs="Cambria"/>
                <w:color w:val="222222"/>
                <w:sz w:val="27"/>
                <w:szCs w:val="27"/>
                <w:highlight w:val="white"/>
              </w:rPr>
              <w:t>Another reason why we should consider using </w:t>
            </w:r>
            <w:r>
              <w:rPr>
                <w:rFonts w:ascii="Cambria" w:eastAsia="Cambria" w:hAnsi="Cambria" w:cs="Cambria"/>
                <w:b/>
                <w:color w:val="222222"/>
                <w:sz w:val="27"/>
                <w:szCs w:val="27"/>
                <w:highlight w:val="white"/>
              </w:rPr>
              <w:t>MySQL functions is the fact that it can help reducing network traffic in client/server applications</w:t>
            </w:r>
            <w:r>
              <w:rPr>
                <w:rFonts w:ascii="Cambria" w:eastAsia="Cambria" w:hAnsi="Cambria" w:cs="Cambria"/>
                <w:color w:val="222222"/>
                <w:sz w:val="27"/>
                <w:szCs w:val="27"/>
                <w:highlight w:val="white"/>
              </w:rPr>
              <w:t>. Business Layer will only need to make call to the stored functions without the need manipulate data. On average, the use of functions can help greatly improve overall system performance.</w:t>
            </w:r>
          </w:p>
        </w:tc>
      </w:tr>
    </w:tbl>
    <w:p w:rsidR="006E3314" w:rsidRDefault="006E3314">
      <w:pPr>
        <w:jc w:val="both"/>
        <w:rPr>
          <w:rFonts w:ascii="Cambria" w:eastAsia="Cambria" w:hAnsi="Cambria" w:cs="Cambria"/>
          <w:sz w:val="36"/>
          <w:szCs w:val="36"/>
        </w:rPr>
      </w:pPr>
    </w:p>
    <w:p w:rsidR="006E3314" w:rsidRDefault="00000000">
      <w:pPr>
        <w:jc w:val="both"/>
        <w:rPr>
          <w:rFonts w:ascii="Cambria" w:eastAsia="Cambria" w:hAnsi="Cambria" w:cs="Cambria"/>
          <w:sz w:val="36"/>
          <w:szCs w:val="36"/>
        </w:rPr>
      </w:pPr>
      <w:r>
        <w:rPr>
          <w:rFonts w:ascii="Cambria" w:eastAsia="Cambria" w:hAnsi="Cambria" w:cs="Cambria"/>
          <w:sz w:val="36"/>
          <w:szCs w:val="36"/>
        </w:rPr>
        <w:t>Why do we need Stored procedures?</w:t>
      </w:r>
    </w:p>
    <w:p w:rsidR="006E3314" w:rsidRDefault="00000000">
      <w:pPr>
        <w:jc w:val="both"/>
        <w:rPr>
          <w:rFonts w:ascii="Cambria" w:eastAsia="Cambria" w:hAnsi="Cambria" w:cs="Cambria"/>
          <w:sz w:val="26"/>
          <w:szCs w:val="26"/>
        </w:rPr>
      </w:pPr>
      <w:r>
        <w:rPr>
          <w:rFonts w:ascii="Cambria" w:eastAsia="Cambria" w:hAnsi="Cambria" w:cs="Cambria"/>
          <w:sz w:val="26"/>
          <w:szCs w:val="26"/>
        </w:rPr>
        <w:t xml:space="preserve">The main purpose of stored procedures in SQL is to </w:t>
      </w:r>
      <w:r>
        <w:rPr>
          <w:rFonts w:ascii="Cambria" w:eastAsia="Cambria" w:hAnsi="Cambria" w:cs="Cambria"/>
          <w:b/>
          <w:i/>
          <w:sz w:val="26"/>
          <w:szCs w:val="26"/>
        </w:rPr>
        <w:t>hide direct SQL queries from the code and improve the performance of database operations</w:t>
      </w:r>
      <w:r>
        <w:rPr>
          <w:rFonts w:ascii="Cambria" w:eastAsia="Cambria" w:hAnsi="Cambria" w:cs="Cambria"/>
          <w:sz w:val="26"/>
          <w:szCs w:val="26"/>
        </w:rPr>
        <w:t xml:space="preserve"> such as select, update, and delete data. Other advantages of procedure in SQL are: Reduces the amount of information sent to the database server.</w:t>
      </w:r>
    </w:p>
    <w:p w:rsidR="006E3314" w:rsidRDefault="00000000">
      <w:pPr>
        <w:numPr>
          <w:ilvl w:val="0"/>
          <w:numId w:val="7"/>
        </w:numPr>
        <w:shd w:val="clear" w:color="auto" w:fill="FFFFFF"/>
        <w:spacing w:before="280" w:line="240" w:lineRule="auto"/>
        <w:jc w:val="both"/>
        <w:rPr>
          <w:rFonts w:ascii="Cambria" w:eastAsia="Cambria" w:hAnsi="Cambria" w:cs="Cambria"/>
          <w:sz w:val="26"/>
          <w:szCs w:val="26"/>
        </w:rPr>
      </w:pPr>
      <w:r>
        <w:rPr>
          <w:rFonts w:ascii="Cambria" w:eastAsia="Cambria" w:hAnsi="Cambria" w:cs="Cambria"/>
          <w:sz w:val="26"/>
          <w:szCs w:val="26"/>
        </w:rPr>
        <w:t>Reduce the Network Traffic: Multiple SQL Statements are encapsulated in a stored procedure. When you execute it, instead of sending multiple queries, we are sending only the name and the parameters of the stored procedure</w:t>
      </w:r>
    </w:p>
    <w:p w:rsidR="006E3314" w:rsidRDefault="00000000">
      <w:pPr>
        <w:numPr>
          <w:ilvl w:val="0"/>
          <w:numId w:val="7"/>
        </w:numPr>
        <w:shd w:val="clear" w:color="auto" w:fill="FFFFFF"/>
        <w:spacing w:line="240" w:lineRule="auto"/>
        <w:jc w:val="both"/>
        <w:rPr>
          <w:rFonts w:ascii="Cambria" w:eastAsia="Cambria" w:hAnsi="Cambria" w:cs="Cambria"/>
          <w:sz w:val="26"/>
          <w:szCs w:val="26"/>
        </w:rPr>
      </w:pPr>
      <w:r>
        <w:rPr>
          <w:rFonts w:ascii="Cambria" w:eastAsia="Cambria" w:hAnsi="Cambria" w:cs="Cambria"/>
          <w:sz w:val="26"/>
          <w:szCs w:val="26"/>
        </w:rPr>
        <w:t>Easy to maintain: The stored procedure are reusable. We can implement the business logic within an SP, and it can be used by applications multiple times, or different modules of an application can use the same procedure. This way, a stored procedure makes the database more consistent. If any change is required, you need to make a change in the stored procedure only</w:t>
      </w:r>
    </w:p>
    <w:p w:rsidR="006E3314" w:rsidRDefault="00000000">
      <w:pPr>
        <w:numPr>
          <w:ilvl w:val="0"/>
          <w:numId w:val="7"/>
        </w:numPr>
        <w:shd w:val="clear" w:color="auto" w:fill="FFFFFF"/>
        <w:spacing w:after="280" w:line="240" w:lineRule="auto"/>
        <w:jc w:val="both"/>
        <w:rPr>
          <w:rFonts w:ascii="Cambria" w:eastAsia="Cambria" w:hAnsi="Cambria" w:cs="Cambria"/>
          <w:sz w:val="26"/>
          <w:szCs w:val="26"/>
        </w:rPr>
      </w:pPr>
      <w:r>
        <w:rPr>
          <w:rFonts w:ascii="Cambria" w:eastAsia="Cambria" w:hAnsi="Cambria" w:cs="Cambria"/>
          <w:sz w:val="26"/>
          <w:szCs w:val="26"/>
        </w:rPr>
        <w:t>Secure: The stored procedures are more secure than the AdHoc queries. The permission can be granted to the user to execute the stored procedure without giving permission to the tables used in the stored procedure. The stored procedure helps to prevent the database from SQL Injection</w:t>
      </w:r>
    </w:p>
    <w:p w:rsidR="006E3314" w:rsidRDefault="006E3314">
      <w:pPr>
        <w:jc w:val="both"/>
        <w:rPr>
          <w:rFonts w:ascii="Cambria" w:eastAsia="Cambria" w:hAnsi="Cambria" w:cs="Cambria"/>
          <w:sz w:val="36"/>
          <w:szCs w:val="36"/>
        </w:rPr>
      </w:pPr>
    </w:p>
    <w:p w:rsidR="006E3314" w:rsidRDefault="00000000">
      <w:pPr>
        <w:jc w:val="both"/>
        <w:rPr>
          <w:rFonts w:ascii="Cambria" w:eastAsia="Cambria" w:hAnsi="Cambria" w:cs="Cambria"/>
          <w:sz w:val="36"/>
          <w:szCs w:val="36"/>
        </w:rPr>
      </w:pPr>
      <w:r>
        <w:rPr>
          <w:rFonts w:ascii="Cambria" w:eastAsia="Cambria" w:hAnsi="Cambria" w:cs="Cambria"/>
          <w:sz w:val="36"/>
          <w:szCs w:val="36"/>
        </w:rPr>
        <w:t>Difference between functions and Stored procedures</w:t>
      </w:r>
    </w:p>
    <w:p w:rsidR="006E3314" w:rsidRDefault="00000000">
      <w:pPr>
        <w:jc w:val="both"/>
        <w:rPr>
          <w:rFonts w:ascii="Cambria" w:eastAsia="Cambria" w:hAnsi="Cambria" w:cs="Cambria"/>
          <w:sz w:val="26"/>
          <w:szCs w:val="26"/>
        </w:rPr>
      </w:pPr>
      <w:r>
        <w:rPr>
          <w:rFonts w:ascii="Cambria" w:eastAsia="Cambria" w:hAnsi="Cambria" w:cs="Cambria"/>
          <w:sz w:val="26"/>
          <w:szCs w:val="26"/>
        </w:rPr>
        <w:t>Stored procedures and </w:t>
      </w:r>
      <w:hyperlink r:id="rId9">
        <w:r>
          <w:rPr>
            <w:rFonts w:ascii="Cambria" w:eastAsia="Cambria" w:hAnsi="Cambria" w:cs="Cambria"/>
            <w:sz w:val="26"/>
            <w:szCs w:val="26"/>
          </w:rPr>
          <w:t>functions</w:t>
        </w:r>
      </w:hyperlink>
      <w:r>
        <w:rPr>
          <w:rFonts w:ascii="Cambria" w:eastAsia="Cambria" w:hAnsi="Cambria" w:cs="Cambria"/>
          <w:sz w:val="26"/>
          <w:szCs w:val="26"/>
        </w:rPr>
        <w:t xml:space="preserve"> can be used to accomplish the same task. Both can be custom-defined as part of any application, but functions are designed to </w:t>
      </w:r>
      <w:r>
        <w:rPr>
          <w:rFonts w:ascii="Cambria" w:eastAsia="Cambria" w:hAnsi="Cambria" w:cs="Cambria"/>
          <w:sz w:val="26"/>
          <w:szCs w:val="26"/>
        </w:rPr>
        <w:lastRenderedPageBreak/>
        <w:t>send their output to a query or SQL statement. Stored procedures are designed to return outputs to the application, while a user-defined function returns table variables and cannot change the server environment or operating system environment.</w:t>
      </w:r>
    </w:p>
    <w:p w:rsidR="006E3314" w:rsidRDefault="00000000">
      <w:pPr>
        <w:spacing w:before="30" w:after="150" w:line="240" w:lineRule="auto"/>
        <w:ind w:left="30" w:right="30"/>
        <w:jc w:val="both"/>
        <w:rPr>
          <w:rFonts w:ascii="Cambria" w:eastAsia="Cambria" w:hAnsi="Cambria" w:cs="Cambria"/>
          <w:color w:val="000000"/>
          <w:sz w:val="26"/>
          <w:szCs w:val="26"/>
        </w:rPr>
      </w:pPr>
      <w:r>
        <w:rPr>
          <w:rFonts w:ascii="Cambria" w:eastAsia="Cambria" w:hAnsi="Cambria" w:cs="Cambria"/>
          <w:color w:val="000000"/>
          <w:sz w:val="26"/>
          <w:szCs w:val="26"/>
        </w:rPr>
        <w:t>Following are the main differences between functions and procedures:</w:t>
      </w:r>
    </w:p>
    <w:tbl>
      <w:tblPr>
        <w:tblStyle w:val="a0"/>
        <w:tblW w:w="9631" w:type="dxa"/>
        <w:tblLayout w:type="fixed"/>
        <w:tblLook w:val="0400" w:firstRow="0" w:lastRow="0" w:firstColumn="0" w:lastColumn="0" w:noHBand="0" w:noVBand="1"/>
      </w:tblPr>
      <w:tblGrid>
        <w:gridCol w:w="4387"/>
        <w:gridCol w:w="5244"/>
      </w:tblGrid>
      <w:tr w:rsidR="006E3314">
        <w:trPr>
          <w:tblHeader/>
        </w:trPr>
        <w:tc>
          <w:tcPr>
            <w:tcW w:w="43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E3314" w:rsidRDefault="00000000">
            <w:pPr>
              <w:spacing w:line="240" w:lineRule="auto"/>
              <w:jc w:val="center"/>
              <w:rPr>
                <w:rFonts w:ascii="Cambria" w:eastAsia="Cambria" w:hAnsi="Cambria" w:cs="Cambria"/>
                <w:b/>
                <w:color w:val="212529"/>
                <w:sz w:val="26"/>
                <w:szCs w:val="26"/>
              </w:rPr>
            </w:pPr>
            <w:r>
              <w:rPr>
                <w:rFonts w:ascii="Cambria" w:eastAsia="Cambria" w:hAnsi="Cambria" w:cs="Cambria"/>
                <w:b/>
                <w:color w:val="212529"/>
                <w:sz w:val="26"/>
                <w:szCs w:val="26"/>
              </w:rPr>
              <w:t>Functions</w:t>
            </w:r>
          </w:p>
        </w:tc>
        <w:tc>
          <w:tcPr>
            <w:tcW w:w="52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E3314" w:rsidRDefault="00000000">
            <w:pPr>
              <w:spacing w:line="240" w:lineRule="auto"/>
              <w:jc w:val="center"/>
              <w:rPr>
                <w:rFonts w:ascii="Cambria" w:eastAsia="Cambria" w:hAnsi="Cambria" w:cs="Cambria"/>
                <w:b/>
                <w:color w:val="212529"/>
                <w:sz w:val="26"/>
                <w:szCs w:val="26"/>
              </w:rPr>
            </w:pPr>
            <w:r>
              <w:rPr>
                <w:rFonts w:ascii="Cambria" w:eastAsia="Cambria" w:hAnsi="Cambria" w:cs="Cambria"/>
                <w:b/>
                <w:color w:val="212529"/>
                <w:sz w:val="26"/>
                <w:szCs w:val="26"/>
              </w:rPr>
              <w:t>Procedures</w:t>
            </w:r>
          </w:p>
        </w:tc>
      </w:tr>
      <w:tr w:rsidR="006E3314">
        <w:tc>
          <w:tcPr>
            <w:tcW w:w="43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E3314" w:rsidRDefault="00000000">
            <w:pPr>
              <w:spacing w:line="240" w:lineRule="auto"/>
              <w:rPr>
                <w:rFonts w:ascii="Cambria" w:eastAsia="Cambria" w:hAnsi="Cambria" w:cs="Cambria"/>
                <w:color w:val="212529"/>
                <w:sz w:val="26"/>
                <w:szCs w:val="26"/>
              </w:rPr>
            </w:pPr>
            <w:r>
              <w:rPr>
                <w:rFonts w:ascii="Cambria" w:eastAsia="Cambria" w:hAnsi="Cambria" w:cs="Cambria"/>
                <w:color w:val="212529"/>
                <w:sz w:val="26"/>
                <w:szCs w:val="26"/>
              </w:rPr>
              <w:t>A function has a return type and returns a value.</w:t>
            </w:r>
          </w:p>
        </w:tc>
        <w:tc>
          <w:tcPr>
            <w:tcW w:w="52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E3314" w:rsidRDefault="00000000">
            <w:pPr>
              <w:spacing w:line="240" w:lineRule="auto"/>
              <w:rPr>
                <w:rFonts w:ascii="Cambria" w:eastAsia="Cambria" w:hAnsi="Cambria" w:cs="Cambria"/>
                <w:color w:val="212529"/>
                <w:sz w:val="26"/>
                <w:szCs w:val="26"/>
              </w:rPr>
            </w:pPr>
            <w:r>
              <w:rPr>
                <w:rFonts w:ascii="Cambria" w:eastAsia="Cambria" w:hAnsi="Cambria" w:cs="Cambria"/>
                <w:color w:val="212529"/>
                <w:sz w:val="26"/>
                <w:szCs w:val="26"/>
              </w:rPr>
              <w:t>A procedure does not have a return type. But it returns values using the OUT parameters.</w:t>
            </w:r>
          </w:p>
        </w:tc>
      </w:tr>
      <w:tr w:rsidR="006E3314">
        <w:tc>
          <w:tcPr>
            <w:tcW w:w="43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E3314" w:rsidRDefault="00000000">
            <w:pPr>
              <w:spacing w:line="240" w:lineRule="auto"/>
              <w:rPr>
                <w:rFonts w:ascii="Cambria" w:eastAsia="Cambria" w:hAnsi="Cambria" w:cs="Cambria"/>
                <w:color w:val="212529"/>
                <w:sz w:val="26"/>
                <w:szCs w:val="26"/>
              </w:rPr>
            </w:pPr>
            <w:r>
              <w:rPr>
                <w:rFonts w:ascii="Cambria" w:eastAsia="Cambria" w:hAnsi="Cambria" w:cs="Cambria"/>
                <w:color w:val="212529"/>
                <w:sz w:val="26"/>
                <w:szCs w:val="26"/>
              </w:rPr>
              <w:t>You cannot use a function with Data Manipulation queries. Only Select queries are allowed in functions.</w:t>
            </w:r>
          </w:p>
        </w:tc>
        <w:tc>
          <w:tcPr>
            <w:tcW w:w="52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E3314" w:rsidRDefault="00000000">
            <w:pPr>
              <w:spacing w:line="240" w:lineRule="auto"/>
              <w:rPr>
                <w:rFonts w:ascii="Cambria" w:eastAsia="Cambria" w:hAnsi="Cambria" w:cs="Cambria"/>
                <w:color w:val="212529"/>
                <w:sz w:val="26"/>
                <w:szCs w:val="26"/>
              </w:rPr>
            </w:pPr>
            <w:r>
              <w:rPr>
                <w:rFonts w:ascii="Cambria" w:eastAsia="Cambria" w:hAnsi="Cambria" w:cs="Cambria"/>
                <w:color w:val="212529"/>
                <w:sz w:val="26"/>
                <w:szCs w:val="26"/>
              </w:rPr>
              <w:t>You can use DML queries such as insert, update, select etc… with procedures.</w:t>
            </w:r>
          </w:p>
        </w:tc>
      </w:tr>
      <w:tr w:rsidR="006E3314">
        <w:tc>
          <w:tcPr>
            <w:tcW w:w="43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E3314" w:rsidRDefault="00000000">
            <w:pPr>
              <w:spacing w:line="240" w:lineRule="auto"/>
              <w:rPr>
                <w:rFonts w:ascii="Cambria" w:eastAsia="Cambria" w:hAnsi="Cambria" w:cs="Cambria"/>
                <w:color w:val="212529"/>
                <w:sz w:val="26"/>
                <w:szCs w:val="26"/>
              </w:rPr>
            </w:pPr>
            <w:r>
              <w:rPr>
                <w:rFonts w:ascii="Cambria" w:eastAsia="Cambria" w:hAnsi="Cambria" w:cs="Cambria"/>
                <w:color w:val="212529"/>
                <w:sz w:val="26"/>
                <w:szCs w:val="26"/>
              </w:rPr>
              <w:t>A function does not allow output parameters</w:t>
            </w:r>
          </w:p>
        </w:tc>
        <w:tc>
          <w:tcPr>
            <w:tcW w:w="52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E3314" w:rsidRDefault="00000000">
            <w:pPr>
              <w:spacing w:line="240" w:lineRule="auto"/>
              <w:rPr>
                <w:rFonts w:ascii="Cambria" w:eastAsia="Cambria" w:hAnsi="Cambria" w:cs="Cambria"/>
                <w:color w:val="212529"/>
                <w:sz w:val="26"/>
                <w:szCs w:val="26"/>
              </w:rPr>
            </w:pPr>
            <w:r>
              <w:rPr>
                <w:rFonts w:ascii="Cambria" w:eastAsia="Cambria" w:hAnsi="Cambria" w:cs="Cambria"/>
                <w:color w:val="212529"/>
                <w:sz w:val="26"/>
                <w:szCs w:val="26"/>
              </w:rPr>
              <w:t>A procedure allows both input and output parameters.</w:t>
            </w:r>
          </w:p>
        </w:tc>
      </w:tr>
      <w:tr w:rsidR="006E3314">
        <w:tc>
          <w:tcPr>
            <w:tcW w:w="43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E3314" w:rsidRDefault="00000000">
            <w:pPr>
              <w:spacing w:line="240" w:lineRule="auto"/>
              <w:rPr>
                <w:rFonts w:ascii="Cambria" w:eastAsia="Cambria" w:hAnsi="Cambria" w:cs="Cambria"/>
                <w:color w:val="212529"/>
                <w:sz w:val="26"/>
                <w:szCs w:val="26"/>
              </w:rPr>
            </w:pPr>
            <w:r>
              <w:rPr>
                <w:rFonts w:ascii="Cambria" w:eastAsia="Cambria" w:hAnsi="Cambria" w:cs="Cambria"/>
                <w:color w:val="212529"/>
                <w:sz w:val="26"/>
                <w:szCs w:val="26"/>
              </w:rPr>
              <w:t>You cannot manage transactions inside a function.</w:t>
            </w:r>
          </w:p>
        </w:tc>
        <w:tc>
          <w:tcPr>
            <w:tcW w:w="52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E3314" w:rsidRDefault="00000000">
            <w:pPr>
              <w:spacing w:line="240" w:lineRule="auto"/>
              <w:rPr>
                <w:rFonts w:ascii="Cambria" w:eastAsia="Cambria" w:hAnsi="Cambria" w:cs="Cambria"/>
                <w:color w:val="212529"/>
                <w:sz w:val="26"/>
                <w:szCs w:val="26"/>
              </w:rPr>
            </w:pPr>
            <w:r>
              <w:rPr>
                <w:rFonts w:ascii="Cambria" w:eastAsia="Cambria" w:hAnsi="Cambria" w:cs="Cambria"/>
                <w:color w:val="212529"/>
                <w:sz w:val="26"/>
                <w:szCs w:val="26"/>
              </w:rPr>
              <w:t>You can manage transactions inside a procedure.</w:t>
            </w:r>
          </w:p>
        </w:tc>
      </w:tr>
      <w:tr w:rsidR="006E3314">
        <w:tc>
          <w:tcPr>
            <w:tcW w:w="43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E3314" w:rsidRDefault="00000000">
            <w:pPr>
              <w:spacing w:line="240" w:lineRule="auto"/>
              <w:rPr>
                <w:rFonts w:ascii="Cambria" w:eastAsia="Cambria" w:hAnsi="Cambria" w:cs="Cambria"/>
                <w:color w:val="212529"/>
                <w:sz w:val="26"/>
                <w:szCs w:val="26"/>
              </w:rPr>
            </w:pPr>
            <w:r>
              <w:rPr>
                <w:rFonts w:ascii="Cambria" w:eastAsia="Cambria" w:hAnsi="Cambria" w:cs="Cambria"/>
                <w:color w:val="212529"/>
                <w:sz w:val="26"/>
                <w:szCs w:val="26"/>
              </w:rPr>
              <w:t>You cannot call stored procedures from a function</w:t>
            </w:r>
          </w:p>
        </w:tc>
        <w:tc>
          <w:tcPr>
            <w:tcW w:w="52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E3314" w:rsidRDefault="00000000">
            <w:pPr>
              <w:spacing w:line="240" w:lineRule="auto"/>
              <w:rPr>
                <w:rFonts w:ascii="Cambria" w:eastAsia="Cambria" w:hAnsi="Cambria" w:cs="Cambria"/>
                <w:color w:val="212529"/>
                <w:sz w:val="26"/>
                <w:szCs w:val="26"/>
              </w:rPr>
            </w:pPr>
            <w:r>
              <w:rPr>
                <w:rFonts w:ascii="Cambria" w:eastAsia="Cambria" w:hAnsi="Cambria" w:cs="Cambria"/>
                <w:color w:val="212529"/>
                <w:sz w:val="26"/>
                <w:szCs w:val="26"/>
              </w:rPr>
              <w:t>You can call a function from a stored procedure.</w:t>
            </w:r>
          </w:p>
        </w:tc>
      </w:tr>
      <w:tr w:rsidR="006E3314">
        <w:tc>
          <w:tcPr>
            <w:tcW w:w="43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E3314" w:rsidRDefault="00000000">
            <w:pPr>
              <w:spacing w:line="240" w:lineRule="auto"/>
              <w:rPr>
                <w:rFonts w:ascii="Cambria" w:eastAsia="Cambria" w:hAnsi="Cambria" w:cs="Cambria"/>
                <w:color w:val="212529"/>
                <w:sz w:val="26"/>
                <w:szCs w:val="26"/>
              </w:rPr>
            </w:pPr>
            <w:r>
              <w:rPr>
                <w:rFonts w:ascii="Cambria" w:eastAsia="Cambria" w:hAnsi="Cambria" w:cs="Cambria"/>
                <w:color w:val="212529"/>
                <w:sz w:val="26"/>
                <w:szCs w:val="26"/>
              </w:rPr>
              <w:t>You can call a function using a select statement.</w:t>
            </w:r>
          </w:p>
        </w:tc>
        <w:tc>
          <w:tcPr>
            <w:tcW w:w="52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E3314" w:rsidRDefault="00000000">
            <w:pPr>
              <w:spacing w:line="240" w:lineRule="auto"/>
              <w:rPr>
                <w:rFonts w:ascii="Cambria" w:eastAsia="Cambria" w:hAnsi="Cambria" w:cs="Cambria"/>
                <w:color w:val="212529"/>
                <w:sz w:val="26"/>
                <w:szCs w:val="26"/>
              </w:rPr>
            </w:pPr>
            <w:r>
              <w:rPr>
                <w:rFonts w:ascii="Cambria" w:eastAsia="Cambria" w:hAnsi="Cambria" w:cs="Cambria"/>
                <w:color w:val="212529"/>
                <w:sz w:val="26"/>
                <w:szCs w:val="26"/>
              </w:rPr>
              <w:t>You cannot call a procedure using select statements.</w:t>
            </w:r>
          </w:p>
        </w:tc>
      </w:tr>
    </w:tbl>
    <w:p w:rsidR="006E3314" w:rsidRDefault="006E3314">
      <w:pPr>
        <w:jc w:val="both"/>
        <w:rPr>
          <w:rFonts w:ascii="Cambria" w:eastAsia="Cambria" w:hAnsi="Cambria" w:cs="Cambria"/>
          <w:sz w:val="36"/>
          <w:szCs w:val="36"/>
        </w:rPr>
      </w:pPr>
    </w:p>
    <w:p w:rsidR="006E3314" w:rsidRDefault="00000000">
      <w:pPr>
        <w:jc w:val="both"/>
        <w:rPr>
          <w:rFonts w:ascii="Cambria" w:eastAsia="Cambria" w:hAnsi="Cambria" w:cs="Cambria"/>
          <w:sz w:val="36"/>
          <w:szCs w:val="36"/>
        </w:rPr>
      </w:pPr>
      <w:r>
        <w:rPr>
          <w:rFonts w:ascii="Cambria" w:eastAsia="Cambria" w:hAnsi="Cambria" w:cs="Cambria"/>
          <w:sz w:val="36"/>
          <w:szCs w:val="36"/>
        </w:rPr>
        <w:t>MySQL Functions:</w:t>
      </w:r>
    </w:p>
    <w:p w:rsidR="006E3314" w:rsidRDefault="00000000">
      <w:pPr>
        <w:jc w:val="both"/>
        <w:rPr>
          <w:rFonts w:ascii="Cambria" w:eastAsia="Cambria" w:hAnsi="Cambria" w:cs="Cambria"/>
          <w:sz w:val="36"/>
          <w:szCs w:val="36"/>
        </w:rPr>
      </w:pPr>
      <w:r>
        <w:rPr>
          <w:rFonts w:ascii="Cambria" w:eastAsia="Cambria" w:hAnsi="Cambria" w:cs="Cambria"/>
          <w:sz w:val="36"/>
          <w:szCs w:val="36"/>
        </w:rPr>
        <w:t>Built-in Function:</w:t>
      </w:r>
    </w:p>
    <w:p w:rsidR="006E3314" w:rsidRDefault="00000000">
      <w:pPr>
        <w:shd w:val="clear" w:color="auto" w:fill="FFFFFF"/>
        <w:spacing w:after="280" w:line="240" w:lineRule="auto"/>
        <w:jc w:val="both"/>
        <w:rPr>
          <w:rFonts w:ascii="Cambria" w:eastAsia="Cambria" w:hAnsi="Cambria" w:cs="Cambria"/>
          <w:color w:val="222222"/>
          <w:sz w:val="27"/>
          <w:szCs w:val="27"/>
        </w:rPr>
      </w:pPr>
      <w:r>
        <w:rPr>
          <w:rFonts w:ascii="Cambria" w:eastAsia="Cambria" w:hAnsi="Cambria" w:cs="Cambria"/>
          <w:color w:val="222222"/>
          <w:sz w:val="27"/>
          <w:szCs w:val="27"/>
        </w:rPr>
        <w:t>MySQL comes bundled with a number of built-in functions. Built in functions are simply functions come already implemented in the MySQL server. These functions allow us to perform different types of manipulations on the data. The built-in functions can be basically categorized into the following most used categories.</w:t>
      </w:r>
    </w:p>
    <w:p w:rsidR="006E3314" w:rsidRDefault="00000000">
      <w:pPr>
        <w:numPr>
          <w:ilvl w:val="0"/>
          <w:numId w:val="8"/>
        </w:numPr>
        <w:shd w:val="clear" w:color="auto" w:fill="FFFFFF"/>
        <w:spacing w:before="280" w:line="240" w:lineRule="auto"/>
        <w:rPr>
          <w:rFonts w:ascii="Cambria" w:eastAsia="Cambria" w:hAnsi="Cambria" w:cs="Cambria"/>
          <w:color w:val="222222"/>
          <w:sz w:val="27"/>
          <w:szCs w:val="27"/>
        </w:rPr>
      </w:pPr>
      <w:r>
        <w:rPr>
          <w:rFonts w:ascii="Cambria" w:eastAsia="Cambria" w:hAnsi="Cambria" w:cs="Cambria"/>
          <w:b/>
          <w:color w:val="222222"/>
          <w:sz w:val="27"/>
          <w:szCs w:val="27"/>
        </w:rPr>
        <w:t>Strings functions</w:t>
      </w:r>
      <w:r>
        <w:rPr>
          <w:rFonts w:ascii="Cambria" w:eastAsia="Cambria" w:hAnsi="Cambria" w:cs="Cambria"/>
          <w:color w:val="222222"/>
          <w:sz w:val="27"/>
          <w:szCs w:val="27"/>
        </w:rPr>
        <w:t> – operate on string data types</w:t>
      </w:r>
    </w:p>
    <w:p w:rsidR="006E3314" w:rsidRDefault="00000000">
      <w:pPr>
        <w:numPr>
          <w:ilvl w:val="0"/>
          <w:numId w:val="8"/>
        </w:numPr>
        <w:shd w:val="clear" w:color="auto" w:fill="FFFFFF"/>
        <w:spacing w:line="240" w:lineRule="auto"/>
        <w:rPr>
          <w:rFonts w:ascii="Cambria" w:eastAsia="Cambria" w:hAnsi="Cambria" w:cs="Cambria"/>
          <w:color w:val="222222"/>
          <w:sz w:val="27"/>
          <w:szCs w:val="27"/>
        </w:rPr>
      </w:pPr>
      <w:r>
        <w:rPr>
          <w:rFonts w:ascii="Cambria" w:eastAsia="Cambria" w:hAnsi="Cambria" w:cs="Cambria"/>
          <w:b/>
          <w:color w:val="222222"/>
          <w:sz w:val="27"/>
          <w:szCs w:val="27"/>
        </w:rPr>
        <w:t>Numeric functions</w:t>
      </w:r>
      <w:r>
        <w:rPr>
          <w:rFonts w:ascii="Cambria" w:eastAsia="Cambria" w:hAnsi="Cambria" w:cs="Cambria"/>
          <w:color w:val="222222"/>
          <w:sz w:val="27"/>
          <w:szCs w:val="27"/>
        </w:rPr>
        <w:t> – operate on numeric data types</w:t>
      </w:r>
    </w:p>
    <w:p w:rsidR="006E3314" w:rsidRDefault="00000000">
      <w:pPr>
        <w:numPr>
          <w:ilvl w:val="0"/>
          <w:numId w:val="8"/>
        </w:numPr>
        <w:shd w:val="clear" w:color="auto" w:fill="FFFFFF"/>
        <w:spacing w:line="240" w:lineRule="auto"/>
        <w:rPr>
          <w:rFonts w:ascii="Cambria" w:eastAsia="Cambria" w:hAnsi="Cambria" w:cs="Cambria"/>
          <w:color w:val="222222"/>
          <w:sz w:val="27"/>
          <w:szCs w:val="27"/>
        </w:rPr>
      </w:pPr>
      <w:r>
        <w:rPr>
          <w:rFonts w:ascii="Cambria" w:eastAsia="Cambria" w:hAnsi="Cambria" w:cs="Cambria"/>
          <w:b/>
          <w:color w:val="222222"/>
          <w:sz w:val="27"/>
          <w:szCs w:val="27"/>
        </w:rPr>
        <w:t>Date functions</w:t>
      </w:r>
      <w:r>
        <w:rPr>
          <w:rFonts w:ascii="Cambria" w:eastAsia="Cambria" w:hAnsi="Cambria" w:cs="Cambria"/>
          <w:color w:val="222222"/>
          <w:sz w:val="27"/>
          <w:szCs w:val="27"/>
        </w:rPr>
        <w:t> – operate on date data types</w:t>
      </w:r>
    </w:p>
    <w:p w:rsidR="006E3314" w:rsidRDefault="00000000">
      <w:pPr>
        <w:numPr>
          <w:ilvl w:val="0"/>
          <w:numId w:val="8"/>
        </w:numPr>
        <w:shd w:val="clear" w:color="auto" w:fill="FFFFFF"/>
        <w:spacing w:after="280" w:line="240" w:lineRule="auto"/>
        <w:rPr>
          <w:rFonts w:ascii="Cambria" w:eastAsia="Cambria" w:hAnsi="Cambria" w:cs="Cambria"/>
          <w:color w:val="222222"/>
          <w:sz w:val="27"/>
          <w:szCs w:val="27"/>
        </w:rPr>
      </w:pPr>
      <w:r>
        <w:rPr>
          <w:rFonts w:ascii="Cambria" w:eastAsia="Cambria" w:hAnsi="Cambria" w:cs="Cambria"/>
          <w:b/>
          <w:sz w:val="27"/>
          <w:szCs w:val="27"/>
        </w:rPr>
        <w:t>Aggregate functions</w:t>
      </w:r>
      <w:r>
        <w:rPr>
          <w:rFonts w:ascii="Cambria" w:eastAsia="Cambria" w:hAnsi="Cambria" w:cs="Cambria"/>
          <w:sz w:val="27"/>
          <w:szCs w:val="27"/>
        </w:rPr>
        <w:t> </w:t>
      </w:r>
      <w:r>
        <w:rPr>
          <w:rFonts w:ascii="Cambria" w:eastAsia="Cambria" w:hAnsi="Cambria" w:cs="Cambria"/>
          <w:color w:val="222222"/>
          <w:sz w:val="27"/>
          <w:szCs w:val="27"/>
        </w:rPr>
        <w:t>– operate on all of the above data types and produce summarized result sets.</w:t>
      </w:r>
    </w:p>
    <w:p w:rsidR="006E3314" w:rsidRDefault="00000000">
      <w:pPr>
        <w:jc w:val="both"/>
        <w:rPr>
          <w:rFonts w:ascii="Cambria" w:eastAsia="Cambria" w:hAnsi="Cambria" w:cs="Cambria"/>
          <w:sz w:val="36"/>
          <w:szCs w:val="36"/>
        </w:rPr>
      </w:pPr>
      <w:r>
        <w:rPr>
          <w:rFonts w:ascii="Cambria" w:eastAsia="Cambria" w:hAnsi="Cambria" w:cs="Cambria"/>
          <w:sz w:val="36"/>
          <w:szCs w:val="36"/>
        </w:rPr>
        <w:t>String functions:</w:t>
      </w:r>
    </w:p>
    <w:p w:rsidR="006E3314" w:rsidRDefault="00000000">
      <w:pPr>
        <w:numPr>
          <w:ilvl w:val="0"/>
          <w:numId w:val="9"/>
        </w:numPr>
        <w:spacing w:line="240" w:lineRule="auto"/>
        <w:ind w:left="1170"/>
        <w:rPr>
          <w:rFonts w:ascii="Cambria" w:eastAsia="Cambria" w:hAnsi="Cambria" w:cs="Cambria"/>
          <w:sz w:val="21"/>
          <w:szCs w:val="21"/>
        </w:rPr>
      </w:pPr>
      <w:hyperlink r:id="rId10" w:anchor="function_character-length">
        <w:r>
          <w:rPr>
            <w:rFonts w:ascii="Cambria" w:eastAsia="Cambria" w:hAnsi="Cambria" w:cs="Cambria"/>
            <w:sz w:val="20"/>
            <w:szCs w:val="20"/>
            <w:u w:val="single"/>
          </w:rPr>
          <w:t>CHARACTER_LENGTH(</w:t>
        </w:r>
      </w:hyperlink>
      <w:hyperlink r:id="rId11" w:anchor="function_character-length">
        <w:r>
          <w:rPr>
            <w:rFonts w:ascii="Cambria" w:eastAsia="Cambria" w:hAnsi="Cambria" w:cs="Cambria"/>
            <w:b/>
            <w:i/>
            <w:sz w:val="19"/>
            <w:szCs w:val="19"/>
            <w:u w:val="single"/>
          </w:rPr>
          <w:t>str</w:t>
        </w:r>
      </w:hyperlink>
      <w:hyperlink r:id="rId12" w:anchor="function_character-length">
        <w:r>
          <w:rPr>
            <w:rFonts w:ascii="Cambria" w:eastAsia="Cambria" w:hAnsi="Cambria" w:cs="Cambria"/>
            <w:sz w:val="20"/>
            <w:szCs w:val="20"/>
            <w:u w:val="single"/>
          </w:rPr>
          <w:t>)</w:t>
        </w:r>
      </w:hyperlink>
    </w:p>
    <w:bookmarkStart w:id="0" w:name="bookmark=id.gjdgxs" w:colFirst="0" w:colLast="0"/>
    <w:bookmarkEnd w:id="0"/>
    <w:p w:rsidR="006E3314" w:rsidRDefault="00000000">
      <w:pPr>
        <w:spacing w:line="240" w:lineRule="auto"/>
        <w:ind w:left="1170"/>
        <w:rPr>
          <w:rFonts w:ascii="Cambria" w:eastAsia="Cambria" w:hAnsi="Cambria" w:cs="Cambria"/>
          <w:sz w:val="21"/>
          <w:szCs w:val="21"/>
        </w:rPr>
      </w:pPr>
      <w:r>
        <w:fldChar w:fldCharType="begin"/>
      </w:r>
      <w:r>
        <w:instrText>HYPERLINK "https://dev.mysql.com/doc/refman/8.0/en/string-functions.html" \l "function_character-length" \h</w:instrText>
      </w:r>
      <w:r>
        <w:fldChar w:fldCharType="separate"/>
      </w:r>
      <w:r>
        <w:rPr>
          <w:rFonts w:ascii="Cambria" w:eastAsia="Cambria" w:hAnsi="Cambria" w:cs="Cambria"/>
          <w:sz w:val="20"/>
          <w:szCs w:val="20"/>
          <w:u w:val="single"/>
        </w:rPr>
        <w:t>CHARACTER_LENGTH()</w:t>
      </w:r>
      <w:r>
        <w:rPr>
          <w:rFonts w:ascii="Cambria" w:eastAsia="Cambria" w:hAnsi="Cambria" w:cs="Cambria"/>
          <w:sz w:val="20"/>
          <w:szCs w:val="20"/>
          <w:u w:val="single"/>
        </w:rPr>
        <w:fldChar w:fldCharType="end"/>
      </w:r>
      <w:r>
        <w:rPr>
          <w:rFonts w:ascii="Cambria" w:eastAsia="Cambria" w:hAnsi="Cambria" w:cs="Cambria"/>
          <w:sz w:val="21"/>
          <w:szCs w:val="21"/>
        </w:rPr>
        <w:t> is a synonym for </w:t>
      </w:r>
      <w:hyperlink r:id="rId13" w:anchor="function_char-length">
        <w:r>
          <w:rPr>
            <w:rFonts w:ascii="Cambria" w:eastAsia="Cambria" w:hAnsi="Cambria" w:cs="Cambria"/>
            <w:sz w:val="20"/>
            <w:szCs w:val="20"/>
            <w:u w:val="single"/>
          </w:rPr>
          <w:t>CHAR_LENGTH()</w:t>
        </w:r>
      </w:hyperlink>
      <w:r>
        <w:rPr>
          <w:rFonts w:ascii="Cambria" w:eastAsia="Cambria" w:hAnsi="Cambria" w:cs="Cambria"/>
          <w:sz w:val="21"/>
          <w:szCs w:val="21"/>
        </w:rPr>
        <w:t>.</w:t>
      </w:r>
    </w:p>
    <w:bookmarkStart w:id="1" w:name="bookmark=id.30j0zll" w:colFirst="0" w:colLast="0"/>
    <w:bookmarkEnd w:id="1"/>
    <w:p w:rsidR="006E3314" w:rsidRDefault="00000000">
      <w:pPr>
        <w:numPr>
          <w:ilvl w:val="0"/>
          <w:numId w:val="9"/>
        </w:numPr>
        <w:spacing w:line="240" w:lineRule="auto"/>
        <w:ind w:left="1170"/>
        <w:rPr>
          <w:rFonts w:ascii="Cambria" w:eastAsia="Cambria" w:hAnsi="Cambria" w:cs="Cambria"/>
          <w:sz w:val="21"/>
          <w:szCs w:val="21"/>
        </w:rPr>
      </w:pPr>
      <w:r>
        <w:fldChar w:fldCharType="begin"/>
      </w:r>
      <w:r>
        <w:instrText>HYPERLINK "https://dev.mysql.com/doc/refman/8.0/en/string-functions.html" \l "function_concat" \h</w:instrText>
      </w:r>
      <w:r>
        <w:fldChar w:fldCharType="separate"/>
      </w:r>
      <w:r>
        <w:rPr>
          <w:rFonts w:ascii="Cambria" w:eastAsia="Cambria" w:hAnsi="Cambria" w:cs="Cambria"/>
          <w:sz w:val="20"/>
          <w:szCs w:val="20"/>
          <w:u w:val="single"/>
        </w:rPr>
        <w:t>CONCAT(</w:t>
      </w:r>
      <w:r>
        <w:rPr>
          <w:rFonts w:ascii="Cambria" w:eastAsia="Cambria" w:hAnsi="Cambria" w:cs="Cambria"/>
          <w:sz w:val="20"/>
          <w:szCs w:val="20"/>
          <w:u w:val="single"/>
        </w:rPr>
        <w:fldChar w:fldCharType="end"/>
      </w:r>
      <w:hyperlink r:id="rId14" w:anchor="function_concat">
        <w:r>
          <w:rPr>
            <w:rFonts w:ascii="Cambria" w:eastAsia="Cambria" w:hAnsi="Cambria" w:cs="Cambria"/>
            <w:b/>
            <w:i/>
            <w:sz w:val="19"/>
            <w:szCs w:val="19"/>
            <w:u w:val="single"/>
          </w:rPr>
          <w:t>str1</w:t>
        </w:r>
      </w:hyperlink>
      <w:hyperlink r:id="rId15" w:anchor="function_concat">
        <w:r>
          <w:rPr>
            <w:rFonts w:ascii="Cambria" w:eastAsia="Cambria" w:hAnsi="Cambria" w:cs="Cambria"/>
            <w:sz w:val="20"/>
            <w:szCs w:val="20"/>
            <w:u w:val="single"/>
          </w:rPr>
          <w:t>,</w:t>
        </w:r>
      </w:hyperlink>
      <w:hyperlink r:id="rId16" w:anchor="function_concat">
        <w:r>
          <w:rPr>
            <w:rFonts w:ascii="Cambria" w:eastAsia="Cambria" w:hAnsi="Cambria" w:cs="Cambria"/>
            <w:b/>
            <w:i/>
            <w:sz w:val="19"/>
            <w:szCs w:val="19"/>
            <w:u w:val="single"/>
          </w:rPr>
          <w:t>str2</w:t>
        </w:r>
      </w:hyperlink>
      <w:hyperlink r:id="rId17" w:anchor="function_concat">
        <w:r>
          <w:rPr>
            <w:rFonts w:ascii="Cambria" w:eastAsia="Cambria" w:hAnsi="Cambria" w:cs="Cambria"/>
            <w:sz w:val="20"/>
            <w:szCs w:val="20"/>
            <w:u w:val="single"/>
          </w:rPr>
          <w:t>,...)</w:t>
        </w:r>
      </w:hyperlink>
    </w:p>
    <w:p w:rsidR="006E3314" w:rsidRDefault="00000000">
      <w:pPr>
        <w:spacing w:after="225" w:line="240" w:lineRule="auto"/>
        <w:ind w:left="1170"/>
        <w:rPr>
          <w:rFonts w:ascii="Cambria" w:eastAsia="Cambria" w:hAnsi="Cambria" w:cs="Cambria"/>
          <w:sz w:val="21"/>
          <w:szCs w:val="21"/>
        </w:rPr>
      </w:pPr>
      <w:bookmarkStart w:id="2" w:name="bookmark=id.1fob9te" w:colFirst="0" w:colLast="0"/>
      <w:bookmarkStart w:id="3" w:name="bookmark=id.2et92p0" w:colFirst="0" w:colLast="0"/>
      <w:bookmarkStart w:id="4" w:name="bookmark=id.3znysh7" w:colFirst="0" w:colLast="0"/>
      <w:bookmarkEnd w:id="2"/>
      <w:bookmarkEnd w:id="3"/>
      <w:bookmarkEnd w:id="4"/>
      <w:r>
        <w:rPr>
          <w:rFonts w:ascii="Cambria" w:eastAsia="Cambria" w:hAnsi="Cambria" w:cs="Cambria"/>
          <w:sz w:val="21"/>
          <w:szCs w:val="21"/>
        </w:rPr>
        <w:t>Returns the string that results from concatenating the arguments. May have one or more arguments. If all arguments are nonbinary strings, the result is a nonbinary string. If the arguments include any binary strings, the result is a binary string. A numeric argument is converted to its equivalent nonbinary string form.</w:t>
      </w:r>
    </w:p>
    <w:p w:rsidR="006E3314" w:rsidRDefault="00000000">
      <w:pPr>
        <w:spacing w:line="240" w:lineRule="auto"/>
        <w:ind w:left="1170"/>
        <w:rPr>
          <w:rFonts w:ascii="Cambria" w:eastAsia="Cambria" w:hAnsi="Cambria" w:cs="Cambria"/>
          <w:sz w:val="21"/>
          <w:szCs w:val="21"/>
        </w:rPr>
      </w:pPr>
      <w:hyperlink r:id="rId18" w:anchor="function_concat">
        <w:r>
          <w:rPr>
            <w:rFonts w:ascii="Cambria" w:eastAsia="Cambria" w:hAnsi="Cambria" w:cs="Cambria"/>
            <w:sz w:val="20"/>
            <w:szCs w:val="20"/>
            <w:u w:val="single"/>
          </w:rPr>
          <w:t>CONCAT()</w:t>
        </w:r>
      </w:hyperlink>
      <w:r>
        <w:rPr>
          <w:rFonts w:ascii="Cambria" w:eastAsia="Cambria" w:hAnsi="Cambria" w:cs="Cambria"/>
          <w:sz w:val="21"/>
          <w:szCs w:val="21"/>
        </w:rPr>
        <w:t> returns </w:t>
      </w:r>
      <w:r>
        <w:rPr>
          <w:rFonts w:ascii="Cambria" w:eastAsia="Cambria" w:hAnsi="Cambria" w:cs="Cambria"/>
          <w:sz w:val="20"/>
          <w:szCs w:val="20"/>
        </w:rPr>
        <w:t>NULL</w:t>
      </w:r>
      <w:r>
        <w:rPr>
          <w:rFonts w:ascii="Cambria" w:eastAsia="Cambria" w:hAnsi="Cambria" w:cs="Cambria"/>
          <w:sz w:val="21"/>
          <w:szCs w:val="21"/>
        </w:rPr>
        <w:t> if any argument is </w:t>
      </w:r>
      <w:r>
        <w:rPr>
          <w:rFonts w:ascii="Cambria" w:eastAsia="Cambria" w:hAnsi="Cambria" w:cs="Cambria"/>
          <w:sz w:val="20"/>
          <w:szCs w:val="20"/>
        </w:rPr>
        <w:t>NULL</w:t>
      </w:r>
      <w:r>
        <w:rPr>
          <w:rFonts w:ascii="Cambria" w:eastAsia="Cambria" w:hAnsi="Cambria" w:cs="Cambria"/>
          <w:sz w:val="21"/>
          <w:szCs w:val="21"/>
        </w:rPr>
        <w:t>.</w:t>
      </w:r>
    </w:p>
    <w:p w:rsidR="006E3314" w:rsidRDefault="00000000">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rPr>
          <w:rFonts w:ascii="Cambria" w:eastAsia="Cambria" w:hAnsi="Cambria" w:cs="Cambria"/>
          <w:sz w:val="19"/>
          <w:szCs w:val="19"/>
        </w:rPr>
      </w:pPr>
      <w:r>
        <w:rPr>
          <w:rFonts w:ascii="Cambria" w:eastAsia="Cambria" w:hAnsi="Cambria" w:cs="Cambria"/>
          <w:sz w:val="19"/>
          <w:szCs w:val="19"/>
        </w:rPr>
        <w:t>mysql&gt; SELECT CONCAT('My', 'S', 'QL');</w:t>
      </w:r>
    </w:p>
    <w:p w:rsidR="006E3314" w:rsidRDefault="00000000">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rPr>
          <w:rFonts w:ascii="Cambria" w:eastAsia="Cambria" w:hAnsi="Cambria" w:cs="Cambria"/>
          <w:sz w:val="19"/>
          <w:szCs w:val="19"/>
        </w:rPr>
      </w:pPr>
      <w:r>
        <w:rPr>
          <w:rFonts w:ascii="Cambria" w:eastAsia="Cambria" w:hAnsi="Cambria" w:cs="Cambria"/>
          <w:sz w:val="19"/>
          <w:szCs w:val="19"/>
        </w:rPr>
        <w:t xml:space="preserve">        -&gt; 'MySQL'</w:t>
      </w:r>
    </w:p>
    <w:p w:rsidR="006E3314" w:rsidRDefault="00000000">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rPr>
          <w:rFonts w:ascii="Cambria" w:eastAsia="Cambria" w:hAnsi="Cambria" w:cs="Cambria"/>
          <w:sz w:val="19"/>
          <w:szCs w:val="19"/>
        </w:rPr>
      </w:pPr>
      <w:r>
        <w:rPr>
          <w:rFonts w:ascii="Cambria" w:eastAsia="Cambria" w:hAnsi="Cambria" w:cs="Cambria"/>
          <w:sz w:val="19"/>
          <w:szCs w:val="19"/>
        </w:rPr>
        <w:t>mysql&gt; SELECT CONCAT('My', NULL, 'QL');</w:t>
      </w:r>
    </w:p>
    <w:p w:rsidR="006E3314" w:rsidRDefault="00000000">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rPr>
          <w:rFonts w:ascii="Cambria" w:eastAsia="Cambria" w:hAnsi="Cambria" w:cs="Cambria"/>
          <w:sz w:val="19"/>
          <w:szCs w:val="19"/>
        </w:rPr>
      </w:pPr>
      <w:r>
        <w:rPr>
          <w:rFonts w:ascii="Cambria" w:eastAsia="Cambria" w:hAnsi="Cambria" w:cs="Cambria"/>
          <w:sz w:val="19"/>
          <w:szCs w:val="19"/>
        </w:rPr>
        <w:t xml:space="preserve">        -&gt; NULL</w:t>
      </w:r>
    </w:p>
    <w:p w:rsidR="006E3314" w:rsidRDefault="00000000">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rPr>
          <w:rFonts w:ascii="Cambria" w:eastAsia="Cambria" w:hAnsi="Cambria" w:cs="Cambria"/>
          <w:sz w:val="19"/>
          <w:szCs w:val="19"/>
        </w:rPr>
      </w:pPr>
      <w:r>
        <w:rPr>
          <w:rFonts w:ascii="Cambria" w:eastAsia="Cambria" w:hAnsi="Cambria" w:cs="Cambria"/>
          <w:sz w:val="19"/>
          <w:szCs w:val="19"/>
        </w:rPr>
        <w:t>mysql&gt; SELECT CONCAT(14.3);</w:t>
      </w:r>
    </w:p>
    <w:p w:rsidR="006E3314" w:rsidRDefault="00000000">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rPr>
          <w:rFonts w:ascii="Cambria" w:eastAsia="Cambria" w:hAnsi="Cambria" w:cs="Cambria"/>
          <w:sz w:val="19"/>
          <w:szCs w:val="19"/>
        </w:rPr>
      </w:pPr>
      <w:r>
        <w:rPr>
          <w:rFonts w:ascii="Cambria" w:eastAsia="Cambria" w:hAnsi="Cambria" w:cs="Cambria"/>
          <w:sz w:val="19"/>
          <w:szCs w:val="19"/>
        </w:rPr>
        <w:t xml:space="preserve">        -&gt; '14.3'</w:t>
      </w:r>
    </w:p>
    <w:p w:rsidR="006E3314" w:rsidRDefault="00000000">
      <w:pPr>
        <w:numPr>
          <w:ilvl w:val="0"/>
          <w:numId w:val="10"/>
        </w:numPr>
        <w:spacing w:line="240" w:lineRule="auto"/>
        <w:ind w:left="1170"/>
        <w:rPr>
          <w:rFonts w:ascii="Cambria" w:eastAsia="Cambria" w:hAnsi="Cambria" w:cs="Cambria"/>
          <w:sz w:val="21"/>
          <w:szCs w:val="21"/>
        </w:rPr>
      </w:pPr>
      <w:hyperlink r:id="rId19" w:anchor="function_instr">
        <w:r>
          <w:rPr>
            <w:rFonts w:ascii="Cambria" w:eastAsia="Cambria" w:hAnsi="Cambria" w:cs="Cambria"/>
            <w:sz w:val="20"/>
            <w:szCs w:val="20"/>
            <w:u w:val="single"/>
          </w:rPr>
          <w:t>INSTR(</w:t>
        </w:r>
      </w:hyperlink>
      <w:hyperlink r:id="rId20" w:anchor="function_instr">
        <w:r>
          <w:rPr>
            <w:rFonts w:ascii="Cambria" w:eastAsia="Cambria" w:hAnsi="Cambria" w:cs="Cambria"/>
            <w:b/>
            <w:i/>
            <w:sz w:val="19"/>
            <w:szCs w:val="19"/>
            <w:u w:val="single"/>
          </w:rPr>
          <w:t>str</w:t>
        </w:r>
      </w:hyperlink>
      <w:hyperlink r:id="rId21" w:anchor="function_instr">
        <w:r>
          <w:rPr>
            <w:rFonts w:ascii="Cambria" w:eastAsia="Cambria" w:hAnsi="Cambria" w:cs="Cambria"/>
            <w:sz w:val="20"/>
            <w:szCs w:val="20"/>
            <w:u w:val="single"/>
          </w:rPr>
          <w:t>,</w:t>
        </w:r>
      </w:hyperlink>
      <w:hyperlink r:id="rId22" w:anchor="function_instr">
        <w:r>
          <w:rPr>
            <w:rFonts w:ascii="Cambria" w:eastAsia="Cambria" w:hAnsi="Cambria" w:cs="Cambria"/>
            <w:b/>
            <w:i/>
            <w:sz w:val="19"/>
            <w:szCs w:val="19"/>
            <w:u w:val="single"/>
          </w:rPr>
          <w:t>substr</w:t>
        </w:r>
      </w:hyperlink>
      <w:hyperlink r:id="rId23" w:anchor="function_instr">
        <w:r>
          <w:rPr>
            <w:rFonts w:ascii="Cambria" w:eastAsia="Cambria" w:hAnsi="Cambria" w:cs="Cambria"/>
            <w:sz w:val="20"/>
            <w:szCs w:val="20"/>
            <w:u w:val="single"/>
          </w:rPr>
          <w:t>)</w:t>
        </w:r>
      </w:hyperlink>
    </w:p>
    <w:p w:rsidR="006E3314" w:rsidRDefault="00000000">
      <w:pPr>
        <w:spacing w:line="240" w:lineRule="auto"/>
        <w:ind w:left="1170"/>
        <w:rPr>
          <w:rFonts w:ascii="Cambria" w:eastAsia="Cambria" w:hAnsi="Cambria" w:cs="Cambria"/>
          <w:sz w:val="21"/>
          <w:szCs w:val="21"/>
        </w:rPr>
      </w:pPr>
      <w:bookmarkStart w:id="5" w:name="bookmark=id.tyjcwt" w:colFirst="0" w:colLast="0"/>
      <w:bookmarkEnd w:id="5"/>
      <w:r>
        <w:rPr>
          <w:rFonts w:ascii="Cambria" w:eastAsia="Cambria" w:hAnsi="Cambria" w:cs="Cambria"/>
          <w:sz w:val="21"/>
          <w:szCs w:val="21"/>
        </w:rPr>
        <w:t>Returns the position of the first occurrence of substring </w:t>
      </w:r>
      <w:r>
        <w:rPr>
          <w:rFonts w:ascii="Cambria" w:eastAsia="Cambria" w:hAnsi="Cambria" w:cs="Cambria"/>
          <w:b/>
          <w:i/>
          <w:sz w:val="20"/>
          <w:szCs w:val="20"/>
        </w:rPr>
        <w:t>substr</w:t>
      </w:r>
      <w:r>
        <w:rPr>
          <w:rFonts w:ascii="Cambria" w:eastAsia="Cambria" w:hAnsi="Cambria" w:cs="Cambria"/>
          <w:sz w:val="21"/>
          <w:szCs w:val="21"/>
        </w:rPr>
        <w:t> in string </w:t>
      </w:r>
      <w:r>
        <w:rPr>
          <w:rFonts w:ascii="Cambria" w:eastAsia="Cambria" w:hAnsi="Cambria" w:cs="Cambria"/>
          <w:b/>
          <w:i/>
          <w:sz w:val="20"/>
          <w:szCs w:val="20"/>
        </w:rPr>
        <w:t>str</w:t>
      </w:r>
      <w:r>
        <w:rPr>
          <w:rFonts w:ascii="Cambria" w:eastAsia="Cambria" w:hAnsi="Cambria" w:cs="Cambria"/>
          <w:sz w:val="21"/>
          <w:szCs w:val="21"/>
        </w:rPr>
        <w:t>. This is the same as the two-argument form of </w:t>
      </w:r>
      <w:hyperlink r:id="rId24" w:anchor="function_locate">
        <w:r>
          <w:rPr>
            <w:rFonts w:ascii="Cambria" w:eastAsia="Cambria" w:hAnsi="Cambria" w:cs="Cambria"/>
            <w:sz w:val="20"/>
            <w:szCs w:val="20"/>
            <w:u w:val="single"/>
          </w:rPr>
          <w:t>LOCATE()</w:t>
        </w:r>
      </w:hyperlink>
      <w:r>
        <w:rPr>
          <w:rFonts w:ascii="Cambria" w:eastAsia="Cambria" w:hAnsi="Cambria" w:cs="Cambria"/>
          <w:sz w:val="21"/>
          <w:szCs w:val="21"/>
        </w:rPr>
        <w:t>, except that the order of the arguments is reversed.</w:t>
      </w:r>
    </w:p>
    <w:p w:rsidR="006E3314" w:rsidRDefault="00000000">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rPr>
          <w:rFonts w:ascii="Cambria" w:eastAsia="Cambria" w:hAnsi="Cambria" w:cs="Cambria"/>
          <w:sz w:val="19"/>
          <w:szCs w:val="19"/>
        </w:rPr>
      </w:pPr>
      <w:r>
        <w:rPr>
          <w:rFonts w:ascii="Cambria" w:eastAsia="Cambria" w:hAnsi="Cambria" w:cs="Cambria"/>
          <w:sz w:val="19"/>
          <w:szCs w:val="19"/>
        </w:rPr>
        <w:t>mysql&gt; SELECT INSTR('foobarbar', 'bar');</w:t>
      </w:r>
    </w:p>
    <w:p w:rsidR="006E3314" w:rsidRDefault="00000000">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rPr>
          <w:rFonts w:ascii="Cambria" w:eastAsia="Cambria" w:hAnsi="Cambria" w:cs="Cambria"/>
          <w:sz w:val="19"/>
          <w:szCs w:val="19"/>
        </w:rPr>
      </w:pPr>
      <w:r>
        <w:rPr>
          <w:rFonts w:ascii="Cambria" w:eastAsia="Cambria" w:hAnsi="Cambria" w:cs="Cambria"/>
          <w:sz w:val="19"/>
          <w:szCs w:val="19"/>
        </w:rPr>
        <w:t xml:space="preserve">        -&gt; 4</w:t>
      </w:r>
    </w:p>
    <w:p w:rsidR="006E3314" w:rsidRDefault="00000000">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rPr>
          <w:rFonts w:ascii="Cambria" w:eastAsia="Cambria" w:hAnsi="Cambria" w:cs="Cambria"/>
          <w:sz w:val="19"/>
          <w:szCs w:val="19"/>
        </w:rPr>
      </w:pPr>
      <w:r>
        <w:rPr>
          <w:rFonts w:ascii="Cambria" w:eastAsia="Cambria" w:hAnsi="Cambria" w:cs="Cambria"/>
          <w:sz w:val="19"/>
          <w:szCs w:val="19"/>
        </w:rPr>
        <w:t>mysql&gt; SELECT INSTR('xbar', 'foobar');</w:t>
      </w:r>
    </w:p>
    <w:p w:rsidR="006E3314" w:rsidRDefault="00000000">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rPr>
          <w:rFonts w:ascii="Cambria" w:eastAsia="Cambria" w:hAnsi="Cambria" w:cs="Cambria"/>
          <w:sz w:val="19"/>
          <w:szCs w:val="19"/>
        </w:rPr>
      </w:pPr>
      <w:r>
        <w:rPr>
          <w:rFonts w:ascii="Cambria" w:eastAsia="Cambria" w:hAnsi="Cambria" w:cs="Cambria"/>
          <w:sz w:val="19"/>
          <w:szCs w:val="19"/>
        </w:rPr>
        <w:t xml:space="preserve">        -&gt; 0</w:t>
      </w:r>
    </w:p>
    <w:p w:rsidR="006E3314" w:rsidRDefault="00000000">
      <w:pPr>
        <w:spacing w:line="240" w:lineRule="auto"/>
        <w:ind w:left="1170"/>
        <w:rPr>
          <w:rFonts w:ascii="Cambria" w:eastAsia="Cambria" w:hAnsi="Cambria" w:cs="Cambria"/>
          <w:sz w:val="21"/>
          <w:szCs w:val="21"/>
        </w:rPr>
      </w:pPr>
      <w:r>
        <w:rPr>
          <w:rFonts w:ascii="Cambria" w:eastAsia="Cambria" w:hAnsi="Cambria" w:cs="Cambria"/>
          <w:sz w:val="21"/>
          <w:szCs w:val="21"/>
        </w:rPr>
        <w:t>This function is multibyte safe, and is case-sensitive only if at least one argument is a binary string. If either argument is </w:t>
      </w:r>
      <w:r>
        <w:rPr>
          <w:rFonts w:ascii="Cambria" w:eastAsia="Cambria" w:hAnsi="Cambria" w:cs="Cambria"/>
          <w:sz w:val="20"/>
          <w:szCs w:val="20"/>
        </w:rPr>
        <w:t>NULL</w:t>
      </w:r>
      <w:r>
        <w:rPr>
          <w:rFonts w:ascii="Cambria" w:eastAsia="Cambria" w:hAnsi="Cambria" w:cs="Cambria"/>
          <w:sz w:val="21"/>
          <w:szCs w:val="21"/>
        </w:rPr>
        <w:t>, this functions returns </w:t>
      </w:r>
      <w:r>
        <w:rPr>
          <w:rFonts w:ascii="Cambria" w:eastAsia="Cambria" w:hAnsi="Cambria" w:cs="Cambria"/>
          <w:sz w:val="20"/>
          <w:szCs w:val="20"/>
        </w:rPr>
        <w:t>NULL</w:t>
      </w:r>
      <w:r>
        <w:rPr>
          <w:rFonts w:ascii="Cambria" w:eastAsia="Cambria" w:hAnsi="Cambria" w:cs="Cambria"/>
          <w:sz w:val="21"/>
          <w:szCs w:val="21"/>
        </w:rPr>
        <w:t>.</w:t>
      </w:r>
    </w:p>
    <w:bookmarkStart w:id="6" w:name="bookmark=id.3dy6vkm" w:colFirst="0" w:colLast="0"/>
    <w:bookmarkEnd w:id="6"/>
    <w:p w:rsidR="006E3314" w:rsidRDefault="00000000">
      <w:pPr>
        <w:numPr>
          <w:ilvl w:val="0"/>
          <w:numId w:val="10"/>
        </w:numPr>
        <w:spacing w:line="240" w:lineRule="auto"/>
        <w:ind w:left="1170"/>
        <w:rPr>
          <w:rFonts w:ascii="Cambria" w:eastAsia="Cambria" w:hAnsi="Cambria" w:cs="Cambria"/>
          <w:sz w:val="21"/>
          <w:szCs w:val="21"/>
        </w:rPr>
      </w:pPr>
      <w:r>
        <w:fldChar w:fldCharType="begin"/>
      </w:r>
      <w:r>
        <w:instrText>HYPERLINK "https://dev.mysql.com/doc/refman/8.0/en/string-functions.html" \l "function_lcase" \h</w:instrText>
      </w:r>
      <w:r>
        <w:fldChar w:fldCharType="separate"/>
      </w:r>
      <w:r>
        <w:rPr>
          <w:rFonts w:ascii="Cambria" w:eastAsia="Cambria" w:hAnsi="Cambria" w:cs="Cambria"/>
          <w:sz w:val="20"/>
          <w:szCs w:val="20"/>
          <w:u w:val="single"/>
        </w:rPr>
        <w:t>LCASE(</w:t>
      </w:r>
      <w:r>
        <w:rPr>
          <w:rFonts w:ascii="Cambria" w:eastAsia="Cambria" w:hAnsi="Cambria" w:cs="Cambria"/>
          <w:sz w:val="20"/>
          <w:szCs w:val="20"/>
          <w:u w:val="single"/>
        </w:rPr>
        <w:fldChar w:fldCharType="end"/>
      </w:r>
      <w:hyperlink r:id="rId25" w:anchor="function_lcase">
        <w:r>
          <w:rPr>
            <w:rFonts w:ascii="Cambria" w:eastAsia="Cambria" w:hAnsi="Cambria" w:cs="Cambria"/>
            <w:b/>
            <w:i/>
            <w:sz w:val="19"/>
            <w:szCs w:val="19"/>
            <w:u w:val="single"/>
          </w:rPr>
          <w:t>str</w:t>
        </w:r>
      </w:hyperlink>
      <w:hyperlink r:id="rId26" w:anchor="function_lcase">
        <w:r>
          <w:rPr>
            <w:rFonts w:ascii="Cambria" w:eastAsia="Cambria" w:hAnsi="Cambria" w:cs="Cambria"/>
            <w:sz w:val="20"/>
            <w:szCs w:val="20"/>
            <w:u w:val="single"/>
          </w:rPr>
          <w:t>)</w:t>
        </w:r>
      </w:hyperlink>
    </w:p>
    <w:bookmarkStart w:id="7" w:name="bookmark=id.1t3h5sf" w:colFirst="0" w:colLast="0"/>
    <w:bookmarkEnd w:id="7"/>
    <w:p w:rsidR="006E3314" w:rsidRDefault="00000000">
      <w:pPr>
        <w:spacing w:line="240" w:lineRule="auto"/>
        <w:ind w:left="1170"/>
        <w:rPr>
          <w:rFonts w:ascii="Cambria" w:eastAsia="Cambria" w:hAnsi="Cambria" w:cs="Cambria"/>
          <w:sz w:val="21"/>
          <w:szCs w:val="21"/>
        </w:rPr>
      </w:pPr>
      <w:r>
        <w:fldChar w:fldCharType="begin"/>
      </w:r>
      <w:r>
        <w:instrText>HYPERLINK "https://dev.mysql.com/doc/refman/8.0/en/string-functions.html" \l "function_lcase" \h</w:instrText>
      </w:r>
      <w:r>
        <w:fldChar w:fldCharType="separate"/>
      </w:r>
      <w:r>
        <w:rPr>
          <w:rFonts w:ascii="Cambria" w:eastAsia="Cambria" w:hAnsi="Cambria" w:cs="Cambria"/>
          <w:sz w:val="20"/>
          <w:szCs w:val="20"/>
          <w:u w:val="single"/>
        </w:rPr>
        <w:t>LCASE()</w:t>
      </w:r>
      <w:r>
        <w:rPr>
          <w:rFonts w:ascii="Cambria" w:eastAsia="Cambria" w:hAnsi="Cambria" w:cs="Cambria"/>
          <w:sz w:val="20"/>
          <w:szCs w:val="20"/>
          <w:u w:val="single"/>
        </w:rPr>
        <w:fldChar w:fldCharType="end"/>
      </w:r>
      <w:r>
        <w:rPr>
          <w:rFonts w:ascii="Cambria" w:eastAsia="Cambria" w:hAnsi="Cambria" w:cs="Cambria"/>
          <w:sz w:val="21"/>
          <w:szCs w:val="21"/>
        </w:rPr>
        <w:t> is a synonym for </w:t>
      </w:r>
      <w:hyperlink r:id="rId27" w:anchor="function_lower">
        <w:r>
          <w:rPr>
            <w:rFonts w:ascii="Cambria" w:eastAsia="Cambria" w:hAnsi="Cambria" w:cs="Cambria"/>
            <w:sz w:val="20"/>
            <w:szCs w:val="20"/>
            <w:u w:val="single"/>
          </w:rPr>
          <w:t>LOWER()</w:t>
        </w:r>
      </w:hyperlink>
      <w:r>
        <w:rPr>
          <w:rFonts w:ascii="Cambria" w:eastAsia="Cambria" w:hAnsi="Cambria" w:cs="Cambria"/>
          <w:sz w:val="21"/>
          <w:szCs w:val="21"/>
        </w:rPr>
        <w:t>.</w:t>
      </w:r>
    </w:p>
    <w:p w:rsidR="006E3314" w:rsidRDefault="00000000">
      <w:pPr>
        <w:spacing w:line="240" w:lineRule="auto"/>
        <w:ind w:left="1170"/>
        <w:rPr>
          <w:rFonts w:ascii="Cambria" w:eastAsia="Cambria" w:hAnsi="Cambria" w:cs="Cambria"/>
          <w:sz w:val="21"/>
          <w:szCs w:val="21"/>
        </w:rPr>
      </w:pPr>
      <w:r>
        <w:rPr>
          <w:rFonts w:ascii="Cambria" w:eastAsia="Cambria" w:hAnsi="Cambria" w:cs="Cambria"/>
          <w:sz w:val="20"/>
          <w:szCs w:val="20"/>
        </w:rPr>
        <w:t>LCASE()</w:t>
      </w:r>
      <w:r>
        <w:rPr>
          <w:rFonts w:ascii="Cambria" w:eastAsia="Cambria" w:hAnsi="Cambria" w:cs="Cambria"/>
          <w:sz w:val="21"/>
          <w:szCs w:val="21"/>
        </w:rPr>
        <w:t> used in a view is rewritten as </w:t>
      </w:r>
      <w:r>
        <w:rPr>
          <w:rFonts w:ascii="Cambria" w:eastAsia="Cambria" w:hAnsi="Cambria" w:cs="Cambria"/>
          <w:sz w:val="20"/>
          <w:szCs w:val="20"/>
        </w:rPr>
        <w:t>LOWER()</w:t>
      </w:r>
      <w:r>
        <w:rPr>
          <w:rFonts w:ascii="Cambria" w:eastAsia="Cambria" w:hAnsi="Cambria" w:cs="Cambria"/>
          <w:sz w:val="21"/>
          <w:szCs w:val="21"/>
        </w:rPr>
        <w:t> when storing the view's definition</w:t>
      </w:r>
    </w:p>
    <w:p w:rsidR="006E3314" w:rsidRDefault="00000000">
      <w:pPr>
        <w:spacing w:line="240" w:lineRule="auto"/>
        <w:ind w:left="1170"/>
        <w:rPr>
          <w:rFonts w:ascii="Cambria" w:eastAsia="Cambria" w:hAnsi="Cambria" w:cs="Cambria"/>
          <w:sz w:val="21"/>
          <w:szCs w:val="21"/>
        </w:rPr>
      </w:pPr>
      <w:hyperlink r:id="rId28" w:anchor="function_lower">
        <w:r>
          <w:rPr>
            <w:rFonts w:ascii="Cambria" w:eastAsia="Cambria" w:hAnsi="Cambria" w:cs="Cambria"/>
            <w:sz w:val="20"/>
            <w:szCs w:val="20"/>
            <w:u w:val="single"/>
          </w:rPr>
          <w:t>LOWER(</w:t>
        </w:r>
      </w:hyperlink>
      <w:hyperlink r:id="rId29" w:anchor="function_lower">
        <w:r>
          <w:rPr>
            <w:rFonts w:ascii="Cambria" w:eastAsia="Cambria" w:hAnsi="Cambria" w:cs="Cambria"/>
            <w:b/>
            <w:i/>
            <w:sz w:val="19"/>
            <w:szCs w:val="19"/>
            <w:u w:val="single"/>
          </w:rPr>
          <w:t>str</w:t>
        </w:r>
      </w:hyperlink>
      <w:hyperlink r:id="rId30" w:anchor="function_lower">
        <w:r>
          <w:rPr>
            <w:rFonts w:ascii="Cambria" w:eastAsia="Cambria" w:hAnsi="Cambria" w:cs="Cambria"/>
            <w:sz w:val="20"/>
            <w:szCs w:val="20"/>
            <w:u w:val="single"/>
          </w:rPr>
          <w:t>)</w:t>
        </w:r>
      </w:hyperlink>
    </w:p>
    <w:p w:rsidR="006E3314" w:rsidRDefault="00000000">
      <w:pPr>
        <w:pBdr>
          <w:top w:val="nil"/>
          <w:left w:val="nil"/>
          <w:bottom w:val="nil"/>
          <w:right w:val="nil"/>
          <w:between w:val="nil"/>
        </w:pBdr>
        <w:shd w:val="clear" w:color="auto" w:fill="FFFFFF"/>
        <w:spacing w:line="240" w:lineRule="auto"/>
        <w:rPr>
          <w:rFonts w:ascii="Cambria" w:eastAsia="Cambria" w:hAnsi="Cambria" w:cs="Cambria"/>
          <w:color w:val="000000"/>
          <w:sz w:val="21"/>
          <w:szCs w:val="21"/>
        </w:rPr>
      </w:pPr>
      <w:bookmarkStart w:id="8" w:name="bookmark=id.4d34og8" w:colFirst="0" w:colLast="0"/>
      <w:bookmarkEnd w:id="8"/>
      <w:r>
        <w:rPr>
          <w:rFonts w:ascii="Cambria" w:eastAsia="Cambria" w:hAnsi="Cambria" w:cs="Cambria"/>
          <w:color w:val="000000"/>
          <w:sz w:val="21"/>
          <w:szCs w:val="21"/>
        </w:rPr>
        <w:t xml:space="preserve">                    Returns the string </w:t>
      </w:r>
      <w:r>
        <w:rPr>
          <w:rFonts w:ascii="Cambria" w:eastAsia="Cambria" w:hAnsi="Cambria" w:cs="Cambria"/>
          <w:b/>
          <w:i/>
          <w:color w:val="000000"/>
          <w:sz w:val="20"/>
          <w:szCs w:val="20"/>
        </w:rPr>
        <w:t>str</w:t>
      </w:r>
      <w:r>
        <w:rPr>
          <w:rFonts w:ascii="Cambria" w:eastAsia="Cambria" w:hAnsi="Cambria" w:cs="Cambria"/>
          <w:color w:val="000000"/>
          <w:sz w:val="21"/>
          <w:szCs w:val="21"/>
        </w:rPr>
        <w:t xml:space="preserve"> with all characters changed to lowercase according to the                     </w:t>
      </w:r>
    </w:p>
    <w:p w:rsidR="006E3314" w:rsidRDefault="00000000">
      <w:pPr>
        <w:pBdr>
          <w:top w:val="nil"/>
          <w:left w:val="nil"/>
          <w:bottom w:val="nil"/>
          <w:right w:val="nil"/>
          <w:between w:val="nil"/>
        </w:pBdr>
        <w:shd w:val="clear" w:color="auto" w:fill="FFFFFF"/>
        <w:spacing w:line="240" w:lineRule="auto"/>
        <w:rPr>
          <w:rFonts w:ascii="Cambria" w:eastAsia="Cambria" w:hAnsi="Cambria" w:cs="Cambria"/>
          <w:color w:val="000000"/>
          <w:sz w:val="21"/>
          <w:szCs w:val="21"/>
        </w:rPr>
      </w:pPr>
      <w:r>
        <w:rPr>
          <w:rFonts w:ascii="Cambria" w:eastAsia="Cambria" w:hAnsi="Cambria" w:cs="Cambria"/>
          <w:color w:val="000000"/>
          <w:sz w:val="21"/>
          <w:szCs w:val="21"/>
        </w:rPr>
        <w:t xml:space="preserve">                    current character set mapping, or </w:t>
      </w:r>
      <w:r>
        <w:rPr>
          <w:rFonts w:ascii="Cambria" w:eastAsia="Cambria" w:hAnsi="Cambria" w:cs="Cambria"/>
          <w:color w:val="000000"/>
          <w:sz w:val="20"/>
          <w:szCs w:val="20"/>
        </w:rPr>
        <w:t>NULL</w:t>
      </w:r>
      <w:r>
        <w:rPr>
          <w:rFonts w:ascii="Cambria" w:eastAsia="Cambria" w:hAnsi="Cambria" w:cs="Cambria"/>
          <w:color w:val="000000"/>
          <w:sz w:val="21"/>
          <w:szCs w:val="21"/>
        </w:rPr>
        <w:t> if </w:t>
      </w:r>
      <w:r>
        <w:rPr>
          <w:rFonts w:ascii="Cambria" w:eastAsia="Cambria" w:hAnsi="Cambria" w:cs="Cambria"/>
          <w:b/>
          <w:i/>
          <w:color w:val="000000"/>
          <w:sz w:val="20"/>
          <w:szCs w:val="20"/>
        </w:rPr>
        <w:t>str</w:t>
      </w:r>
      <w:r>
        <w:rPr>
          <w:rFonts w:ascii="Cambria" w:eastAsia="Cambria" w:hAnsi="Cambria" w:cs="Cambria"/>
          <w:color w:val="000000"/>
          <w:sz w:val="21"/>
          <w:szCs w:val="21"/>
        </w:rPr>
        <w:t> is </w:t>
      </w:r>
      <w:r>
        <w:rPr>
          <w:rFonts w:ascii="Cambria" w:eastAsia="Cambria" w:hAnsi="Cambria" w:cs="Cambria"/>
          <w:color w:val="000000"/>
          <w:sz w:val="20"/>
          <w:szCs w:val="20"/>
        </w:rPr>
        <w:t>NULL</w:t>
      </w:r>
      <w:r>
        <w:rPr>
          <w:rFonts w:ascii="Cambria" w:eastAsia="Cambria" w:hAnsi="Cambria" w:cs="Cambria"/>
          <w:color w:val="000000"/>
          <w:sz w:val="21"/>
          <w:szCs w:val="21"/>
        </w:rPr>
        <w:t xml:space="preserve">. The default character set </w:t>
      </w:r>
    </w:p>
    <w:p w:rsidR="006E3314" w:rsidRDefault="00000000">
      <w:pPr>
        <w:pBdr>
          <w:top w:val="nil"/>
          <w:left w:val="nil"/>
          <w:bottom w:val="nil"/>
          <w:right w:val="nil"/>
          <w:between w:val="nil"/>
        </w:pBdr>
        <w:shd w:val="clear" w:color="auto" w:fill="FFFFFF"/>
        <w:spacing w:line="240" w:lineRule="auto"/>
        <w:rPr>
          <w:rFonts w:ascii="Cambria" w:eastAsia="Cambria" w:hAnsi="Cambria" w:cs="Cambria"/>
          <w:color w:val="000000"/>
          <w:sz w:val="21"/>
          <w:szCs w:val="21"/>
        </w:rPr>
      </w:pPr>
      <w:r>
        <w:rPr>
          <w:rFonts w:ascii="Cambria" w:eastAsia="Cambria" w:hAnsi="Cambria" w:cs="Cambria"/>
          <w:color w:val="000000"/>
          <w:sz w:val="21"/>
          <w:szCs w:val="21"/>
        </w:rPr>
        <w:t xml:space="preserve">                     is </w:t>
      </w:r>
      <w:r>
        <w:rPr>
          <w:rFonts w:ascii="Cambria" w:eastAsia="Cambria" w:hAnsi="Cambria" w:cs="Cambria"/>
          <w:color w:val="000000"/>
          <w:sz w:val="20"/>
          <w:szCs w:val="20"/>
        </w:rPr>
        <w:t>utf8mb4</w:t>
      </w:r>
      <w:r>
        <w:rPr>
          <w:rFonts w:ascii="Cambria" w:eastAsia="Cambria" w:hAnsi="Cambria" w:cs="Cambria"/>
          <w:color w:val="000000"/>
          <w:sz w:val="21"/>
          <w:szCs w:val="21"/>
        </w:rPr>
        <w:t>.</w:t>
      </w:r>
    </w:p>
    <w:p w:rsidR="006E3314" w:rsidRDefault="006E3314">
      <w:pPr>
        <w:pBdr>
          <w:top w:val="nil"/>
          <w:left w:val="nil"/>
          <w:bottom w:val="nil"/>
          <w:right w:val="nil"/>
          <w:between w:val="nil"/>
        </w:pBdr>
        <w:shd w:val="clear" w:color="auto" w:fill="FFFFFF"/>
        <w:spacing w:line="240" w:lineRule="auto"/>
        <w:rPr>
          <w:rFonts w:ascii="Cambria" w:eastAsia="Cambria" w:hAnsi="Cambria" w:cs="Cambria"/>
          <w:color w:val="000000"/>
          <w:sz w:val="21"/>
          <w:szCs w:val="21"/>
        </w:rPr>
      </w:pPr>
    </w:p>
    <w:p w:rsidR="006E3314" w:rsidRDefault="00000000">
      <w:pPr>
        <w:pBdr>
          <w:top w:val="single" w:sz="6" w:space="0" w:color="D9D9D9"/>
          <w:left w:val="single" w:sz="6" w:space="0" w:color="D9D9D9"/>
          <w:bottom w:val="single" w:sz="6" w:space="0" w:color="D9D9D9"/>
          <w:right w:val="single" w:sz="6" w:space="12" w:color="D9D9D9"/>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ight="300" w:firstLine="425"/>
        <w:rPr>
          <w:rFonts w:ascii="Cambria" w:eastAsia="Cambria" w:hAnsi="Cambria" w:cs="Cambria"/>
          <w:color w:val="000000"/>
          <w:sz w:val="19"/>
          <w:szCs w:val="19"/>
        </w:rPr>
      </w:pPr>
      <w:r>
        <w:rPr>
          <w:rFonts w:ascii="Cambria" w:eastAsia="Cambria" w:hAnsi="Cambria" w:cs="Cambria"/>
          <w:color w:val="000000"/>
          <w:sz w:val="19"/>
          <w:szCs w:val="19"/>
        </w:rPr>
        <w:t>mysql&gt; SELECT LOWER('QUADRATICALLY');</w:t>
      </w:r>
    </w:p>
    <w:p w:rsidR="006E3314" w:rsidRDefault="00000000">
      <w:pPr>
        <w:pBdr>
          <w:top w:val="single" w:sz="6" w:space="0" w:color="D9D9D9"/>
          <w:left w:val="single" w:sz="6" w:space="0" w:color="D9D9D9"/>
          <w:bottom w:val="single" w:sz="6" w:space="0" w:color="D9D9D9"/>
          <w:right w:val="single" w:sz="6" w:space="12" w:color="D9D9D9"/>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ight="300"/>
        <w:rPr>
          <w:rFonts w:ascii="Cambria" w:eastAsia="Cambria" w:hAnsi="Cambria" w:cs="Cambria"/>
          <w:color w:val="000000"/>
          <w:sz w:val="19"/>
          <w:szCs w:val="19"/>
        </w:rPr>
      </w:pPr>
      <w:r>
        <w:rPr>
          <w:rFonts w:ascii="Cambria" w:eastAsia="Cambria" w:hAnsi="Cambria" w:cs="Cambria"/>
          <w:color w:val="000000"/>
          <w:sz w:val="19"/>
          <w:szCs w:val="19"/>
        </w:rPr>
        <w:t xml:space="preserve">        -&gt; 'quadratically'</w:t>
      </w:r>
    </w:p>
    <w:p w:rsidR="006E3314" w:rsidRDefault="00000000">
      <w:pPr>
        <w:numPr>
          <w:ilvl w:val="0"/>
          <w:numId w:val="1"/>
        </w:numPr>
        <w:spacing w:line="240" w:lineRule="auto"/>
        <w:ind w:left="1170"/>
        <w:rPr>
          <w:rFonts w:ascii="Cambria" w:eastAsia="Cambria" w:hAnsi="Cambria" w:cs="Cambria"/>
          <w:sz w:val="21"/>
          <w:szCs w:val="21"/>
        </w:rPr>
      </w:pPr>
      <w:hyperlink r:id="rId31" w:anchor="function_replace">
        <w:r>
          <w:rPr>
            <w:rFonts w:ascii="Cambria" w:eastAsia="Cambria" w:hAnsi="Cambria" w:cs="Cambria"/>
            <w:sz w:val="20"/>
            <w:szCs w:val="20"/>
            <w:u w:val="single"/>
          </w:rPr>
          <w:t>REPLACE(</w:t>
        </w:r>
      </w:hyperlink>
      <w:hyperlink r:id="rId32" w:anchor="function_replace">
        <w:r>
          <w:rPr>
            <w:rFonts w:ascii="Cambria" w:eastAsia="Cambria" w:hAnsi="Cambria" w:cs="Cambria"/>
            <w:b/>
            <w:i/>
            <w:sz w:val="19"/>
            <w:szCs w:val="19"/>
            <w:u w:val="single"/>
          </w:rPr>
          <w:t>str</w:t>
        </w:r>
      </w:hyperlink>
      <w:hyperlink r:id="rId33" w:anchor="function_replace">
        <w:r>
          <w:rPr>
            <w:rFonts w:ascii="Cambria" w:eastAsia="Cambria" w:hAnsi="Cambria" w:cs="Cambria"/>
            <w:sz w:val="20"/>
            <w:szCs w:val="20"/>
            <w:u w:val="single"/>
          </w:rPr>
          <w:t>,</w:t>
        </w:r>
      </w:hyperlink>
      <w:hyperlink r:id="rId34" w:anchor="function_replace">
        <w:r>
          <w:rPr>
            <w:rFonts w:ascii="Cambria" w:eastAsia="Cambria" w:hAnsi="Cambria" w:cs="Cambria"/>
            <w:b/>
            <w:i/>
            <w:sz w:val="19"/>
            <w:szCs w:val="19"/>
            <w:u w:val="single"/>
          </w:rPr>
          <w:t>from_str</w:t>
        </w:r>
      </w:hyperlink>
      <w:hyperlink r:id="rId35" w:anchor="function_replace">
        <w:r>
          <w:rPr>
            <w:rFonts w:ascii="Cambria" w:eastAsia="Cambria" w:hAnsi="Cambria" w:cs="Cambria"/>
            <w:sz w:val="20"/>
            <w:szCs w:val="20"/>
            <w:u w:val="single"/>
          </w:rPr>
          <w:t>,</w:t>
        </w:r>
      </w:hyperlink>
      <w:hyperlink r:id="rId36" w:anchor="function_replace">
        <w:r>
          <w:rPr>
            <w:rFonts w:ascii="Cambria" w:eastAsia="Cambria" w:hAnsi="Cambria" w:cs="Cambria"/>
            <w:b/>
            <w:i/>
            <w:sz w:val="19"/>
            <w:szCs w:val="19"/>
            <w:u w:val="single"/>
          </w:rPr>
          <w:t>to_str</w:t>
        </w:r>
      </w:hyperlink>
      <w:hyperlink r:id="rId37" w:anchor="function_replace">
        <w:r>
          <w:rPr>
            <w:rFonts w:ascii="Cambria" w:eastAsia="Cambria" w:hAnsi="Cambria" w:cs="Cambria"/>
            <w:sz w:val="20"/>
            <w:szCs w:val="20"/>
            <w:u w:val="single"/>
          </w:rPr>
          <w:t>)</w:t>
        </w:r>
      </w:hyperlink>
    </w:p>
    <w:p w:rsidR="006E3314" w:rsidRDefault="00000000">
      <w:pPr>
        <w:spacing w:line="240" w:lineRule="auto"/>
        <w:ind w:left="1170"/>
        <w:rPr>
          <w:rFonts w:ascii="Cambria" w:eastAsia="Cambria" w:hAnsi="Cambria" w:cs="Cambria"/>
          <w:sz w:val="21"/>
          <w:szCs w:val="21"/>
        </w:rPr>
      </w:pPr>
      <w:bookmarkStart w:id="9" w:name="bookmark=id.2s8eyo1" w:colFirst="0" w:colLast="0"/>
      <w:bookmarkEnd w:id="9"/>
      <w:r>
        <w:rPr>
          <w:rFonts w:ascii="Cambria" w:eastAsia="Cambria" w:hAnsi="Cambria" w:cs="Cambria"/>
          <w:sz w:val="21"/>
          <w:szCs w:val="21"/>
        </w:rPr>
        <w:t>Returns the string </w:t>
      </w:r>
      <w:r>
        <w:rPr>
          <w:rFonts w:ascii="Cambria" w:eastAsia="Cambria" w:hAnsi="Cambria" w:cs="Cambria"/>
          <w:b/>
          <w:i/>
          <w:sz w:val="20"/>
          <w:szCs w:val="20"/>
        </w:rPr>
        <w:t>str</w:t>
      </w:r>
      <w:r>
        <w:rPr>
          <w:rFonts w:ascii="Cambria" w:eastAsia="Cambria" w:hAnsi="Cambria" w:cs="Cambria"/>
          <w:sz w:val="21"/>
          <w:szCs w:val="21"/>
        </w:rPr>
        <w:t> with all occurrences of the string </w:t>
      </w:r>
      <w:r>
        <w:rPr>
          <w:rFonts w:ascii="Cambria" w:eastAsia="Cambria" w:hAnsi="Cambria" w:cs="Cambria"/>
          <w:b/>
          <w:i/>
          <w:sz w:val="20"/>
          <w:szCs w:val="20"/>
        </w:rPr>
        <w:t>from_str</w:t>
      </w:r>
      <w:r>
        <w:rPr>
          <w:rFonts w:ascii="Cambria" w:eastAsia="Cambria" w:hAnsi="Cambria" w:cs="Cambria"/>
          <w:sz w:val="21"/>
          <w:szCs w:val="21"/>
        </w:rPr>
        <w:t> replaced by the string </w:t>
      </w:r>
      <w:r>
        <w:rPr>
          <w:rFonts w:ascii="Cambria" w:eastAsia="Cambria" w:hAnsi="Cambria" w:cs="Cambria"/>
          <w:b/>
          <w:i/>
          <w:sz w:val="20"/>
          <w:szCs w:val="20"/>
        </w:rPr>
        <w:t>to_str</w:t>
      </w:r>
      <w:r>
        <w:rPr>
          <w:rFonts w:ascii="Cambria" w:eastAsia="Cambria" w:hAnsi="Cambria" w:cs="Cambria"/>
          <w:sz w:val="21"/>
          <w:szCs w:val="21"/>
        </w:rPr>
        <w:t>. </w:t>
      </w:r>
      <w:hyperlink r:id="rId38" w:anchor="function_replace">
        <w:r>
          <w:rPr>
            <w:rFonts w:ascii="Cambria" w:eastAsia="Cambria" w:hAnsi="Cambria" w:cs="Cambria"/>
            <w:sz w:val="20"/>
            <w:szCs w:val="20"/>
            <w:u w:val="single"/>
          </w:rPr>
          <w:t>REPLACE()</w:t>
        </w:r>
      </w:hyperlink>
      <w:r>
        <w:rPr>
          <w:rFonts w:ascii="Cambria" w:eastAsia="Cambria" w:hAnsi="Cambria" w:cs="Cambria"/>
          <w:sz w:val="21"/>
          <w:szCs w:val="21"/>
        </w:rPr>
        <w:t> performs a case-sensitive match when searching for </w:t>
      </w:r>
      <w:r>
        <w:rPr>
          <w:rFonts w:ascii="Cambria" w:eastAsia="Cambria" w:hAnsi="Cambria" w:cs="Cambria"/>
          <w:b/>
          <w:i/>
          <w:sz w:val="20"/>
          <w:szCs w:val="20"/>
        </w:rPr>
        <w:t>from_str</w:t>
      </w:r>
      <w:r>
        <w:rPr>
          <w:rFonts w:ascii="Cambria" w:eastAsia="Cambria" w:hAnsi="Cambria" w:cs="Cambria"/>
          <w:sz w:val="21"/>
          <w:szCs w:val="21"/>
        </w:rPr>
        <w:t>.</w:t>
      </w:r>
    </w:p>
    <w:p w:rsidR="006E3314" w:rsidRDefault="00000000">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rPr>
          <w:rFonts w:ascii="Cambria" w:eastAsia="Cambria" w:hAnsi="Cambria" w:cs="Cambria"/>
          <w:sz w:val="19"/>
          <w:szCs w:val="19"/>
        </w:rPr>
      </w:pPr>
      <w:r>
        <w:rPr>
          <w:rFonts w:ascii="Cambria" w:eastAsia="Cambria" w:hAnsi="Cambria" w:cs="Cambria"/>
          <w:sz w:val="19"/>
          <w:szCs w:val="19"/>
        </w:rPr>
        <w:t>mysql&gt; SELECT REPLACE('www.mysql.com', 'w', 'Ww');</w:t>
      </w:r>
    </w:p>
    <w:p w:rsidR="006E3314" w:rsidRDefault="00000000">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rPr>
          <w:rFonts w:ascii="Cambria" w:eastAsia="Cambria" w:hAnsi="Cambria" w:cs="Cambria"/>
          <w:sz w:val="19"/>
          <w:szCs w:val="19"/>
        </w:rPr>
      </w:pPr>
      <w:r>
        <w:rPr>
          <w:rFonts w:ascii="Cambria" w:eastAsia="Cambria" w:hAnsi="Cambria" w:cs="Cambria"/>
          <w:sz w:val="19"/>
          <w:szCs w:val="19"/>
        </w:rPr>
        <w:t xml:space="preserve">        -&gt; 'WwWwWw.mysql.com'</w:t>
      </w:r>
    </w:p>
    <w:p w:rsidR="006E3314" w:rsidRDefault="00000000">
      <w:pPr>
        <w:spacing w:line="240" w:lineRule="auto"/>
        <w:ind w:left="1170"/>
        <w:rPr>
          <w:rFonts w:ascii="Cambria" w:eastAsia="Cambria" w:hAnsi="Cambria" w:cs="Cambria"/>
          <w:sz w:val="21"/>
          <w:szCs w:val="21"/>
        </w:rPr>
      </w:pPr>
      <w:r>
        <w:rPr>
          <w:rFonts w:ascii="Cambria" w:eastAsia="Cambria" w:hAnsi="Cambria" w:cs="Cambria"/>
          <w:sz w:val="21"/>
          <w:szCs w:val="21"/>
        </w:rPr>
        <w:t>This function is multibyte safe. It returns </w:t>
      </w:r>
      <w:r>
        <w:rPr>
          <w:rFonts w:ascii="Cambria" w:eastAsia="Cambria" w:hAnsi="Cambria" w:cs="Cambria"/>
          <w:sz w:val="20"/>
          <w:szCs w:val="20"/>
        </w:rPr>
        <w:t>NULL</w:t>
      </w:r>
      <w:r>
        <w:rPr>
          <w:rFonts w:ascii="Cambria" w:eastAsia="Cambria" w:hAnsi="Cambria" w:cs="Cambria"/>
          <w:sz w:val="21"/>
          <w:szCs w:val="21"/>
        </w:rPr>
        <w:t> if any of its arguments are </w:t>
      </w:r>
      <w:r>
        <w:rPr>
          <w:rFonts w:ascii="Cambria" w:eastAsia="Cambria" w:hAnsi="Cambria" w:cs="Cambria"/>
          <w:sz w:val="20"/>
          <w:szCs w:val="20"/>
        </w:rPr>
        <w:t>NULL</w:t>
      </w:r>
      <w:r>
        <w:rPr>
          <w:rFonts w:ascii="Cambria" w:eastAsia="Cambria" w:hAnsi="Cambria" w:cs="Cambria"/>
          <w:sz w:val="21"/>
          <w:szCs w:val="21"/>
        </w:rPr>
        <w:t>.</w:t>
      </w:r>
    </w:p>
    <w:bookmarkStart w:id="10" w:name="bookmark=id.17dp8vu" w:colFirst="0" w:colLast="0"/>
    <w:bookmarkEnd w:id="10"/>
    <w:p w:rsidR="006E3314" w:rsidRDefault="00000000">
      <w:pPr>
        <w:numPr>
          <w:ilvl w:val="0"/>
          <w:numId w:val="1"/>
        </w:numPr>
        <w:spacing w:line="240" w:lineRule="auto"/>
        <w:ind w:left="1170"/>
        <w:rPr>
          <w:rFonts w:ascii="Cambria" w:eastAsia="Cambria" w:hAnsi="Cambria" w:cs="Cambria"/>
          <w:sz w:val="21"/>
          <w:szCs w:val="21"/>
        </w:rPr>
      </w:pPr>
      <w:r>
        <w:fldChar w:fldCharType="begin"/>
      </w:r>
      <w:r>
        <w:instrText>HYPERLINK "https://dev.mysql.com/doc/refman/8.0/en/string-functions.html" \l "function_reverse" \h</w:instrText>
      </w:r>
      <w:r>
        <w:fldChar w:fldCharType="separate"/>
      </w:r>
      <w:r>
        <w:rPr>
          <w:rFonts w:ascii="Cambria" w:eastAsia="Cambria" w:hAnsi="Cambria" w:cs="Cambria"/>
          <w:sz w:val="20"/>
          <w:szCs w:val="20"/>
          <w:u w:val="single"/>
        </w:rPr>
        <w:t>REVERSE(</w:t>
      </w:r>
      <w:r>
        <w:rPr>
          <w:rFonts w:ascii="Cambria" w:eastAsia="Cambria" w:hAnsi="Cambria" w:cs="Cambria"/>
          <w:sz w:val="20"/>
          <w:szCs w:val="20"/>
          <w:u w:val="single"/>
        </w:rPr>
        <w:fldChar w:fldCharType="end"/>
      </w:r>
      <w:hyperlink r:id="rId39" w:anchor="function_reverse">
        <w:r>
          <w:rPr>
            <w:rFonts w:ascii="Cambria" w:eastAsia="Cambria" w:hAnsi="Cambria" w:cs="Cambria"/>
            <w:b/>
            <w:i/>
            <w:sz w:val="19"/>
            <w:szCs w:val="19"/>
            <w:u w:val="single"/>
          </w:rPr>
          <w:t>str</w:t>
        </w:r>
      </w:hyperlink>
      <w:hyperlink r:id="rId40" w:anchor="function_reverse">
        <w:r>
          <w:rPr>
            <w:rFonts w:ascii="Cambria" w:eastAsia="Cambria" w:hAnsi="Cambria" w:cs="Cambria"/>
            <w:sz w:val="20"/>
            <w:szCs w:val="20"/>
            <w:u w:val="single"/>
          </w:rPr>
          <w:t>)</w:t>
        </w:r>
      </w:hyperlink>
    </w:p>
    <w:p w:rsidR="006E3314" w:rsidRDefault="00000000">
      <w:pPr>
        <w:spacing w:line="240" w:lineRule="auto"/>
        <w:ind w:left="1170"/>
        <w:rPr>
          <w:rFonts w:ascii="Cambria" w:eastAsia="Cambria" w:hAnsi="Cambria" w:cs="Cambria"/>
          <w:sz w:val="21"/>
          <w:szCs w:val="21"/>
        </w:rPr>
      </w:pPr>
      <w:bookmarkStart w:id="11" w:name="bookmark=id.3rdcrjn" w:colFirst="0" w:colLast="0"/>
      <w:bookmarkEnd w:id="11"/>
      <w:r>
        <w:rPr>
          <w:rFonts w:ascii="Cambria" w:eastAsia="Cambria" w:hAnsi="Cambria" w:cs="Cambria"/>
          <w:sz w:val="21"/>
          <w:szCs w:val="21"/>
        </w:rPr>
        <w:t>Returns the string </w:t>
      </w:r>
      <w:r>
        <w:rPr>
          <w:rFonts w:ascii="Cambria" w:eastAsia="Cambria" w:hAnsi="Cambria" w:cs="Cambria"/>
          <w:b/>
          <w:i/>
          <w:sz w:val="20"/>
          <w:szCs w:val="20"/>
        </w:rPr>
        <w:t>str</w:t>
      </w:r>
      <w:r>
        <w:rPr>
          <w:rFonts w:ascii="Cambria" w:eastAsia="Cambria" w:hAnsi="Cambria" w:cs="Cambria"/>
          <w:sz w:val="21"/>
          <w:szCs w:val="21"/>
        </w:rPr>
        <w:t> with the order of the characters reversed, or </w:t>
      </w:r>
      <w:r>
        <w:rPr>
          <w:rFonts w:ascii="Cambria" w:eastAsia="Cambria" w:hAnsi="Cambria" w:cs="Cambria"/>
          <w:sz w:val="20"/>
          <w:szCs w:val="20"/>
        </w:rPr>
        <w:t>NULL</w:t>
      </w:r>
      <w:r>
        <w:rPr>
          <w:rFonts w:ascii="Cambria" w:eastAsia="Cambria" w:hAnsi="Cambria" w:cs="Cambria"/>
          <w:sz w:val="21"/>
          <w:szCs w:val="21"/>
        </w:rPr>
        <w:t> if </w:t>
      </w:r>
      <w:r>
        <w:rPr>
          <w:rFonts w:ascii="Cambria" w:eastAsia="Cambria" w:hAnsi="Cambria" w:cs="Cambria"/>
          <w:b/>
          <w:i/>
          <w:sz w:val="20"/>
          <w:szCs w:val="20"/>
        </w:rPr>
        <w:t>str</w:t>
      </w:r>
      <w:r>
        <w:rPr>
          <w:rFonts w:ascii="Cambria" w:eastAsia="Cambria" w:hAnsi="Cambria" w:cs="Cambria"/>
          <w:sz w:val="21"/>
          <w:szCs w:val="21"/>
        </w:rPr>
        <w:t> is </w:t>
      </w:r>
      <w:r>
        <w:rPr>
          <w:rFonts w:ascii="Cambria" w:eastAsia="Cambria" w:hAnsi="Cambria" w:cs="Cambria"/>
          <w:sz w:val="20"/>
          <w:szCs w:val="20"/>
        </w:rPr>
        <w:t>NULL</w:t>
      </w:r>
      <w:r>
        <w:rPr>
          <w:rFonts w:ascii="Cambria" w:eastAsia="Cambria" w:hAnsi="Cambria" w:cs="Cambria"/>
          <w:sz w:val="21"/>
          <w:szCs w:val="21"/>
        </w:rPr>
        <w:t>.</w:t>
      </w:r>
    </w:p>
    <w:p w:rsidR="006E3314" w:rsidRDefault="00000000">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rPr>
          <w:rFonts w:ascii="Cambria" w:eastAsia="Cambria" w:hAnsi="Cambria" w:cs="Cambria"/>
          <w:sz w:val="19"/>
          <w:szCs w:val="19"/>
        </w:rPr>
      </w:pPr>
      <w:r>
        <w:rPr>
          <w:rFonts w:ascii="Cambria" w:eastAsia="Cambria" w:hAnsi="Cambria" w:cs="Cambria"/>
          <w:sz w:val="19"/>
          <w:szCs w:val="19"/>
        </w:rPr>
        <w:t>mysql&gt; SELECT REVERSE('abc');</w:t>
      </w:r>
    </w:p>
    <w:p w:rsidR="006E3314" w:rsidRDefault="00000000">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rPr>
          <w:rFonts w:ascii="Cambria" w:eastAsia="Cambria" w:hAnsi="Cambria" w:cs="Cambria"/>
          <w:sz w:val="19"/>
          <w:szCs w:val="19"/>
        </w:rPr>
      </w:pPr>
      <w:r>
        <w:rPr>
          <w:rFonts w:ascii="Cambria" w:eastAsia="Cambria" w:hAnsi="Cambria" w:cs="Cambria"/>
          <w:sz w:val="19"/>
          <w:szCs w:val="19"/>
        </w:rPr>
        <w:t xml:space="preserve">        -&gt; 'cba'</w:t>
      </w:r>
    </w:p>
    <w:p w:rsidR="006E3314" w:rsidRDefault="00000000">
      <w:pPr>
        <w:shd w:val="clear" w:color="auto" w:fill="FFFFFF"/>
        <w:spacing w:after="280" w:line="240" w:lineRule="auto"/>
        <w:rPr>
          <w:rFonts w:ascii="Cambria" w:eastAsia="Cambria" w:hAnsi="Cambria" w:cs="Cambria"/>
          <w:color w:val="222222"/>
          <w:sz w:val="27"/>
          <w:szCs w:val="27"/>
        </w:rPr>
      </w:pPr>
      <w:r>
        <w:rPr>
          <w:rFonts w:ascii="Cambria" w:eastAsia="Cambria" w:hAnsi="Cambria" w:cs="Cambria"/>
          <w:color w:val="222222"/>
          <w:sz w:val="27"/>
          <w:szCs w:val="27"/>
        </w:rPr>
        <w:t xml:space="preserve">        </w:t>
      </w:r>
    </w:p>
    <w:p w:rsidR="006E3314" w:rsidRDefault="00000000">
      <w:pPr>
        <w:numPr>
          <w:ilvl w:val="0"/>
          <w:numId w:val="3"/>
        </w:numPr>
        <w:pBdr>
          <w:top w:val="nil"/>
          <w:left w:val="nil"/>
          <w:bottom w:val="nil"/>
          <w:right w:val="nil"/>
          <w:between w:val="nil"/>
        </w:pBdr>
        <w:shd w:val="clear" w:color="auto" w:fill="FFFFFF"/>
        <w:spacing w:after="280" w:line="240" w:lineRule="auto"/>
        <w:rPr>
          <w:rFonts w:ascii="Cambria" w:eastAsia="Cambria" w:hAnsi="Cambria" w:cs="Cambria"/>
          <w:i/>
          <w:color w:val="000000"/>
          <w:sz w:val="20"/>
          <w:szCs w:val="20"/>
        </w:rPr>
      </w:pPr>
      <w:r>
        <w:rPr>
          <w:rFonts w:ascii="Cambria" w:eastAsia="Cambria" w:hAnsi="Cambria" w:cs="Cambria"/>
          <w:color w:val="000000"/>
          <w:sz w:val="20"/>
          <w:szCs w:val="20"/>
        </w:rPr>
        <w:t>UCASE function to do that. It takes a string as a parameter and converts all the letters to upper case. The script shown below demonstrates the use of the “UCASE” function.</w:t>
      </w:r>
    </w:p>
    <w:p w:rsidR="006E331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Cambria" w:hAnsi="Cambria" w:cs="Cambria"/>
          <w:i/>
          <w:sz w:val="20"/>
          <w:szCs w:val="20"/>
        </w:rPr>
      </w:pPr>
      <w:r>
        <w:rPr>
          <w:rFonts w:ascii="Cambria" w:eastAsia="Cambria" w:hAnsi="Cambria" w:cs="Cambria"/>
          <w:i/>
          <w:sz w:val="20"/>
          <w:szCs w:val="20"/>
        </w:rPr>
        <w:t>SELECT `movie_id`,`title`, UCASE(`title`)  FROM `movies`;</w:t>
      </w:r>
    </w:p>
    <w:p w:rsidR="006E3314" w:rsidRDefault="00000000">
      <w:pPr>
        <w:shd w:val="clear" w:color="auto" w:fill="FFFFFF"/>
        <w:spacing w:after="280" w:line="240" w:lineRule="auto"/>
        <w:rPr>
          <w:rFonts w:ascii="Cambria" w:eastAsia="Cambria" w:hAnsi="Cambria" w:cs="Cambria"/>
          <w:i/>
          <w:sz w:val="20"/>
          <w:szCs w:val="20"/>
        </w:rPr>
      </w:pPr>
      <w:r>
        <w:rPr>
          <w:rFonts w:ascii="Cambria" w:eastAsia="Cambria" w:hAnsi="Cambria" w:cs="Cambria"/>
          <w:b/>
          <w:i/>
          <w:sz w:val="20"/>
          <w:szCs w:val="20"/>
        </w:rPr>
        <w:t>HERE</w:t>
      </w:r>
    </w:p>
    <w:p w:rsidR="006E3314" w:rsidRDefault="00000000">
      <w:pPr>
        <w:numPr>
          <w:ilvl w:val="0"/>
          <w:numId w:val="2"/>
        </w:numPr>
        <w:shd w:val="clear" w:color="auto" w:fill="FFFFFF"/>
        <w:spacing w:before="280" w:after="280" w:line="240" w:lineRule="auto"/>
        <w:rPr>
          <w:rFonts w:ascii="Cambria" w:eastAsia="Cambria" w:hAnsi="Cambria" w:cs="Cambria"/>
          <w:i/>
          <w:sz w:val="20"/>
          <w:szCs w:val="20"/>
        </w:rPr>
      </w:pPr>
      <w:r>
        <w:rPr>
          <w:rFonts w:ascii="Cambria" w:eastAsia="Cambria" w:hAnsi="Cambria" w:cs="Cambria"/>
          <w:i/>
          <w:sz w:val="20"/>
          <w:szCs w:val="20"/>
        </w:rPr>
        <w:t>UCASE(`title`) is the built in function that takes the title as a parameter and returns it in upper case letters with the alias name `upper_case_title`.</w:t>
      </w:r>
    </w:p>
    <w:p w:rsidR="006E3314" w:rsidRDefault="00000000">
      <w:pPr>
        <w:jc w:val="both"/>
        <w:rPr>
          <w:rFonts w:ascii="Cambria" w:eastAsia="Cambria" w:hAnsi="Cambria" w:cs="Cambria"/>
          <w:sz w:val="36"/>
          <w:szCs w:val="36"/>
        </w:rPr>
      </w:pPr>
      <w:r>
        <w:rPr>
          <w:rFonts w:ascii="Cambria" w:eastAsia="Cambria" w:hAnsi="Cambria" w:cs="Cambria"/>
          <w:sz w:val="36"/>
          <w:szCs w:val="36"/>
        </w:rPr>
        <w:t>Numeric functions:</w:t>
      </w:r>
    </w:p>
    <w:p w:rsidR="006E3314" w:rsidRDefault="00000000">
      <w:pPr>
        <w:jc w:val="both"/>
        <w:rPr>
          <w:rFonts w:ascii="Cambria" w:eastAsia="Cambria" w:hAnsi="Cambria" w:cs="Cambria"/>
          <w:color w:val="222222"/>
          <w:sz w:val="27"/>
          <w:szCs w:val="27"/>
          <w:highlight w:val="white"/>
        </w:rPr>
      </w:pPr>
      <w:r>
        <w:rPr>
          <w:rFonts w:ascii="Cambria" w:eastAsia="Cambria" w:hAnsi="Cambria" w:cs="Cambria"/>
          <w:color w:val="222222"/>
          <w:sz w:val="27"/>
          <w:szCs w:val="27"/>
          <w:highlight w:val="white"/>
        </w:rPr>
        <w:t>these functions operate on numeric data types. We can perform mathematic computations on numeric data in the SQL statements.</w:t>
      </w:r>
    </w:p>
    <w:p w:rsidR="006E3314" w:rsidRDefault="00000000">
      <w:pPr>
        <w:shd w:val="clear" w:color="auto" w:fill="FFFFFF"/>
        <w:spacing w:after="280" w:line="240" w:lineRule="auto"/>
        <w:rPr>
          <w:rFonts w:ascii="Cambria" w:eastAsia="Cambria" w:hAnsi="Cambria" w:cs="Cambria"/>
          <w:color w:val="222222"/>
          <w:sz w:val="27"/>
          <w:szCs w:val="27"/>
        </w:rPr>
      </w:pPr>
      <w:r>
        <w:rPr>
          <w:rFonts w:ascii="Cambria" w:eastAsia="Cambria" w:hAnsi="Cambria" w:cs="Cambria"/>
          <w:color w:val="222222"/>
          <w:sz w:val="27"/>
          <w:szCs w:val="27"/>
        </w:rPr>
        <w:t>MySQL supports the following arithmetic operators that can be used to perform computations in the SQL statements.</w:t>
      </w:r>
    </w:p>
    <w:tbl>
      <w:tblPr>
        <w:tblStyle w:val="a1"/>
        <w:tblW w:w="8488" w:type="dxa"/>
        <w:tblLayout w:type="fixed"/>
        <w:tblLook w:val="0400" w:firstRow="0" w:lastRow="0" w:firstColumn="0" w:lastColumn="0" w:noHBand="0" w:noVBand="1"/>
      </w:tblPr>
      <w:tblGrid>
        <w:gridCol w:w="3374"/>
        <w:gridCol w:w="5114"/>
      </w:tblGrid>
      <w:tr w:rsidR="006E3314">
        <w:trPr>
          <w:trHeight w:val="282"/>
        </w:trPr>
        <w:tc>
          <w:tcPr>
            <w:tcW w:w="3374" w:type="dxa"/>
            <w:tcBorders>
              <w:top w:val="nil"/>
              <w:left w:val="nil"/>
              <w:bottom w:val="nil"/>
              <w:right w:val="nil"/>
            </w:tcBorders>
            <w:shd w:val="clear" w:color="auto" w:fill="F9F9F9"/>
            <w:vAlign w:val="center"/>
          </w:tcPr>
          <w:p w:rsidR="006E3314" w:rsidRDefault="00000000">
            <w:pPr>
              <w:spacing w:line="240" w:lineRule="auto"/>
              <w:rPr>
                <w:rFonts w:ascii="Cambria" w:eastAsia="Cambria" w:hAnsi="Cambria" w:cs="Cambria"/>
                <w:b/>
                <w:color w:val="222222"/>
                <w:sz w:val="27"/>
                <w:szCs w:val="27"/>
              </w:rPr>
            </w:pPr>
            <w:r>
              <w:rPr>
                <w:rFonts w:ascii="Cambria" w:eastAsia="Cambria" w:hAnsi="Cambria" w:cs="Cambria"/>
                <w:b/>
                <w:color w:val="222222"/>
                <w:sz w:val="27"/>
                <w:szCs w:val="27"/>
              </w:rPr>
              <w:t>Name</w:t>
            </w:r>
          </w:p>
        </w:tc>
        <w:tc>
          <w:tcPr>
            <w:tcW w:w="5114" w:type="dxa"/>
            <w:tcBorders>
              <w:top w:val="nil"/>
              <w:left w:val="nil"/>
              <w:bottom w:val="nil"/>
              <w:right w:val="nil"/>
            </w:tcBorders>
            <w:shd w:val="clear" w:color="auto" w:fill="F9F9F9"/>
            <w:vAlign w:val="center"/>
          </w:tcPr>
          <w:p w:rsidR="006E3314" w:rsidRDefault="00000000">
            <w:pPr>
              <w:spacing w:line="240" w:lineRule="auto"/>
              <w:rPr>
                <w:rFonts w:ascii="Cambria" w:eastAsia="Cambria" w:hAnsi="Cambria" w:cs="Cambria"/>
                <w:b/>
                <w:color w:val="222222"/>
                <w:sz w:val="27"/>
                <w:szCs w:val="27"/>
              </w:rPr>
            </w:pPr>
            <w:r>
              <w:rPr>
                <w:rFonts w:ascii="Cambria" w:eastAsia="Cambria" w:hAnsi="Cambria" w:cs="Cambria"/>
                <w:b/>
                <w:color w:val="222222"/>
                <w:sz w:val="27"/>
                <w:szCs w:val="27"/>
              </w:rPr>
              <w:t>Description</w:t>
            </w:r>
          </w:p>
        </w:tc>
      </w:tr>
      <w:tr w:rsidR="006E3314">
        <w:trPr>
          <w:trHeight w:val="272"/>
        </w:trPr>
        <w:tc>
          <w:tcPr>
            <w:tcW w:w="3374" w:type="dxa"/>
            <w:tcBorders>
              <w:top w:val="single" w:sz="6" w:space="0" w:color="EEEEEE"/>
              <w:left w:val="nil"/>
              <w:bottom w:val="nil"/>
              <w:right w:val="nil"/>
            </w:tcBorders>
            <w:shd w:val="clear" w:color="auto" w:fill="FFFFFF"/>
            <w:vAlign w:val="center"/>
          </w:tcPr>
          <w:p w:rsidR="006E3314" w:rsidRDefault="00000000">
            <w:pPr>
              <w:spacing w:line="240" w:lineRule="auto"/>
              <w:rPr>
                <w:rFonts w:ascii="Cambria" w:eastAsia="Cambria" w:hAnsi="Cambria" w:cs="Cambria"/>
                <w:color w:val="222222"/>
                <w:sz w:val="27"/>
                <w:szCs w:val="27"/>
              </w:rPr>
            </w:pPr>
            <w:r>
              <w:rPr>
                <w:rFonts w:ascii="Cambria" w:eastAsia="Cambria" w:hAnsi="Cambria" w:cs="Cambria"/>
                <w:color w:val="222222"/>
                <w:sz w:val="27"/>
                <w:szCs w:val="27"/>
              </w:rPr>
              <w:t>DIV</w:t>
            </w:r>
          </w:p>
        </w:tc>
        <w:tc>
          <w:tcPr>
            <w:tcW w:w="5114" w:type="dxa"/>
            <w:tcBorders>
              <w:top w:val="single" w:sz="6" w:space="0" w:color="EEEEEE"/>
              <w:left w:val="nil"/>
              <w:bottom w:val="nil"/>
              <w:right w:val="nil"/>
            </w:tcBorders>
            <w:shd w:val="clear" w:color="auto" w:fill="FFFFFF"/>
            <w:vAlign w:val="center"/>
          </w:tcPr>
          <w:p w:rsidR="006E3314" w:rsidRDefault="00000000">
            <w:pPr>
              <w:spacing w:line="240" w:lineRule="auto"/>
              <w:rPr>
                <w:rFonts w:ascii="Cambria" w:eastAsia="Cambria" w:hAnsi="Cambria" w:cs="Cambria"/>
                <w:color w:val="222222"/>
                <w:sz w:val="27"/>
                <w:szCs w:val="27"/>
              </w:rPr>
            </w:pPr>
            <w:r>
              <w:rPr>
                <w:rFonts w:ascii="Cambria" w:eastAsia="Cambria" w:hAnsi="Cambria" w:cs="Cambria"/>
                <w:color w:val="222222"/>
                <w:sz w:val="27"/>
                <w:szCs w:val="27"/>
              </w:rPr>
              <w:t>Integer division</w:t>
            </w:r>
          </w:p>
        </w:tc>
      </w:tr>
      <w:tr w:rsidR="006E3314">
        <w:trPr>
          <w:trHeight w:val="272"/>
        </w:trPr>
        <w:tc>
          <w:tcPr>
            <w:tcW w:w="3374" w:type="dxa"/>
            <w:tcBorders>
              <w:top w:val="single" w:sz="6" w:space="0" w:color="EEEEEE"/>
              <w:left w:val="nil"/>
              <w:bottom w:val="nil"/>
              <w:right w:val="nil"/>
            </w:tcBorders>
            <w:shd w:val="clear" w:color="auto" w:fill="F9F9F9"/>
            <w:vAlign w:val="center"/>
          </w:tcPr>
          <w:p w:rsidR="006E3314" w:rsidRDefault="00000000">
            <w:pPr>
              <w:spacing w:line="240" w:lineRule="auto"/>
              <w:rPr>
                <w:rFonts w:ascii="Cambria" w:eastAsia="Cambria" w:hAnsi="Cambria" w:cs="Cambria"/>
                <w:color w:val="222222"/>
                <w:sz w:val="27"/>
                <w:szCs w:val="27"/>
              </w:rPr>
            </w:pPr>
            <w:r>
              <w:rPr>
                <w:rFonts w:ascii="Cambria" w:eastAsia="Cambria" w:hAnsi="Cambria" w:cs="Cambria"/>
                <w:color w:val="222222"/>
                <w:sz w:val="27"/>
                <w:szCs w:val="27"/>
              </w:rPr>
              <w:t>/</w:t>
            </w:r>
          </w:p>
        </w:tc>
        <w:tc>
          <w:tcPr>
            <w:tcW w:w="5114" w:type="dxa"/>
            <w:tcBorders>
              <w:top w:val="single" w:sz="6" w:space="0" w:color="EEEEEE"/>
              <w:left w:val="nil"/>
              <w:bottom w:val="nil"/>
              <w:right w:val="nil"/>
            </w:tcBorders>
            <w:shd w:val="clear" w:color="auto" w:fill="F9F9F9"/>
            <w:vAlign w:val="center"/>
          </w:tcPr>
          <w:p w:rsidR="006E3314" w:rsidRDefault="00000000">
            <w:pPr>
              <w:spacing w:line="240" w:lineRule="auto"/>
              <w:rPr>
                <w:rFonts w:ascii="Cambria" w:eastAsia="Cambria" w:hAnsi="Cambria" w:cs="Cambria"/>
                <w:color w:val="222222"/>
                <w:sz w:val="27"/>
                <w:szCs w:val="27"/>
              </w:rPr>
            </w:pPr>
            <w:r>
              <w:rPr>
                <w:rFonts w:ascii="Cambria" w:eastAsia="Cambria" w:hAnsi="Cambria" w:cs="Cambria"/>
                <w:color w:val="222222"/>
                <w:sz w:val="27"/>
                <w:szCs w:val="27"/>
              </w:rPr>
              <w:t>Division</w:t>
            </w:r>
          </w:p>
        </w:tc>
      </w:tr>
      <w:tr w:rsidR="006E3314">
        <w:trPr>
          <w:trHeight w:val="272"/>
        </w:trPr>
        <w:tc>
          <w:tcPr>
            <w:tcW w:w="3374" w:type="dxa"/>
            <w:tcBorders>
              <w:top w:val="single" w:sz="6" w:space="0" w:color="EEEEEE"/>
              <w:left w:val="nil"/>
              <w:bottom w:val="nil"/>
              <w:right w:val="nil"/>
            </w:tcBorders>
            <w:shd w:val="clear" w:color="auto" w:fill="FFFFFF"/>
            <w:vAlign w:val="center"/>
          </w:tcPr>
          <w:p w:rsidR="006E3314" w:rsidRDefault="00000000">
            <w:pPr>
              <w:spacing w:line="240" w:lineRule="auto"/>
              <w:rPr>
                <w:rFonts w:ascii="Cambria" w:eastAsia="Cambria" w:hAnsi="Cambria" w:cs="Cambria"/>
                <w:color w:val="222222"/>
                <w:sz w:val="27"/>
                <w:szCs w:val="27"/>
              </w:rPr>
            </w:pPr>
            <w:r>
              <w:rPr>
                <w:rFonts w:ascii="Cambria" w:eastAsia="Cambria" w:hAnsi="Cambria" w:cs="Cambria"/>
                <w:color w:val="222222"/>
                <w:sz w:val="27"/>
                <w:szCs w:val="27"/>
              </w:rPr>
              <w:t>–</w:t>
            </w:r>
          </w:p>
        </w:tc>
        <w:tc>
          <w:tcPr>
            <w:tcW w:w="5114" w:type="dxa"/>
            <w:tcBorders>
              <w:top w:val="single" w:sz="6" w:space="0" w:color="EEEEEE"/>
              <w:left w:val="nil"/>
              <w:bottom w:val="nil"/>
              <w:right w:val="nil"/>
            </w:tcBorders>
            <w:shd w:val="clear" w:color="auto" w:fill="FFFFFF"/>
            <w:vAlign w:val="center"/>
          </w:tcPr>
          <w:p w:rsidR="006E3314" w:rsidRDefault="00000000">
            <w:pPr>
              <w:spacing w:line="240" w:lineRule="auto"/>
              <w:rPr>
                <w:rFonts w:ascii="Cambria" w:eastAsia="Cambria" w:hAnsi="Cambria" w:cs="Cambria"/>
                <w:color w:val="222222"/>
                <w:sz w:val="27"/>
                <w:szCs w:val="27"/>
              </w:rPr>
            </w:pPr>
            <w:r>
              <w:rPr>
                <w:rFonts w:ascii="Cambria" w:eastAsia="Cambria" w:hAnsi="Cambria" w:cs="Cambria"/>
                <w:color w:val="222222"/>
                <w:sz w:val="27"/>
                <w:szCs w:val="27"/>
              </w:rPr>
              <w:t>Subtraction</w:t>
            </w:r>
          </w:p>
        </w:tc>
      </w:tr>
      <w:tr w:rsidR="006E3314">
        <w:trPr>
          <w:trHeight w:val="272"/>
        </w:trPr>
        <w:tc>
          <w:tcPr>
            <w:tcW w:w="3374" w:type="dxa"/>
            <w:tcBorders>
              <w:top w:val="single" w:sz="6" w:space="0" w:color="EEEEEE"/>
              <w:left w:val="nil"/>
              <w:bottom w:val="nil"/>
              <w:right w:val="nil"/>
            </w:tcBorders>
            <w:shd w:val="clear" w:color="auto" w:fill="F9F9F9"/>
            <w:vAlign w:val="center"/>
          </w:tcPr>
          <w:p w:rsidR="006E3314" w:rsidRDefault="00000000">
            <w:pPr>
              <w:spacing w:line="240" w:lineRule="auto"/>
              <w:rPr>
                <w:rFonts w:ascii="Cambria" w:eastAsia="Cambria" w:hAnsi="Cambria" w:cs="Cambria"/>
                <w:color w:val="222222"/>
                <w:sz w:val="27"/>
                <w:szCs w:val="27"/>
              </w:rPr>
            </w:pPr>
            <w:r>
              <w:rPr>
                <w:rFonts w:ascii="Cambria" w:eastAsia="Cambria" w:hAnsi="Cambria" w:cs="Cambria"/>
                <w:color w:val="222222"/>
                <w:sz w:val="27"/>
                <w:szCs w:val="27"/>
              </w:rPr>
              <w:t>+</w:t>
            </w:r>
          </w:p>
        </w:tc>
        <w:tc>
          <w:tcPr>
            <w:tcW w:w="5114" w:type="dxa"/>
            <w:tcBorders>
              <w:top w:val="single" w:sz="6" w:space="0" w:color="EEEEEE"/>
              <w:left w:val="nil"/>
              <w:bottom w:val="nil"/>
              <w:right w:val="nil"/>
            </w:tcBorders>
            <w:shd w:val="clear" w:color="auto" w:fill="F9F9F9"/>
            <w:vAlign w:val="center"/>
          </w:tcPr>
          <w:p w:rsidR="006E3314" w:rsidRDefault="00000000">
            <w:pPr>
              <w:spacing w:line="240" w:lineRule="auto"/>
              <w:rPr>
                <w:rFonts w:ascii="Cambria" w:eastAsia="Cambria" w:hAnsi="Cambria" w:cs="Cambria"/>
                <w:color w:val="222222"/>
                <w:sz w:val="27"/>
                <w:szCs w:val="27"/>
              </w:rPr>
            </w:pPr>
            <w:r>
              <w:rPr>
                <w:rFonts w:ascii="Cambria" w:eastAsia="Cambria" w:hAnsi="Cambria" w:cs="Cambria"/>
                <w:color w:val="222222"/>
                <w:sz w:val="27"/>
                <w:szCs w:val="27"/>
              </w:rPr>
              <w:t>Addition</w:t>
            </w:r>
          </w:p>
        </w:tc>
      </w:tr>
      <w:tr w:rsidR="006E3314">
        <w:trPr>
          <w:trHeight w:val="272"/>
        </w:trPr>
        <w:tc>
          <w:tcPr>
            <w:tcW w:w="3374" w:type="dxa"/>
            <w:tcBorders>
              <w:top w:val="single" w:sz="6" w:space="0" w:color="EEEEEE"/>
              <w:left w:val="nil"/>
              <w:bottom w:val="nil"/>
              <w:right w:val="nil"/>
            </w:tcBorders>
            <w:shd w:val="clear" w:color="auto" w:fill="FFFFFF"/>
            <w:vAlign w:val="center"/>
          </w:tcPr>
          <w:p w:rsidR="006E3314" w:rsidRDefault="00000000">
            <w:pPr>
              <w:spacing w:line="240" w:lineRule="auto"/>
              <w:rPr>
                <w:rFonts w:ascii="Cambria" w:eastAsia="Cambria" w:hAnsi="Cambria" w:cs="Cambria"/>
                <w:color w:val="222222"/>
                <w:sz w:val="27"/>
                <w:szCs w:val="27"/>
              </w:rPr>
            </w:pPr>
            <w:r>
              <w:rPr>
                <w:rFonts w:ascii="Cambria" w:eastAsia="Cambria" w:hAnsi="Cambria" w:cs="Cambria"/>
                <w:color w:val="222222"/>
                <w:sz w:val="27"/>
                <w:szCs w:val="27"/>
              </w:rPr>
              <w:t>*</w:t>
            </w:r>
          </w:p>
        </w:tc>
        <w:tc>
          <w:tcPr>
            <w:tcW w:w="5114" w:type="dxa"/>
            <w:tcBorders>
              <w:top w:val="single" w:sz="6" w:space="0" w:color="EEEEEE"/>
              <w:left w:val="nil"/>
              <w:bottom w:val="nil"/>
              <w:right w:val="nil"/>
            </w:tcBorders>
            <w:shd w:val="clear" w:color="auto" w:fill="FFFFFF"/>
            <w:vAlign w:val="center"/>
          </w:tcPr>
          <w:p w:rsidR="006E3314" w:rsidRDefault="00000000">
            <w:pPr>
              <w:spacing w:line="240" w:lineRule="auto"/>
              <w:rPr>
                <w:rFonts w:ascii="Cambria" w:eastAsia="Cambria" w:hAnsi="Cambria" w:cs="Cambria"/>
                <w:color w:val="222222"/>
                <w:sz w:val="27"/>
                <w:szCs w:val="27"/>
              </w:rPr>
            </w:pPr>
            <w:r>
              <w:rPr>
                <w:rFonts w:ascii="Cambria" w:eastAsia="Cambria" w:hAnsi="Cambria" w:cs="Cambria"/>
                <w:color w:val="222222"/>
                <w:sz w:val="27"/>
                <w:szCs w:val="27"/>
              </w:rPr>
              <w:t>Multiplication</w:t>
            </w:r>
          </w:p>
        </w:tc>
      </w:tr>
      <w:tr w:rsidR="006E3314">
        <w:trPr>
          <w:trHeight w:val="272"/>
        </w:trPr>
        <w:tc>
          <w:tcPr>
            <w:tcW w:w="3374" w:type="dxa"/>
            <w:tcBorders>
              <w:top w:val="single" w:sz="6" w:space="0" w:color="EEEEEE"/>
              <w:left w:val="nil"/>
              <w:bottom w:val="nil"/>
              <w:right w:val="nil"/>
            </w:tcBorders>
            <w:shd w:val="clear" w:color="auto" w:fill="F9F9F9"/>
            <w:vAlign w:val="center"/>
          </w:tcPr>
          <w:p w:rsidR="006E3314" w:rsidRDefault="00000000">
            <w:pPr>
              <w:spacing w:line="240" w:lineRule="auto"/>
              <w:rPr>
                <w:rFonts w:ascii="Cambria" w:eastAsia="Cambria" w:hAnsi="Cambria" w:cs="Cambria"/>
                <w:color w:val="222222"/>
                <w:sz w:val="27"/>
                <w:szCs w:val="27"/>
              </w:rPr>
            </w:pPr>
            <w:r>
              <w:rPr>
                <w:rFonts w:ascii="Cambria" w:eastAsia="Cambria" w:hAnsi="Cambria" w:cs="Cambria"/>
                <w:color w:val="222222"/>
                <w:sz w:val="27"/>
                <w:szCs w:val="27"/>
              </w:rPr>
              <w:t>% or MOD</w:t>
            </w:r>
          </w:p>
        </w:tc>
        <w:tc>
          <w:tcPr>
            <w:tcW w:w="5114" w:type="dxa"/>
            <w:tcBorders>
              <w:top w:val="single" w:sz="6" w:space="0" w:color="EEEEEE"/>
              <w:left w:val="nil"/>
              <w:bottom w:val="nil"/>
              <w:right w:val="nil"/>
            </w:tcBorders>
            <w:shd w:val="clear" w:color="auto" w:fill="F9F9F9"/>
            <w:vAlign w:val="center"/>
          </w:tcPr>
          <w:p w:rsidR="006E3314" w:rsidRDefault="00000000">
            <w:pPr>
              <w:spacing w:line="240" w:lineRule="auto"/>
              <w:rPr>
                <w:rFonts w:ascii="Cambria" w:eastAsia="Cambria" w:hAnsi="Cambria" w:cs="Cambria"/>
                <w:color w:val="222222"/>
                <w:sz w:val="27"/>
                <w:szCs w:val="27"/>
              </w:rPr>
            </w:pPr>
            <w:r>
              <w:rPr>
                <w:rFonts w:ascii="Cambria" w:eastAsia="Cambria" w:hAnsi="Cambria" w:cs="Cambria"/>
                <w:color w:val="222222"/>
                <w:sz w:val="27"/>
                <w:szCs w:val="27"/>
              </w:rPr>
              <w:t>Modulus</w:t>
            </w:r>
          </w:p>
        </w:tc>
      </w:tr>
    </w:tbl>
    <w:p w:rsidR="006E3314" w:rsidRDefault="00000000">
      <w:pPr>
        <w:shd w:val="clear" w:color="auto" w:fill="FFFFFF"/>
        <w:spacing w:after="280" w:line="240" w:lineRule="auto"/>
        <w:rPr>
          <w:rFonts w:ascii="Cambria" w:eastAsia="Cambria" w:hAnsi="Cambria" w:cs="Cambria"/>
          <w:color w:val="222222"/>
          <w:sz w:val="27"/>
          <w:szCs w:val="27"/>
        </w:rPr>
      </w:pPr>
      <w:r>
        <w:rPr>
          <w:rFonts w:ascii="Cambria" w:eastAsia="Cambria" w:hAnsi="Cambria" w:cs="Cambria"/>
          <w:color w:val="222222"/>
          <w:sz w:val="27"/>
          <w:szCs w:val="27"/>
        </w:rPr>
        <w:t>Let’s now look at examples of each of the above operator</w:t>
      </w:r>
    </w:p>
    <w:p w:rsidR="006E3314" w:rsidRDefault="00000000">
      <w:pPr>
        <w:shd w:val="clear" w:color="auto" w:fill="FFFFFF"/>
        <w:spacing w:after="280" w:line="240" w:lineRule="auto"/>
        <w:rPr>
          <w:rFonts w:ascii="Cambria" w:eastAsia="Cambria" w:hAnsi="Cambria" w:cs="Cambria"/>
          <w:color w:val="222222"/>
          <w:sz w:val="27"/>
          <w:szCs w:val="27"/>
        </w:rPr>
      </w:pPr>
      <w:r>
        <w:rPr>
          <w:rFonts w:ascii="Cambria" w:eastAsia="Cambria" w:hAnsi="Cambria" w:cs="Cambria"/>
          <w:b/>
          <w:color w:val="222222"/>
          <w:sz w:val="27"/>
          <w:szCs w:val="27"/>
        </w:rPr>
        <w:t>Integer Division (DIV)</w:t>
      </w:r>
    </w:p>
    <w:p w:rsidR="006E331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Cambria" w:hAnsi="Cambria" w:cs="Cambria"/>
          <w:color w:val="222222"/>
          <w:sz w:val="20"/>
          <w:szCs w:val="20"/>
        </w:rPr>
      </w:pPr>
      <w:r>
        <w:rPr>
          <w:rFonts w:ascii="Cambria" w:eastAsia="Cambria" w:hAnsi="Cambria" w:cs="Cambria"/>
          <w:color w:val="222222"/>
          <w:sz w:val="20"/>
          <w:szCs w:val="20"/>
        </w:rPr>
        <w:t>SELECT 23 DIV 6 ;</w:t>
      </w:r>
    </w:p>
    <w:p w:rsidR="006E3314" w:rsidRDefault="00000000">
      <w:pPr>
        <w:shd w:val="clear" w:color="auto" w:fill="FFFFFF"/>
        <w:spacing w:after="280" w:line="240" w:lineRule="auto"/>
        <w:rPr>
          <w:rFonts w:ascii="Cambria" w:eastAsia="Cambria" w:hAnsi="Cambria" w:cs="Cambria"/>
          <w:color w:val="222222"/>
          <w:sz w:val="27"/>
          <w:szCs w:val="27"/>
        </w:rPr>
      </w:pPr>
      <w:r>
        <w:rPr>
          <w:rFonts w:ascii="Cambria" w:eastAsia="Cambria" w:hAnsi="Cambria" w:cs="Cambria"/>
          <w:color w:val="222222"/>
          <w:sz w:val="27"/>
          <w:szCs w:val="27"/>
        </w:rPr>
        <w:t>Executing the above script gives us the following results.</w:t>
      </w:r>
    </w:p>
    <w:p w:rsidR="006E3314" w:rsidRDefault="00000000">
      <w:pPr>
        <w:shd w:val="clear" w:color="auto" w:fill="FFFFFF"/>
        <w:spacing w:after="280" w:line="240" w:lineRule="auto"/>
        <w:rPr>
          <w:rFonts w:ascii="Cambria" w:eastAsia="Cambria" w:hAnsi="Cambria" w:cs="Cambria"/>
          <w:color w:val="222222"/>
          <w:sz w:val="27"/>
          <w:szCs w:val="27"/>
        </w:rPr>
      </w:pPr>
      <w:r>
        <w:rPr>
          <w:rFonts w:ascii="Cambria" w:eastAsia="Cambria" w:hAnsi="Cambria" w:cs="Cambria"/>
          <w:color w:val="222222"/>
          <w:sz w:val="27"/>
          <w:szCs w:val="27"/>
        </w:rPr>
        <w:t>3</w:t>
      </w:r>
    </w:p>
    <w:p w:rsidR="006E3314" w:rsidRDefault="00000000">
      <w:pPr>
        <w:shd w:val="clear" w:color="auto" w:fill="FFFFFF"/>
        <w:spacing w:after="280" w:line="240" w:lineRule="auto"/>
        <w:rPr>
          <w:rFonts w:ascii="Cambria" w:eastAsia="Cambria" w:hAnsi="Cambria" w:cs="Cambria"/>
          <w:color w:val="222222"/>
          <w:sz w:val="27"/>
          <w:szCs w:val="27"/>
        </w:rPr>
      </w:pPr>
      <w:r>
        <w:rPr>
          <w:rFonts w:ascii="Cambria" w:eastAsia="Cambria" w:hAnsi="Cambria" w:cs="Cambria"/>
          <w:b/>
          <w:color w:val="222222"/>
          <w:sz w:val="27"/>
          <w:szCs w:val="27"/>
        </w:rPr>
        <w:t>Division operator (/)</w:t>
      </w:r>
    </w:p>
    <w:p w:rsidR="006E3314" w:rsidRDefault="00000000">
      <w:pPr>
        <w:shd w:val="clear" w:color="auto" w:fill="FFFFFF"/>
        <w:spacing w:after="280" w:line="240" w:lineRule="auto"/>
        <w:rPr>
          <w:rFonts w:ascii="Cambria" w:eastAsia="Cambria" w:hAnsi="Cambria" w:cs="Cambria"/>
          <w:color w:val="222222"/>
          <w:sz w:val="27"/>
          <w:szCs w:val="27"/>
        </w:rPr>
      </w:pPr>
      <w:r>
        <w:rPr>
          <w:rFonts w:ascii="Cambria" w:eastAsia="Cambria" w:hAnsi="Cambria" w:cs="Cambria"/>
          <w:color w:val="222222"/>
          <w:sz w:val="27"/>
          <w:szCs w:val="27"/>
        </w:rPr>
        <w:t>Let’s now look at the division operator example. We will modify the DIV example.</w:t>
      </w:r>
    </w:p>
    <w:p w:rsidR="006E331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Cambria" w:hAnsi="Cambria" w:cs="Cambria"/>
          <w:color w:val="222222"/>
          <w:sz w:val="20"/>
          <w:szCs w:val="20"/>
        </w:rPr>
      </w:pPr>
      <w:r>
        <w:rPr>
          <w:rFonts w:ascii="Cambria" w:eastAsia="Cambria" w:hAnsi="Cambria" w:cs="Cambria"/>
          <w:color w:val="222222"/>
          <w:sz w:val="20"/>
          <w:szCs w:val="20"/>
        </w:rPr>
        <w:t>SELECT 23 / 6 ;</w:t>
      </w:r>
    </w:p>
    <w:p w:rsidR="006E3314" w:rsidRDefault="00000000">
      <w:pPr>
        <w:shd w:val="clear" w:color="auto" w:fill="FFFFFF"/>
        <w:spacing w:after="280" w:line="240" w:lineRule="auto"/>
        <w:rPr>
          <w:rFonts w:ascii="Cambria" w:eastAsia="Cambria" w:hAnsi="Cambria" w:cs="Cambria"/>
          <w:color w:val="222222"/>
          <w:sz w:val="27"/>
          <w:szCs w:val="27"/>
        </w:rPr>
      </w:pPr>
      <w:r>
        <w:rPr>
          <w:rFonts w:ascii="Cambria" w:eastAsia="Cambria" w:hAnsi="Cambria" w:cs="Cambria"/>
          <w:color w:val="222222"/>
          <w:sz w:val="27"/>
          <w:szCs w:val="27"/>
        </w:rPr>
        <w:t>Executing the above script gives us the following results.</w:t>
      </w:r>
    </w:p>
    <w:p w:rsidR="006E3314" w:rsidRDefault="00000000">
      <w:pPr>
        <w:shd w:val="clear" w:color="auto" w:fill="FFFFFF"/>
        <w:spacing w:after="280" w:line="240" w:lineRule="auto"/>
        <w:rPr>
          <w:rFonts w:ascii="Cambria" w:eastAsia="Cambria" w:hAnsi="Cambria" w:cs="Cambria"/>
          <w:color w:val="222222"/>
          <w:sz w:val="27"/>
          <w:szCs w:val="27"/>
        </w:rPr>
      </w:pPr>
      <w:r>
        <w:rPr>
          <w:rFonts w:ascii="Cambria" w:eastAsia="Cambria" w:hAnsi="Cambria" w:cs="Cambria"/>
          <w:color w:val="222222"/>
          <w:sz w:val="27"/>
          <w:szCs w:val="27"/>
        </w:rPr>
        <w:t>3.8333</w:t>
      </w:r>
    </w:p>
    <w:p w:rsidR="006E3314" w:rsidRDefault="006E3314">
      <w:pPr>
        <w:shd w:val="clear" w:color="auto" w:fill="FFFFFF"/>
        <w:spacing w:after="280" w:line="240" w:lineRule="auto"/>
        <w:rPr>
          <w:rFonts w:ascii="Cambria" w:eastAsia="Cambria" w:hAnsi="Cambria" w:cs="Cambria"/>
          <w:color w:val="222222"/>
          <w:sz w:val="27"/>
          <w:szCs w:val="27"/>
        </w:rPr>
      </w:pPr>
    </w:p>
    <w:p w:rsidR="006E3314" w:rsidRDefault="006E3314">
      <w:pPr>
        <w:shd w:val="clear" w:color="auto" w:fill="FFFFFF"/>
        <w:spacing w:after="280" w:line="240" w:lineRule="auto"/>
        <w:rPr>
          <w:rFonts w:ascii="Cambria" w:eastAsia="Cambria" w:hAnsi="Cambria" w:cs="Cambria"/>
          <w:color w:val="222222"/>
          <w:sz w:val="27"/>
          <w:szCs w:val="27"/>
        </w:rPr>
      </w:pPr>
    </w:p>
    <w:p w:rsidR="006E3314" w:rsidRDefault="00000000">
      <w:pPr>
        <w:jc w:val="both"/>
        <w:rPr>
          <w:rFonts w:ascii="Cambria" w:eastAsia="Cambria" w:hAnsi="Cambria" w:cs="Cambria"/>
          <w:sz w:val="36"/>
          <w:szCs w:val="36"/>
        </w:rPr>
      </w:pPr>
      <w:r>
        <w:rPr>
          <w:rFonts w:ascii="Cambria" w:eastAsia="Cambria" w:hAnsi="Cambria" w:cs="Cambria"/>
          <w:sz w:val="36"/>
          <w:szCs w:val="36"/>
        </w:rPr>
        <w:t>Date  Functions:</w:t>
      </w:r>
    </w:p>
    <w:tbl>
      <w:tblPr>
        <w:tblStyle w:val="a2"/>
        <w:tblW w:w="9915"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3027"/>
        <w:gridCol w:w="6888"/>
      </w:tblGrid>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b/>
                <w:sz w:val="24"/>
                <w:szCs w:val="24"/>
              </w:rPr>
            </w:pPr>
            <w:r>
              <w:rPr>
                <w:rFonts w:ascii="Cambria" w:eastAsia="Cambria" w:hAnsi="Cambria" w:cs="Cambria"/>
                <w:b/>
                <w:sz w:val="24"/>
                <w:szCs w:val="24"/>
              </w:rPr>
              <w:t>Functions</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b/>
                <w:sz w:val="24"/>
                <w:szCs w:val="24"/>
              </w:rPr>
            </w:pPr>
            <w:r>
              <w:rPr>
                <w:rFonts w:ascii="Cambria" w:eastAsia="Cambria" w:hAnsi="Cambria" w:cs="Cambria"/>
                <w:b/>
                <w:sz w:val="24"/>
                <w:szCs w:val="24"/>
              </w:rPr>
              <w:t>Description</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ADDDATE()</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ADDDATE() adds a time value with a date.</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CURDATE()</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In MySQL the CURDATE() returns the current date in 'YYYY-MM-DD' format or 'YYYYMMDD' format depending on whether numeric or string is used in the function.</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CURRENT_DATE()</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In MySQL the CURRENT_DATE returns the current date in ‘YYYY-MM-DD’ format or YYYYMMDD format depending on whether numeric or string is used in the function.</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DATE_ADD()</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DATE_ADD() adds time values (as intervals) to a date value. The </w:t>
            </w:r>
            <w:hyperlink r:id="rId41">
              <w:r>
                <w:rPr>
                  <w:rFonts w:ascii="Cambria" w:eastAsia="Cambria" w:hAnsi="Cambria" w:cs="Cambria"/>
                  <w:color w:val="448AFF"/>
                  <w:sz w:val="24"/>
                  <w:szCs w:val="24"/>
                  <w:u w:val="single"/>
                </w:rPr>
                <w:t>ADDDATE()</w:t>
              </w:r>
            </w:hyperlink>
            <w:r>
              <w:rPr>
                <w:rFonts w:ascii="Cambria" w:eastAsia="Cambria" w:hAnsi="Cambria" w:cs="Cambria"/>
                <w:sz w:val="24"/>
                <w:szCs w:val="24"/>
              </w:rPr>
              <w:t> is the synonym of DATE_ADD().</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DATE_FORMAT()</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DATE_FORMAT() formats a date as specified in the argument. A list of format specifiers given bellow may be used to format a date.</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DATE_SUB()</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date_sub() function subtract a time value (as interval) from a date.</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DATE()</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DATE() takes the date part out from a datetime expression.</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DATEDIFF()</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DATEDIFF() returns the number of days between two dates or datetimes.</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DAY()</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DAY() returns the day of the month for a specified date.</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DAYNAME()</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DAYNAME() returns the name of the week day of a date specified in the argument.</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DAY OF MONTH()</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DAYOFMONTH() returns the day of the month for a given date.</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DAY OF WEEK()</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DAYOFWEEK() returns the week day number (1 for Sunday,2 for Monday …… 7 for Saturday ) for a date specified as an argument.</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DAY OF YEAR()</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DAYOFYEAR() returns day of the year for a date. The return value is within the range of 1 to 366.</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EXTRACT()</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EXTRACT() extracts a part of a given date.</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FROM_DAYS()</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FROM_DAYS() returns a date against a datevalue.</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FROM_UNIXTIME()</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FROM_UNIXTIME() returns a date /datetime from a version of unix_timestamp.</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GET_FORMAT()</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GET_FORMAT() converts a date or time or datetime in a formatted manner as specified in the argument.</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LAST_DAY()</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LAST_DAY() returns the last day of the corresponding month for a date or datetime value.</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MONTH()</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MONTH() returns the month for the date within a range of 1 to 12 ( January to December).</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MONTHNAME()</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MONTHNAME() returns the full name of the month for a given date.</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NOW()</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NOW() returns the value of current date and time in ‘YYYY-MM-DD HH:MM:SS’ format or YYYYMMDDHHMMSS.uuuuuu format depending on the context (numeric or string) of the function.</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STR_TO_DATE()</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STR_TO_DATE() returns a datetime value by taking a string and a specific format string as arguments.</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SUBDATE()</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SUBDATAE() subtracts a time value (as interval) from a given date.</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SYSDATE()</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SYSDATE() returns the current date and time in YYYY-MM-DD HH:MM:SS or YYYYMMDDHHMMSS.uuuuuu format depending on the context of the function.</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TO_DAYS()</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TO_DAYS() returns number of days between a given date and year 0.</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WEEK()</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WEEK() returns the week number for a given date.</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WEEKDAY()</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WEEKDAY() returns the index of the day in a week for a given date (0 for Monday, 1 for Tuesday and ......6 for Sunday).</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WEEK OF YEAR()</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WEEKOFYEAR() returns the calender week (as a number) of a given date.</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YEAR()</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YEAR() returns the year for a given date.</w:t>
            </w:r>
          </w:p>
        </w:tc>
      </w:tr>
      <w:tr w:rsidR="006E3314">
        <w:tc>
          <w:tcPr>
            <w:tcW w:w="30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color w:val="448AFF"/>
                <w:sz w:val="24"/>
                <w:szCs w:val="24"/>
                <w:u w:val="single"/>
              </w:rPr>
              <w:t>YEARWEEK()</w:t>
            </w:r>
          </w:p>
        </w:tc>
        <w:tc>
          <w:tcPr>
            <w:tcW w:w="68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E3314" w:rsidRDefault="00000000">
            <w:pPr>
              <w:spacing w:after="300" w:line="240" w:lineRule="auto"/>
              <w:rPr>
                <w:rFonts w:ascii="Cambria" w:eastAsia="Cambria" w:hAnsi="Cambria" w:cs="Cambria"/>
                <w:sz w:val="24"/>
                <w:szCs w:val="24"/>
              </w:rPr>
            </w:pPr>
            <w:r>
              <w:rPr>
                <w:rFonts w:ascii="Cambria" w:eastAsia="Cambria" w:hAnsi="Cambria" w:cs="Cambria"/>
                <w:sz w:val="24"/>
                <w:szCs w:val="24"/>
              </w:rPr>
              <w:t>MySQL YEARWEEK() returns year and week number for a given date.</w:t>
            </w:r>
          </w:p>
        </w:tc>
      </w:tr>
    </w:tbl>
    <w:p w:rsidR="006E3314" w:rsidRDefault="006E3314">
      <w:pPr>
        <w:jc w:val="both"/>
        <w:rPr>
          <w:rFonts w:ascii="Cambria" w:eastAsia="Cambria" w:hAnsi="Cambria" w:cs="Cambria"/>
          <w:sz w:val="36"/>
          <w:szCs w:val="36"/>
        </w:rPr>
      </w:pPr>
    </w:p>
    <w:p w:rsidR="006E3314" w:rsidRDefault="006E3314">
      <w:pPr>
        <w:jc w:val="both"/>
        <w:rPr>
          <w:rFonts w:ascii="Cambria" w:eastAsia="Cambria" w:hAnsi="Cambria" w:cs="Cambria"/>
          <w:sz w:val="36"/>
          <w:szCs w:val="36"/>
        </w:rPr>
      </w:pPr>
    </w:p>
    <w:p w:rsidR="006E3314" w:rsidRDefault="00000000">
      <w:pPr>
        <w:jc w:val="both"/>
        <w:rPr>
          <w:rFonts w:ascii="Cambria" w:eastAsia="Cambria" w:hAnsi="Cambria" w:cs="Cambria"/>
          <w:sz w:val="36"/>
          <w:szCs w:val="36"/>
        </w:rPr>
      </w:pPr>
      <w:r>
        <w:rPr>
          <w:rFonts w:ascii="Cambria" w:eastAsia="Cambria" w:hAnsi="Cambria" w:cs="Cambria"/>
          <w:sz w:val="36"/>
          <w:szCs w:val="36"/>
        </w:rPr>
        <w:t>Stored functions:</w:t>
      </w:r>
    </w:p>
    <w:p w:rsidR="006E3314" w:rsidRDefault="006E3314">
      <w:pPr>
        <w:jc w:val="both"/>
        <w:rPr>
          <w:rFonts w:ascii="Cambria" w:eastAsia="Cambria" w:hAnsi="Cambria" w:cs="Cambria"/>
          <w:sz w:val="36"/>
          <w:szCs w:val="36"/>
        </w:rPr>
      </w:pPr>
    </w:p>
    <w:p w:rsidR="006E3314" w:rsidRDefault="00000000">
      <w:pPr>
        <w:pBdr>
          <w:top w:val="nil"/>
          <w:left w:val="nil"/>
          <w:bottom w:val="nil"/>
          <w:right w:val="nil"/>
          <w:between w:val="nil"/>
        </w:pBdr>
        <w:shd w:val="clear" w:color="auto" w:fill="FFFFFF"/>
        <w:spacing w:after="280" w:line="240" w:lineRule="auto"/>
        <w:rPr>
          <w:rFonts w:ascii="Cambria" w:eastAsia="Cambria" w:hAnsi="Cambria" w:cs="Cambria"/>
          <w:color w:val="222222"/>
          <w:sz w:val="27"/>
          <w:szCs w:val="27"/>
        </w:rPr>
      </w:pPr>
      <w:r>
        <w:rPr>
          <w:rFonts w:ascii="Cambria" w:eastAsia="Cambria" w:hAnsi="Cambria" w:cs="Cambria"/>
          <w:color w:val="222222"/>
          <w:sz w:val="27"/>
          <w:szCs w:val="27"/>
        </w:rPr>
        <w:t>Stored functions are just like built in functions except that you have to define the stored function yourself. Once a stored function has been created, it can be used in SQL statements just like any other function. The basic syntax for creating a stored function is as shown below</w:t>
      </w:r>
    </w:p>
    <w:p w:rsidR="006E331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Cambria" w:hAnsi="Cambria" w:cs="Cambria"/>
          <w:color w:val="222222"/>
          <w:sz w:val="20"/>
          <w:szCs w:val="20"/>
        </w:rPr>
      </w:pPr>
      <w:r>
        <w:rPr>
          <w:rFonts w:ascii="Cambria" w:eastAsia="Cambria" w:hAnsi="Cambria" w:cs="Cambria"/>
          <w:color w:val="222222"/>
          <w:sz w:val="20"/>
          <w:szCs w:val="20"/>
        </w:rPr>
        <w:t>CREATE FUNCTION sf_name ([parameter(s)])</w:t>
      </w:r>
    </w:p>
    <w:p w:rsidR="006E331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Cambria" w:hAnsi="Cambria" w:cs="Cambria"/>
          <w:color w:val="222222"/>
          <w:sz w:val="20"/>
          <w:szCs w:val="20"/>
        </w:rPr>
      </w:pPr>
      <w:r>
        <w:rPr>
          <w:rFonts w:ascii="Cambria" w:eastAsia="Cambria" w:hAnsi="Cambria" w:cs="Cambria"/>
          <w:color w:val="222222"/>
          <w:sz w:val="20"/>
          <w:szCs w:val="20"/>
        </w:rPr>
        <w:t xml:space="preserve">   RETURNS data type</w:t>
      </w:r>
    </w:p>
    <w:p w:rsidR="006E331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Cambria" w:hAnsi="Cambria" w:cs="Cambria"/>
          <w:color w:val="222222"/>
          <w:sz w:val="20"/>
          <w:szCs w:val="20"/>
        </w:rPr>
      </w:pPr>
      <w:r>
        <w:rPr>
          <w:rFonts w:ascii="Cambria" w:eastAsia="Cambria" w:hAnsi="Cambria" w:cs="Cambria"/>
          <w:color w:val="222222"/>
          <w:sz w:val="20"/>
          <w:szCs w:val="20"/>
        </w:rPr>
        <w:t xml:space="preserve">   DETERMINISTIC</w:t>
      </w:r>
    </w:p>
    <w:p w:rsidR="006E331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Cambria" w:hAnsi="Cambria" w:cs="Cambria"/>
          <w:color w:val="222222"/>
          <w:sz w:val="20"/>
          <w:szCs w:val="20"/>
        </w:rPr>
      </w:pPr>
      <w:r>
        <w:rPr>
          <w:rFonts w:ascii="Cambria" w:eastAsia="Cambria" w:hAnsi="Cambria" w:cs="Cambria"/>
          <w:color w:val="222222"/>
          <w:sz w:val="20"/>
          <w:szCs w:val="20"/>
        </w:rPr>
        <w:t xml:space="preserve">   STATEMENTS</w:t>
      </w:r>
    </w:p>
    <w:p w:rsidR="006E3314" w:rsidRDefault="00000000">
      <w:pPr>
        <w:pBdr>
          <w:top w:val="nil"/>
          <w:left w:val="nil"/>
          <w:bottom w:val="nil"/>
          <w:right w:val="nil"/>
          <w:between w:val="nil"/>
        </w:pBdr>
        <w:shd w:val="clear" w:color="auto" w:fill="FFFFFF"/>
        <w:spacing w:after="280" w:line="240" w:lineRule="auto"/>
        <w:rPr>
          <w:rFonts w:ascii="Cambria" w:eastAsia="Cambria" w:hAnsi="Cambria" w:cs="Cambria"/>
          <w:color w:val="222222"/>
          <w:sz w:val="27"/>
          <w:szCs w:val="27"/>
        </w:rPr>
      </w:pPr>
      <w:r>
        <w:rPr>
          <w:rFonts w:ascii="Cambria" w:eastAsia="Cambria" w:hAnsi="Cambria" w:cs="Cambria"/>
          <w:b/>
          <w:color w:val="222222"/>
          <w:sz w:val="27"/>
          <w:szCs w:val="27"/>
        </w:rPr>
        <w:t>HERE</w:t>
      </w:r>
    </w:p>
    <w:p w:rsidR="006E3314" w:rsidRDefault="00000000">
      <w:pPr>
        <w:numPr>
          <w:ilvl w:val="0"/>
          <w:numId w:val="4"/>
        </w:numPr>
        <w:shd w:val="clear" w:color="auto" w:fill="FFFFFF"/>
        <w:spacing w:before="280" w:line="240" w:lineRule="auto"/>
        <w:rPr>
          <w:rFonts w:ascii="Cambria" w:eastAsia="Cambria" w:hAnsi="Cambria" w:cs="Cambria"/>
          <w:color w:val="222222"/>
          <w:sz w:val="27"/>
          <w:szCs w:val="27"/>
        </w:rPr>
      </w:pPr>
      <w:r>
        <w:rPr>
          <w:rFonts w:ascii="Cambria" w:eastAsia="Cambria" w:hAnsi="Cambria" w:cs="Cambria"/>
          <w:b/>
          <w:color w:val="222222"/>
          <w:sz w:val="27"/>
          <w:szCs w:val="27"/>
        </w:rPr>
        <w:t>“CREATE FUNCTION sf_name ([parameter(s)]) “</w:t>
      </w:r>
      <w:r>
        <w:rPr>
          <w:rFonts w:ascii="Cambria" w:eastAsia="Cambria" w:hAnsi="Cambria" w:cs="Cambria"/>
          <w:color w:val="222222"/>
          <w:sz w:val="27"/>
          <w:szCs w:val="27"/>
        </w:rPr>
        <w:t> is mandatory and tells MySQL server to create a function named `sf_name’ with optional parameters defined in the parenthesis.</w:t>
      </w:r>
    </w:p>
    <w:p w:rsidR="006E3314" w:rsidRDefault="00000000">
      <w:pPr>
        <w:numPr>
          <w:ilvl w:val="0"/>
          <w:numId w:val="4"/>
        </w:numPr>
        <w:shd w:val="clear" w:color="auto" w:fill="FFFFFF"/>
        <w:spacing w:line="240" w:lineRule="auto"/>
        <w:rPr>
          <w:rFonts w:ascii="Cambria" w:eastAsia="Cambria" w:hAnsi="Cambria" w:cs="Cambria"/>
          <w:color w:val="222222"/>
          <w:sz w:val="27"/>
          <w:szCs w:val="27"/>
        </w:rPr>
      </w:pPr>
      <w:r>
        <w:rPr>
          <w:rFonts w:ascii="Cambria" w:eastAsia="Cambria" w:hAnsi="Cambria" w:cs="Cambria"/>
          <w:b/>
          <w:color w:val="222222"/>
          <w:sz w:val="27"/>
          <w:szCs w:val="27"/>
        </w:rPr>
        <w:t>“RETURNS data type”</w:t>
      </w:r>
      <w:r>
        <w:rPr>
          <w:rFonts w:ascii="Cambria" w:eastAsia="Cambria" w:hAnsi="Cambria" w:cs="Cambria"/>
          <w:color w:val="222222"/>
          <w:sz w:val="27"/>
          <w:szCs w:val="27"/>
        </w:rPr>
        <w:t> is mandatory and specifies the data type that the function should return.</w:t>
      </w:r>
    </w:p>
    <w:p w:rsidR="006E3314" w:rsidRDefault="00000000">
      <w:pPr>
        <w:numPr>
          <w:ilvl w:val="0"/>
          <w:numId w:val="4"/>
        </w:numPr>
        <w:shd w:val="clear" w:color="auto" w:fill="FFFFFF"/>
        <w:spacing w:line="240" w:lineRule="auto"/>
        <w:rPr>
          <w:rFonts w:ascii="Cambria" w:eastAsia="Cambria" w:hAnsi="Cambria" w:cs="Cambria"/>
          <w:color w:val="222222"/>
          <w:sz w:val="27"/>
          <w:szCs w:val="27"/>
        </w:rPr>
      </w:pPr>
      <w:r>
        <w:rPr>
          <w:rFonts w:ascii="Cambria" w:eastAsia="Cambria" w:hAnsi="Cambria" w:cs="Cambria"/>
          <w:b/>
          <w:color w:val="222222"/>
          <w:sz w:val="27"/>
          <w:szCs w:val="27"/>
        </w:rPr>
        <w:t>“DETERMINISTIC”</w:t>
      </w:r>
      <w:r>
        <w:rPr>
          <w:rFonts w:ascii="Cambria" w:eastAsia="Cambria" w:hAnsi="Cambria" w:cs="Cambria"/>
          <w:color w:val="222222"/>
          <w:sz w:val="27"/>
          <w:szCs w:val="27"/>
        </w:rPr>
        <w:t> means the function will return the same values if the same arguments are supplied to it.</w:t>
      </w:r>
    </w:p>
    <w:p w:rsidR="006E3314" w:rsidRDefault="00000000">
      <w:pPr>
        <w:numPr>
          <w:ilvl w:val="0"/>
          <w:numId w:val="4"/>
        </w:numPr>
        <w:shd w:val="clear" w:color="auto" w:fill="FFFFFF"/>
        <w:spacing w:after="280" w:line="240" w:lineRule="auto"/>
        <w:rPr>
          <w:rFonts w:ascii="Cambria" w:eastAsia="Cambria" w:hAnsi="Cambria" w:cs="Cambria"/>
          <w:color w:val="222222"/>
          <w:sz w:val="27"/>
          <w:szCs w:val="27"/>
        </w:rPr>
      </w:pPr>
      <w:r>
        <w:rPr>
          <w:rFonts w:ascii="Cambria" w:eastAsia="Cambria" w:hAnsi="Cambria" w:cs="Cambria"/>
          <w:b/>
          <w:color w:val="222222"/>
          <w:sz w:val="27"/>
          <w:szCs w:val="27"/>
        </w:rPr>
        <w:t>“STATEMENTS”</w:t>
      </w:r>
      <w:r>
        <w:rPr>
          <w:rFonts w:ascii="Cambria" w:eastAsia="Cambria" w:hAnsi="Cambria" w:cs="Cambria"/>
          <w:color w:val="222222"/>
          <w:sz w:val="27"/>
          <w:szCs w:val="27"/>
        </w:rPr>
        <w:t> is the procedural code that the function executes.</w:t>
      </w:r>
    </w:p>
    <w:p w:rsidR="006E3314" w:rsidRDefault="006E3314">
      <w:pPr>
        <w:jc w:val="both"/>
        <w:rPr>
          <w:rFonts w:ascii="Cambria" w:eastAsia="Cambria" w:hAnsi="Cambria" w:cs="Cambria"/>
          <w:sz w:val="36"/>
          <w:szCs w:val="36"/>
        </w:rPr>
      </w:pPr>
    </w:p>
    <w:p w:rsidR="006E3314" w:rsidRDefault="00000000">
      <w:pPr>
        <w:jc w:val="both"/>
        <w:rPr>
          <w:rFonts w:ascii="Cambria" w:eastAsia="Cambria" w:hAnsi="Cambria" w:cs="Cambria"/>
          <w:sz w:val="36"/>
          <w:szCs w:val="36"/>
        </w:rPr>
      </w:pPr>
      <w:r>
        <w:rPr>
          <w:rFonts w:ascii="Cambria" w:eastAsia="Cambria" w:hAnsi="Cambria" w:cs="Cambria"/>
          <w:sz w:val="36"/>
          <w:szCs w:val="36"/>
        </w:rPr>
        <w:t>Demo Problem for Functions:</w:t>
      </w:r>
    </w:p>
    <w:p w:rsidR="006E3314" w:rsidRDefault="00000000">
      <w:pPr>
        <w:jc w:val="both"/>
        <w:rPr>
          <w:rFonts w:ascii="Cambria" w:eastAsia="Cambria" w:hAnsi="Cambria" w:cs="Cambria"/>
          <w:sz w:val="24"/>
          <w:szCs w:val="24"/>
        </w:rPr>
      </w:pPr>
      <w:r>
        <w:rPr>
          <w:rFonts w:ascii="Cambria" w:eastAsia="Cambria" w:hAnsi="Cambria" w:cs="Cambria"/>
          <w:sz w:val="24"/>
          <w:szCs w:val="24"/>
        </w:rPr>
        <w:t xml:space="preserve">Let’s now look at a practical example that implements a built-in function. </w:t>
      </w:r>
      <w:r>
        <w:rPr>
          <w:rFonts w:ascii="Cambria" w:eastAsia="Cambria" w:hAnsi="Cambria" w:cs="Cambria"/>
          <w:b/>
          <w:sz w:val="24"/>
          <w:szCs w:val="24"/>
        </w:rPr>
        <w:t>Suppose we want to know which bike’s service are past the delivery date(check if any bikes service is due wrt current date).</w:t>
      </w:r>
      <w:r>
        <w:rPr>
          <w:rFonts w:ascii="Cambria" w:eastAsia="Cambria" w:hAnsi="Cambria" w:cs="Cambria"/>
          <w:sz w:val="24"/>
          <w:szCs w:val="24"/>
        </w:rPr>
        <w:t xml:space="preserve"> We can create a stored function that accepts the delivery date as the parameter and then compares it with the current date in MySQL server. If the current date is less than the delivery date, then we return “No” else we return “Yes”. The script shown below helps us to achieve that.</w:t>
      </w:r>
    </w:p>
    <w:p w:rsidR="006E3314" w:rsidRDefault="006E3314">
      <w:pPr>
        <w:jc w:val="both"/>
        <w:rPr>
          <w:rFonts w:ascii="Cambria" w:eastAsia="Cambria" w:hAnsi="Cambria" w:cs="Cambria"/>
          <w:sz w:val="24"/>
          <w:szCs w:val="24"/>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E3314">
        <w:tc>
          <w:tcPr>
            <w:tcW w:w="9016" w:type="dxa"/>
          </w:tcPr>
          <w:p w:rsidR="006E3314" w:rsidRDefault="00000000">
            <w:pPr>
              <w:jc w:val="both"/>
              <w:rPr>
                <w:rFonts w:ascii="Cambria" w:eastAsia="Cambria" w:hAnsi="Cambria" w:cs="Cambria"/>
                <w:sz w:val="24"/>
                <w:szCs w:val="24"/>
              </w:rPr>
            </w:pPr>
            <w:r>
              <w:rPr>
                <w:rFonts w:ascii="Cambria" w:eastAsia="Cambria" w:hAnsi="Cambria" w:cs="Cambria"/>
                <w:sz w:val="24"/>
                <w:szCs w:val="24"/>
              </w:rPr>
              <w:t>DELIMITER $$</w:t>
            </w:r>
          </w:p>
          <w:p w:rsidR="006E3314" w:rsidRDefault="006E3314">
            <w:pPr>
              <w:jc w:val="both"/>
              <w:rPr>
                <w:rFonts w:ascii="Cambria" w:eastAsia="Cambria" w:hAnsi="Cambria" w:cs="Cambria"/>
                <w:sz w:val="24"/>
                <w:szCs w:val="24"/>
              </w:rPr>
            </w:pPr>
          </w:p>
          <w:p w:rsidR="006E3314" w:rsidRDefault="00000000">
            <w:pPr>
              <w:jc w:val="both"/>
              <w:rPr>
                <w:rFonts w:ascii="Cambria" w:eastAsia="Cambria" w:hAnsi="Cambria" w:cs="Cambria"/>
                <w:sz w:val="24"/>
                <w:szCs w:val="24"/>
              </w:rPr>
            </w:pPr>
            <w:r>
              <w:rPr>
                <w:rFonts w:ascii="Cambria" w:eastAsia="Cambria" w:hAnsi="Cambria" w:cs="Cambria"/>
                <w:sz w:val="24"/>
                <w:szCs w:val="24"/>
              </w:rPr>
              <w:t>CREATE FUNCTION sf_delivery_due_date(delivery_date DATE)</w:t>
            </w:r>
          </w:p>
          <w:p w:rsidR="006E3314" w:rsidRDefault="00000000">
            <w:pPr>
              <w:jc w:val="both"/>
              <w:rPr>
                <w:rFonts w:ascii="Cambria" w:eastAsia="Cambria" w:hAnsi="Cambria" w:cs="Cambria"/>
                <w:sz w:val="24"/>
                <w:szCs w:val="24"/>
              </w:rPr>
            </w:pPr>
            <w:r>
              <w:rPr>
                <w:rFonts w:ascii="Cambria" w:eastAsia="Cambria" w:hAnsi="Cambria" w:cs="Cambria"/>
                <w:sz w:val="24"/>
                <w:szCs w:val="24"/>
              </w:rPr>
              <w:t>RETURNS VARCHAR(50)</w:t>
            </w:r>
          </w:p>
          <w:p w:rsidR="006E3314" w:rsidRDefault="006E3314">
            <w:pPr>
              <w:jc w:val="both"/>
              <w:rPr>
                <w:rFonts w:ascii="Cambria" w:eastAsia="Cambria" w:hAnsi="Cambria" w:cs="Cambria"/>
                <w:sz w:val="24"/>
                <w:szCs w:val="24"/>
              </w:rPr>
            </w:pPr>
          </w:p>
          <w:p w:rsidR="006E3314" w:rsidRDefault="00000000">
            <w:pPr>
              <w:jc w:val="both"/>
              <w:rPr>
                <w:rFonts w:ascii="Cambria" w:eastAsia="Cambria" w:hAnsi="Cambria" w:cs="Cambria"/>
                <w:sz w:val="24"/>
                <w:szCs w:val="24"/>
              </w:rPr>
            </w:pPr>
            <w:r>
              <w:rPr>
                <w:rFonts w:ascii="Cambria" w:eastAsia="Cambria" w:hAnsi="Cambria" w:cs="Cambria"/>
                <w:sz w:val="24"/>
                <w:szCs w:val="24"/>
              </w:rPr>
              <w:t xml:space="preserve"> BEGIN</w:t>
            </w:r>
          </w:p>
          <w:p w:rsidR="006E3314" w:rsidRDefault="00000000">
            <w:pPr>
              <w:jc w:val="both"/>
              <w:rPr>
                <w:rFonts w:ascii="Cambria" w:eastAsia="Cambria" w:hAnsi="Cambria" w:cs="Cambria"/>
                <w:sz w:val="24"/>
                <w:szCs w:val="24"/>
              </w:rPr>
            </w:pPr>
            <w:r>
              <w:rPr>
                <w:rFonts w:ascii="Cambria" w:eastAsia="Cambria" w:hAnsi="Cambria" w:cs="Cambria"/>
                <w:sz w:val="24"/>
                <w:szCs w:val="24"/>
              </w:rPr>
              <w:t xml:space="preserve"> </w:t>
            </w:r>
          </w:p>
          <w:p w:rsidR="006E3314" w:rsidRDefault="00000000">
            <w:pPr>
              <w:jc w:val="both"/>
              <w:rPr>
                <w:rFonts w:ascii="Cambria" w:eastAsia="Cambria" w:hAnsi="Cambria" w:cs="Cambria"/>
                <w:sz w:val="24"/>
                <w:szCs w:val="24"/>
              </w:rPr>
            </w:pPr>
            <w:r>
              <w:rPr>
                <w:rFonts w:ascii="Cambria" w:eastAsia="Cambria" w:hAnsi="Cambria" w:cs="Cambria"/>
                <w:sz w:val="24"/>
                <w:szCs w:val="24"/>
              </w:rPr>
              <w:t xml:space="preserve">    DECLARE sf_value VARCHAR(50);</w:t>
            </w:r>
          </w:p>
          <w:p w:rsidR="006E3314" w:rsidRDefault="00000000">
            <w:pPr>
              <w:jc w:val="both"/>
              <w:rPr>
                <w:rFonts w:ascii="Cambria" w:eastAsia="Cambria" w:hAnsi="Cambria" w:cs="Cambria"/>
                <w:sz w:val="24"/>
                <w:szCs w:val="24"/>
              </w:rPr>
            </w:pPr>
            <w:r>
              <w:rPr>
                <w:rFonts w:ascii="Cambria" w:eastAsia="Cambria" w:hAnsi="Cambria" w:cs="Cambria"/>
                <w:sz w:val="24"/>
                <w:szCs w:val="24"/>
              </w:rPr>
              <w:tab/>
            </w:r>
          </w:p>
          <w:p w:rsidR="006E3314" w:rsidRDefault="00000000">
            <w:pPr>
              <w:jc w:val="both"/>
              <w:rPr>
                <w:rFonts w:ascii="Cambria" w:eastAsia="Cambria" w:hAnsi="Cambria" w:cs="Cambria"/>
                <w:sz w:val="24"/>
                <w:szCs w:val="24"/>
              </w:rPr>
            </w:pPr>
            <w:r>
              <w:rPr>
                <w:rFonts w:ascii="Cambria" w:eastAsia="Cambria" w:hAnsi="Cambria" w:cs="Cambria"/>
                <w:sz w:val="24"/>
                <w:szCs w:val="24"/>
              </w:rPr>
              <w:t xml:space="preserve">    IF CURRENT_DATE() &gt; delivery_date THEN </w:t>
            </w:r>
          </w:p>
          <w:p w:rsidR="006E3314" w:rsidRDefault="00000000">
            <w:pPr>
              <w:jc w:val="both"/>
              <w:rPr>
                <w:rFonts w:ascii="Cambria" w:eastAsia="Cambria" w:hAnsi="Cambria" w:cs="Cambria"/>
                <w:sz w:val="24"/>
                <w:szCs w:val="24"/>
              </w:rPr>
            </w:pPr>
            <w:r>
              <w:rPr>
                <w:rFonts w:ascii="Cambria" w:eastAsia="Cambria" w:hAnsi="Cambria" w:cs="Cambria"/>
                <w:sz w:val="24"/>
                <w:szCs w:val="24"/>
              </w:rPr>
              <w:tab/>
              <w:t xml:space="preserve">   SET sf_value = 'Bike Delivered';</w:t>
            </w:r>
          </w:p>
          <w:p w:rsidR="006E3314" w:rsidRDefault="00000000">
            <w:pPr>
              <w:jc w:val="both"/>
              <w:rPr>
                <w:rFonts w:ascii="Cambria" w:eastAsia="Cambria" w:hAnsi="Cambria" w:cs="Cambria"/>
                <w:sz w:val="24"/>
                <w:szCs w:val="24"/>
              </w:rPr>
            </w:pPr>
            <w:r>
              <w:rPr>
                <w:rFonts w:ascii="Cambria" w:eastAsia="Cambria" w:hAnsi="Cambria" w:cs="Cambria"/>
                <w:sz w:val="24"/>
                <w:szCs w:val="24"/>
              </w:rPr>
              <w:tab/>
              <w:t xml:space="preserve">   </w:t>
            </w:r>
          </w:p>
          <w:p w:rsidR="006E3314" w:rsidRDefault="00000000">
            <w:pPr>
              <w:jc w:val="both"/>
              <w:rPr>
                <w:rFonts w:ascii="Cambria" w:eastAsia="Cambria" w:hAnsi="Cambria" w:cs="Cambria"/>
                <w:sz w:val="24"/>
                <w:szCs w:val="24"/>
              </w:rPr>
            </w:pPr>
            <w:r>
              <w:rPr>
                <w:rFonts w:ascii="Cambria" w:eastAsia="Cambria" w:hAnsi="Cambria" w:cs="Cambria"/>
                <w:sz w:val="24"/>
                <w:szCs w:val="24"/>
              </w:rPr>
              <w:t xml:space="preserve">    ELSEIF CURRENT_DATE() &lt;= delivery_date THEN </w:t>
            </w:r>
          </w:p>
          <w:p w:rsidR="006E3314" w:rsidRDefault="00000000">
            <w:pPr>
              <w:jc w:val="both"/>
              <w:rPr>
                <w:rFonts w:ascii="Cambria" w:eastAsia="Cambria" w:hAnsi="Cambria" w:cs="Cambria"/>
                <w:sz w:val="24"/>
                <w:szCs w:val="24"/>
              </w:rPr>
            </w:pPr>
            <w:r>
              <w:rPr>
                <w:rFonts w:ascii="Cambria" w:eastAsia="Cambria" w:hAnsi="Cambria" w:cs="Cambria"/>
                <w:sz w:val="24"/>
                <w:szCs w:val="24"/>
              </w:rPr>
              <w:tab/>
              <w:t xml:space="preserve">   SET sf_value = 'Bike not Delivered';</w:t>
            </w:r>
          </w:p>
          <w:p w:rsidR="006E3314" w:rsidRDefault="00000000">
            <w:pPr>
              <w:jc w:val="both"/>
              <w:rPr>
                <w:rFonts w:ascii="Cambria" w:eastAsia="Cambria" w:hAnsi="Cambria" w:cs="Cambria"/>
                <w:sz w:val="24"/>
                <w:szCs w:val="24"/>
              </w:rPr>
            </w:pPr>
            <w:r>
              <w:rPr>
                <w:rFonts w:ascii="Cambria" w:eastAsia="Cambria" w:hAnsi="Cambria" w:cs="Cambria"/>
                <w:sz w:val="24"/>
                <w:szCs w:val="24"/>
              </w:rPr>
              <w:tab/>
            </w:r>
          </w:p>
          <w:p w:rsidR="006E3314" w:rsidRDefault="00000000">
            <w:pPr>
              <w:jc w:val="both"/>
              <w:rPr>
                <w:rFonts w:ascii="Cambria" w:eastAsia="Cambria" w:hAnsi="Cambria" w:cs="Cambria"/>
                <w:sz w:val="24"/>
                <w:szCs w:val="24"/>
              </w:rPr>
            </w:pPr>
            <w:r>
              <w:rPr>
                <w:rFonts w:ascii="Cambria" w:eastAsia="Cambria" w:hAnsi="Cambria" w:cs="Cambria"/>
                <w:sz w:val="24"/>
                <w:szCs w:val="24"/>
              </w:rPr>
              <w:tab/>
              <w:t xml:space="preserve">ELSE </w:t>
            </w:r>
          </w:p>
          <w:p w:rsidR="006E3314" w:rsidRDefault="00000000">
            <w:pPr>
              <w:jc w:val="both"/>
              <w:rPr>
                <w:rFonts w:ascii="Cambria" w:eastAsia="Cambria" w:hAnsi="Cambria" w:cs="Cambria"/>
                <w:sz w:val="24"/>
                <w:szCs w:val="24"/>
              </w:rPr>
            </w:pPr>
            <w:r>
              <w:rPr>
                <w:rFonts w:ascii="Cambria" w:eastAsia="Cambria" w:hAnsi="Cambria" w:cs="Cambria"/>
                <w:sz w:val="24"/>
                <w:szCs w:val="24"/>
              </w:rPr>
              <w:tab/>
              <w:t xml:space="preserve">   SET sf_value= 'Delivered but Customer didnt pay';</w:t>
            </w:r>
          </w:p>
          <w:p w:rsidR="006E3314" w:rsidRDefault="00000000">
            <w:pPr>
              <w:jc w:val="both"/>
              <w:rPr>
                <w:rFonts w:ascii="Cambria" w:eastAsia="Cambria" w:hAnsi="Cambria" w:cs="Cambria"/>
                <w:sz w:val="24"/>
                <w:szCs w:val="24"/>
              </w:rPr>
            </w:pPr>
            <w:r>
              <w:rPr>
                <w:rFonts w:ascii="Cambria" w:eastAsia="Cambria" w:hAnsi="Cambria" w:cs="Cambria"/>
                <w:sz w:val="24"/>
                <w:szCs w:val="24"/>
              </w:rPr>
              <w:tab/>
              <w:t xml:space="preserve">   </w:t>
            </w:r>
          </w:p>
          <w:p w:rsidR="006E3314" w:rsidRDefault="00000000">
            <w:pPr>
              <w:jc w:val="both"/>
              <w:rPr>
                <w:rFonts w:ascii="Cambria" w:eastAsia="Cambria" w:hAnsi="Cambria" w:cs="Cambria"/>
                <w:sz w:val="24"/>
                <w:szCs w:val="24"/>
              </w:rPr>
            </w:pPr>
            <w:r>
              <w:rPr>
                <w:rFonts w:ascii="Cambria" w:eastAsia="Cambria" w:hAnsi="Cambria" w:cs="Cambria"/>
                <w:sz w:val="24"/>
                <w:szCs w:val="24"/>
              </w:rPr>
              <w:t xml:space="preserve">    END IF;</w:t>
            </w:r>
          </w:p>
          <w:p w:rsidR="006E3314" w:rsidRDefault="00000000">
            <w:pPr>
              <w:jc w:val="both"/>
              <w:rPr>
                <w:rFonts w:ascii="Cambria" w:eastAsia="Cambria" w:hAnsi="Cambria" w:cs="Cambria"/>
                <w:sz w:val="24"/>
                <w:szCs w:val="24"/>
              </w:rPr>
            </w:pPr>
            <w:r>
              <w:rPr>
                <w:rFonts w:ascii="Cambria" w:eastAsia="Cambria" w:hAnsi="Cambria" w:cs="Cambria"/>
                <w:sz w:val="24"/>
                <w:szCs w:val="24"/>
              </w:rPr>
              <w:t xml:space="preserve">    </w:t>
            </w:r>
          </w:p>
          <w:p w:rsidR="006E3314" w:rsidRDefault="00000000">
            <w:pPr>
              <w:jc w:val="both"/>
              <w:rPr>
                <w:rFonts w:ascii="Cambria" w:eastAsia="Cambria" w:hAnsi="Cambria" w:cs="Cambria"/>
                <w:sz w:val="24"/>
                <w:szCs w:val="24"/>
              </w:rPr>
            </w:pPr>
            <w:r>
              <w:rPr>
                <w:rFonts w:ascii="Cambria" w:eastAsia="Cambria" w:hAnsi="Cambria" w:cs="Cambria"/>
                <w:sz w:val="24"/>
                <w:szCs w:val="24"/>
              </w:rPr>
              <w:tab/>
              <w:t>RETURN sf_value;</w:t>
            </w:r>
          </w:p>
          <w:p w:rsidR="006E3314" w:rsidRDefault="00000000">
            <w:pPr>
              <w:jc w:val="both"/>
              <w:rPr>
                <w:rFonts w:ascii="Cambria" w:eastAsia="Cambria" w:hAnsi="Cambria" w:cs="Cambria"/>
                <w:sz w:val="24"/>
                <w:szCs w:val="24"/>
              </w:rPr>
            </w:pPr>
            <w:r>
              <w:rPr>
                <w:rFonts w:ascii="Cambria" w:eastAsia="Cambria" w:hAnsi="Cambria" w:cs="Cambria"/>
                <w:sz w:val="24"/>
                <w:szCs w:val="24"/>
              </w:rPr>
              <w:tab/>
            </w:r>
          </w:p>
          <w:p w:rsidR="006E3314" w:rsidRDefault="00000000">
            <w:pPr>
              <w:jc w:val="both"/>
              <w:rPr>
                <w:rFonts w:ascii="Cambria" w:eastAsia="Cambria" w:hAnsi="Cambria" w:cs="Cambria"/>
                <w:sz w:val="24"/>
                <w:szCs w:val="24"/>
              </w:rPr>
            </w:pPr>
            <w:r>
              <w:rPr>
                <w:rFonts w:ascii="Cambria" w:eastAsia="Cambria" w:hAnsi="Cambria" w:cs="Cambria"/>
                <w:sz w:val="24"/>
                <w:szCs w:val="24"/>
              </w:rPr>
              <w:t>END; $$</w:t>
            </w:r>
          </w:p>
          <w:p w:rsidR="006E3314" w:rsidRDefault="006E3314">
            <w:pPr>
              <w:jc w:val="both"/>
              <w:rPr>
                <w:rFonts w:ascii="Cambria" w:eastAsia="Cambria" w:hAnsi="Cambria" w:cs="Cambria"/>
                <w:sz w:val="24"/>
                <w:szCs w:val="24"/>
              </w:rPr>
            </w:pPr>
          </w:p>
          <w:p w:rsidR="006E3314" w:rsidRDefault="00000000">
            <w:pPr>
              <w:jc w:val="both"/>
              <w:rPr>
                <w:rFonts w:ascii="Cambria" w:eastAsia="Cambria" w:hAnsi="Cambria" w:cs="Cambria"/>
                <w:sz w:val="24"/>
                <w:szCs w:val="24"/>
              </w:rPr>
            </w:pPr>
            <w:r>
              <w:rPr>
                <w:rFonts w:ascii="Cambria" w:eastAsia="Cambria" w:hAnsi="Cambria" w:cs="Cambria"/>
                <w:sz w:val="24"/>
                <w:szCs w:val="24"/>
              </w:rPr>
              <w:t>DELIMITER ;</w:t>
            </w:r>
          </w:p>
        </w:tc>
      </w:tr>
    </w:tbl>
    <w:p w:rsidR="006E3314" w:rsidRDefault="006E3314">
      <w:pPr>
        <w:jc w:val="both"/>
        <w:rPr>
          <w:rFonts w:ascii="Cambria" w:eastAsia="Cambria" w:hAnsi="Cambria" w:cs="Cambria"/>
          <w:sz w:val="24"/>
          <w:szCs w:val="24"/>
        </w:rPr>
      </w:pPr>
    </w:p>
    <w:p w:rsidR="006E3314" w:rsidRDefault="006E3314">
      <w:pPr>
        <w:jc w:val="both"/>
        <w:rPr>
          <w:rFonts w:ascii="Cambria" w:eastAsia="Cambria" w:hAnsi="Cambria" w:cs="Cambria"/>
          <w:sz w:val="24"/>
          <w:szCs w:val="24"/>
        </w:rPr>
      </w:pPr>
    </w:p>
    <w:p w:rsidR="006E3314" w:rsidRDefault="00000000">
      <w:pPr>
        <w:jc w:val="both"/>
        <w:rPr>
          <w:rFonts w:ascii="Cambria" w:eastAsia="Cambria" w:hAnsi="Cambria" w:cs="Cambria"/>
          <w:sz w:val="24"/>
          <w:szCs w:val="24"/>
        </w:rPr>
      </w:pPr>
      <w:r>
        <w:rPr>
          <w:rFonts w:ascii="Cambria" w:eastAsia="Cambria" w:hAnsi="Cambria" w:cs="Cambria"/>
          <w:sz w:val="24"/>
          <w:szCs w:val="24"/>
        </w:rPr>
        <w:t>Executing the above script created the stored function ` sf_delivery_due_date `.</w:t>
      </w:r>
    </w:p>
    <w:p w:rsidR="006E3314" w:rsidRDefault="006E3314">
      <w:pPr>
        <w:jc w:val="both"/>
        <w:rPr>
          <w:rFonts w:ascii="Cambria" w:eastAsia="Cambria" w:hAnsi="Cambria" w:cs="Cambria"/>
          <w:sz w:val="24"/>
          <w:szCs w:val="24"/>
        </w:rPr>
      </w:pPr>
    </w:p>
    <w:p w:rsidR="006E3314" w:rsidRDefault="00000000">
      <w:pPr>
        <w:jc w:val="both"/>
        <w:rPr>
          <w:rFonts w:ascii="Cambria" w:eastAsia="Cambria" w:hAnsi="Cambria" w:cs="Cambria"/>
          <w:sz w:val="24"/>
          <w:szCs w:val="24"/>
        </w:rPr>
      </w:pPr>
      <w:r>
        <w:rPr>
          <w:rFonts w:ascii="Cambria" w:eastAsia="Cambria" w:hAnsi="Cambria" w:cs="Cambria"/>
          <w:sz w:val="24"/>
          <w:szCs w:val="24"/>
        </w:rPr>
        <w:t>Let’s now test our stored function.</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E3314">
        <w:tc>
          <w:tcPr>
            <w:tcW w:w="9016" w:type="dxa"/>
          </w:tcPr>
          <w:p w:rsidR="006E3314" w:rsidRDefault="00000000">
            <w:pPr>
              <w:jc w:val="both"/>
              <w:rPr>
                <w:rFonts w:ascii="Cambria" w:eastAsia="Cambria" w:hAnsi="Cambria" w:cs="Cambria"/>
                <w:sz w:val="24"/>
                <w:szCs w:val="24"/>
              </w:rPr>
            </w:pPr>
            <w:r>
              <w:rPr>
                <w:rFonts w:ascii="Cambria" w:eastAsia="Cambria" w:hAnsi="Cambria" w:cs="Cambria"/>
                <w:sz w:val="24"/>
                <w:szCs w:val="24"/>
              </w:rPr>
              <w:t>SELECT Cust_Id,service_comments,Date_Rec,CURDATE(),sf_delivery_due_date(Date_del)  FROM  service_ticket;</w:t>
            </w:r>
          </w:p>
        </w:tc>
      </w:tr>
    </w:tbl>
    <w:p w:rsidR="006E3314" w:rsidRDefault="006E3314">
      <w:pPr>
        <w:jc w:val="both"/>
        <w:rPr>
          <w:rFonts w:ascii="Cambria" w:eastAsia="Cambria" w:hAnsi="Cambria" w:cs="Cambria"/>
          <w:sz w:val="24"/>
          <w:szCs w:val="24"/>
        </w:rPr>
      </w:pPr>
    </w:p>
    <w:p w:rsidR="006E3314" w:rsidRDefault="006E3314">
      <w:pPr>
        <w:jc w:val="both"/>
        <w:rPr>
          <w:rFonts w:ascii="Cambria" w:eastAsia="Cambria" w:hAnsi="Cambria" w:cs="Cambria"/>
          <w:sz w:val="36"/>
          <w:szCs w:val="36"/>
        </w:rPr>
      </w:pPr>
    </w:p>
    <w:p w:rsidR="006E3314" w:rsidRDefault="00000000">
      <w:pPr>
        <w:jc w:val="both"/>
        <w:rPr>
          <w:rFonts w:ascii="Cambria" w:eastAsia="Cambria" w:hAnsi="Cambria" w:cs="Cambria"/>
          <w:sz w:val="36"/>
          <w:szCs w:val="36"/>
        </w:rPr>
      </w:pPr>
      <w:r>
        <w:rPr>
          <w:rFonts w:ascii="Cambria" w:eastAsia="Cambria" w:hAnsi="Cambria" w:cs="Cambria"/>
          <w:sz w:val="36"/>
          <w:szCs w:val="36"/>
        </w:rPr>
        <w:t xml:space="preserve">Syntax: </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E3314">
        <w:tc>
          <w:tcPr>
            <w:tcW w:w="9016" w:type="dxa"/>
          </w:tcPr>
          <w:p w:rsidR="006E3314" w:rsidRDefault="006E3314">
            <w:pPr>
              <w:jc w:val="both"/>
              <w:rPr>
                <w:rFonts w:ascii="Cambria" w:eastAsia="Cambria" w:hAnsi="Cambria" w:cs="Cambria"/>
                <w:sz w:val="36"/>
                <w:szCs w:val="36"/>
              </w:rPr>
            </w:pPr>
          </w:p>
          <w:p w:rsidR="006E3314" w:rsidRDefault="00000000">
            <w:pPr>
              <w:jc w:val="both"/>
              <w:rPr>
                <w:rFonts w:ascii="Cambria" w:eastAsia="Cambria" w:hAnsi="Cambria" w:cs="Cambria"/>
                <w:sz w:val="26"/>
                <w:szCs w:val="26"/>
              </w:rPr>
            </w:pPr>
            <w:r>
              <w:rPr>
                <w:rFonts w:ascii="Cambria" w:eastAsia="Cambria" w:hAnsi="Cambria" w:cs="Cambria"/>
                <w:sz w:val="26"/>
                <w:szCs w:val="26"/>
              </w:rPr>
              <w:t>DELIMITER $$</w:t>
            </w:r>
          </w:p>
          <w:p w:rsidR="006E3314" w:rsidRDefault="006E3314">
            <w:pPr>
              <w:jc w:val="both"/>
              <w:rPr>
                <w:rFonts w:ascii="Cambria" w:eastAsia="Cambria" w:hAnsi="Cambria" w:cs="Cambria"/>
                <w:sz w:val="26"/>
                <w:szCs w:val="26"/>
              </w:rPr>
            </w:pPr>
          </w:p>
          <w:p w:rsidR="006E3314" w:rsidRDefault="00000000">
            <w:pPr>
              <w:jc w:val="both"/>
              <w:rPr>
                <w:rFonts w:ascii="Cambria" w:eastAsia="Cambria" w:hAnsi="Cambria" w:cs="Cambria"/>
                <w:sz w:val="26"/>
                <w:szCs w:val="26"/>
              </w:rPr>
            </w:pPr>
            <w:r>
              <w:rPr>
                <w:rFonts w:ascii="Cambria" w:eastAsia="Cambria" w:hAnsi="Cambria" w:cs="Cambria"/>
                <w:sz w:val="26"/>
                <w:szCs w:val="26"/>
              </w:rPr>
              <w:t>CREATE FUNCTION function_name(</w:t>
            </w:r>
          </w:p>
          <w:p w:rsidR="006E3314" w:rsidRDefault="00000000">
            <w:pPr>
              <w:jc w:val="both"/>
              <w:rPr>
                <w:rFonts w:ascii="Cambria" w:eastAsia="Cambria" w:hAnsi="Cambria" w:cs="Cambria"/>
                <w:sz w:val="26"/>
                <w:szCs w:val="26"/>
              </w:rPr>
            </w:pPr>
            <w:r>
              <w:rPr>
                <w:rFonts w:ascii="Cambria" w:eastAsia="Cambria" w:hAnsi="Cambria" w:cs="Cambria"/>
                <w:sz w:val="26"/>
                <w:szCs w:val="26"/>
              </w:rPr>
              <w:t xml:space="preserve">    param1,</w:t>
            </w:r>
          </w:p>
          <w:p w:rsidR="006E3314" w:rsidRDefault="00000000">
            <w:pPr>
              <w:jc w:val="both"/>
              <w:rPr>
                <w:rFonts w:ascii="Cambria" w:eastAsia="Cambria" w:hAnsi="Cambria" w:cs="Cambria"/>
                <w:sz w:val="26"/>
                <w:szCs w:val="26"/>
              </w:rPr>
            </w:pPr>
            <w:r>
              <w:rPr>
                <w:rFonts w:ascii="Cambria" w:eastAsia="Cambria" w:hAnsi="Cambria" w:cs="Cambria"/>
                <w:sz w:val="26"/>
                <w:szCs w:val="26"/>
              </w:rPr>
              <w:t xml:space="preserve">    param2,…</w:t>
            </w:r>
          </w:p>
          <w:p w:rsidR="006E3314" w:rsidRDefault="00000000">
            <w:pPr>
              <w:jc w:val="both"/>
              <w:rPr>
                <w:rFonts w:ascii="Cambria" w:eastAsia="Cambria" w:hAnsi="Cambria" w:cs="Cambria"/>
                <w:sz w:val="26"/>
                <w:szCs w:val="26"/>
              </w:rPr>
            </w:pPr>
            <w:r>
              <w:rPr>
                <w:rFonts w:ascii="Cambria" w:eastAsia="Cambria" w:hAnsi="Cambria" w:cs="Cambria"/>
                <w:sz w:val="26"/>
                <w:szCs w:val="26"/>
              </w:rPr>
              <w:t>)</w:t>
            </w:r>
          </w:p>
          <w:p w:rsidR="006E3314" w:rsidRDefault="00000000">
            <w:pPr>
              <w:jc w:val="both"/>
              <w:rPr>
                <w:rFonts w:ascii="Cambria" w:eastAsia="Cambria" w:hAnsi="Cambria" w:cs="Cambria"/>
                <w:sz w:val="26"/>
                <w:szCs w:val="26"/>
              </w:rPr>
            </w:pPr>
            <w:r>
              <w:rPr>
                <w:rFonts w:ascii="Cambria" w:eastAsia="Cambria" w:hAnsi="Cambria" w:cs="Cambria"/>
                <w:sz w:val="26"/>
                <w:szCs w:val="26"/>
              </w:rPr>
              <w:t>RETURNS datatype</w:t>
            </w:r>
          </w:p>
          <w:p w:rsidR="006E3314" w:rsidRDefault="00000000">
            <w:pPr>
              <w:jc w:val="both"/>
              <w:rPr>
                <w:rFonts w:ascii="Cambria" w:eastAsia="Cambria" w:hAnsi="Cambria" w:cs="Cambria"/>
                <w:sz w:val="26"/>
                <w:szCs w:val="26"/>
              </w:rPr>
            </w:pPr>
            <w:r>
              <w:rPr>
                <w:rFonts w:ascii="Cambria" w:eastAsia="Cambria" w:hAnsi="Cambria" w:cs="Cambria"/>
                <w:sz w:val="26"/>
                <w:szCs w:val="26"/>
              </w:rPr>
              <w:t>[NOT] DETERMINISTIC</w:t>
            </w:r>
          </w:p>
          <w:p w:rsidR="006E3314" w:rsidRDefault="00000000">
            <w:pPr>
              <w:jc w:val="both"/>
              <w:rPr>
                <w:rFonts w:ascii="Cambria" w:eastAsia="Cambria" w:hAnsi="Cambria" w:cs="Cambria"/>
                <w:sz w:val="26"/>
                <w:szCs w:val="26"/>
              </w:rPr>
            </w:pPr>
            <w:r>
              <w:rPr>
                <w:rFonts w:ascii="Cambria" w:eastAsia="Cambria" w:hAnsi="Cambria" w:cs="Cambria"/>
                <w:sz w:val="26"/>
                <w:szCs w:val="26"/>
              </w:rPr>
              <w:t>BEGIN</w:t>
            </w:r>
          </w:p>
          <w:p w:rsidR="006E3314" w:rsidRDefault="00000000">
            <w:pPr>
              <w:jc w:val="both"/>
              <w:rPr>
                <w:rFonts w:ascii="Cambria" w:eastAsia="Cambria" w:hAnsi="Cambria" w:cs="Cambria"/>
                <w:sz w:val="26"/>
                <w:szCs w:val="26"/>
              </w:rPr>
            </w:pPr>
            <w:r>
              <w:rPr>
                <w:rFonts w:ascii="Cambria" w:eastAsia="Cambria" w:hAnsi="Cambria" w:cs="Cambria"/>
                <w:sz w:val="26"/>
                <w:szCs w:val="26"/>
              </w:rPr>
              <w:t xml:space="preserve"> -- statements</w:t>
            </w:r>
          </w:p>
          <w:p w:rsidR="006E3314" w:rsidRDefault="00000000">
            <w:pPr>
              <w:jc w:val="both"/>
              <w:rPr>
                <w:rFonts w:ascii="Cambria" w:eastAsia="Cambria" w:hAnsi="Cambria" w:cs="Cambria"/>
                <w:sz w:val="26"/>
                <w:szCs w:val="26"/>
              </w:rPr>
            </w:pPr>
            <w:r>
              <w:rPr>
                <w:rFonts w:ascii="Cambria" w:eastAsia="Cambria" w:hAnsi="Cambria" w:cs="Cambria"/>
                <w:sz w:val="26"/>
                <w:szCs w:val="26"/>
              </w:rPr>
              <w:t>END $$</w:t>
            </w:r>
          </w:p>
          <w:p w:rsidR="006E3314" w:rsidRDefault="006E3314">
            <w:pPr>
              <w:jc w:val="both"/>
              <w:rPr>
                <w:rFonts w:ascii="Cambria" w:eastAsia="Cambria" w:hAnsi="Cambria" w:cs="Cambria"/>
                <w:sz w:val="26"/>
                <w:szCs w:val="26"/>
              </w:rPr>
            </w:pPr>
          </w:p>
          <w:p w:rsidR="006E3314" w:rsidRDefault="00000000">
            <w:pPr>
              <w:jc w:val="both"/>
              <w:rPr>
                <w:rFonts w:ascii="Cambria" w:eastAsia="Cambria" w:hAnsi="Cambria" w:cs="Cambria"/>
                <w:sz w:val="26"/>
                <w:szCs w:val="26"/>
              </w:rPr>
            </w:pPr>
            <w:r>
              <w:rPr>
                <w:rFonts w:ascii="Cambria" w:eastAsia="Cambria" w:hAnsi="Cambria" w:cs="Cambria"/>
                <w:sz w:val="26"/>
                <w:szCs w:val="26"/>
              </w:rPr>
              <w:t>DELIMITER ;</w:t>
            </w:r>
          </w:p>
          <w:p w:rsidR="006E3314" w:rsidRDefault="006E3314">
            <w:pPr>
              <w:jc w:val="both"/>
              <w:rPr>
                <w:rFonts w:ascii="Cambria" w:eastAsia="Cambria" w:hAnsi="Cambria" w:cs="Cambria"/>
                <w:sz w:val="48"/>
                <w:szCs w:val="48"/>
              </w:rPr>
            </w:pPr>
          </w:p>
        </w:tc>
      </w:tr>
    </w:tbl>
    <w:p w:rsidR="006E3314" w:rsidRDefault="006E3314">
      <w:pPr>
        <w:jc w:val="both"/>
        <w:rPr>
          <w:rFonts w:ascii="Cambria" w:eastAsia="Cambria" w:hAnsi="Cambria" w:cs="Cambria"/>
          <w:sz w:val="36"/>
          <w:szCs w:val="36"/>
        </w:rPr>
      </w:pPr>
    </w:p>
    <w:p w:rsidR="006E3314" w:rsidRDefault="00000000">
      <w:pPr>
        <w:jc w:val="both"/>
        <w:rPr>
          <w:rFonts w:ascii="Cambria" w:eastAsia="Cambria" w:hAnsi="Cambria" w:cs="Cambria"/>
          <w:b/>
          <w:color w:val="FF0000"/>
          <w:sz w:val="36"/>
          <w:szCs w:val="36"/>
          <w:u w:val="single"/>
        </w:rPr>
      </w:pPr>
      <w:r>
        <w:rPr>
          <w:rFonts w:ascii="Cambria" w:eastAsia="Cambria" w:hAnsi="Cambria" w:cs="Cambria"/>
          <w:b/>
          <w:color w:val="FF0000"/>
          <w:sz w:val="36"/>
          <w:szCs w:val="36"/>
          <w:u w:val="single"/>
        </w:rPr>
        <w:t>Assignment:</w:t>
      </w:r>
    </w:p>
    <w:p w:rsidR="006E3314" w:rsidRDefault="006E3314">
      <w:pPr>
        <w:rPr>
          <w:rFonts w:ascii="Cambria" w:eastAsia="Cambria" w:hAnsi="Cambria" w:cs="Cambria"/>
          <w:sz w:val="26"/>
          <w:szCs w:val="26"/>
        </w:rPr>
      </w:pPr>
    </w:p>
    <w:p w:rsidR="006E3314" w:rsidRDefault="00000000">
      <w:pPr>
        <w:spacing w:before="240" w:after="240"/>
        <w:rPr>
          <w:rFonts w:ascii="Cambria" w:eastAsia="Cambria" w:hAnsi="Cambria" w:cs="Cambria"/>
          <w:sz w:val="26"/>
          <w:szCs w:val="26"/>
        </w:rPr>
      </w:pPr>
      <w:r>
        <w:rPr>
          <w:rFonts w:ascii="Cambria" w:eastAsia="Cambria" w:hAnsi="Cambria" w:cs="Cambria"/>
          <w:sz w:val="26"/>
          <w:szCs w:val="26"/>
        </w:rPr>
        <w:t>Write a function to find the number of tickets booked by a customer. If no of tickets is more than 3 for the current month then display error message as “cannot purchase tickets current limit is over”</w:t>
      </w:r>
    </w:p>
    <w:p w:rsidR="006E3314" w:rsidRDefault="006E3314">
      <w:pPr>
        <w:rPr>
          <w:rFonts w:ascii="Cambria" w:eastAsia="Cambria" w:hAnsi="Cambria" w:cs="Cambria"/>
          <w:sz w:val="26"/>
          <w:szCs w:val="26"/>
        </w:rPr>
      </w:pPr>
    </w:p>
    <w:p w:rsidR="006E3314" w:rsidRDefault="006E3314">
      <w:pPr>
        <w:jc w:val="center"/>
        <w:rPr>
          <w:rFonts w:ascii="Cambria" w:eastAsia="Cambria" w:hAnsi="Cambria" w:cs="Cambria"/>
          <w:sz w:val="48"/>
          <w:szCs w:val="48"/>
        </w:rPr>
      </w:pPr>
    </w:p>
    <w:p w:rsidR="006E3314" w:rsidRDefault="00000000">
      <w:pPr>
        <w:jc w:val="both"/>
        <w:rPr>
          <w:rFonts w:ascii="Cambria" w:eastAsia="Cambria" w:hAnsi="Cambria" w:cs="Cambria"/>
          <w:sz w:val="36"/>
          <w:szCs w:val="36"/>
        </w:rPr>
      </w:pPr>
      <w:r>
        <w:rPr>
          <w:rFonts w:ascii="Cambria" w:eastAsia="Cambria" w:hAnsi="Cambria" w:cs="Cambria"/>
          <w:sz w:val="36"/>
          <w:szCs w:val="36"/>
        </w:rPr>
        <w:t>Demo Problem for Stored Procedures:</w:t>
      </w:r>
    </w:p>
    <w:p w:rsidR="006E3314" w:rsidRDefault="006E3314">
      <w:pPr>
        <w:rPr>
          <w:rFonts w:ascii="Cambria" w:eastAsia="Cambria" w:hAnsi="Cambria" w:cs="Cambria"/>
        </w:rPr>
      </w:pPr>
    </w:p>
    <w:p w:rsidR="006E3314" w:rsidRDefault="00000000">
      <w:pPr>
        <w:jc w:val="both"/>
        <w:rPr>
          <w:rFonts w:ascii="Cambria" w:eastAsia="Cambria" w:hAnsi="Cambria" w:cs="Cambria"/>
          <w:sz w:val="36"/>
          <w:szCs w:val="36"/>
        </w:rPr>
      </w:pPr>
      <w:r>
        <w:rPr>
          <w:rFonts w:ascii="Cambria" w:eastAsia="Cambria" w:hAnsi="Cambria" w:cs="Cambria"/>
          <w:sz w:val="36"/>
          <w:szCs w:val="36"/>
        </w:rPr>
        <w:t>Syntax:</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E3314">
        <w:tc>
          <w:tcPr>
            <w:tcW w:w="9016" w:type="dxa"/>
          </w:tcPr>
          <w:p w:rsidR="006E3314" w:rsidRDefault="00000000">
            <w:pPr>
              <w:rPr>
                <w:rFonts w:ascii="Cambria" w:eastAsia="Cambria" w:hAnsi="Cambria" w:cs="Cambria"/>
                <w:sz w:val="24"/>
                <w:szCs w:val="24"/>
              </w:rPr>
            </w:pPr>
            <w:r>
              <w:rPr>
                <w:rFonts w:ascii="Cambria" w:eastAsia="Cambria" w:hAnsi="Cambria" w:cs="Cambria"/>
                <w:color w:val="252525"/>
                <w:sz w:val="24"/>
                <w:szCs w:val="24"/>
                <w:highlight w:val="white"/>
              </w:rPr>
              <w:t>Create Procedure [Procedure Name] ([Parameter 1], [Parameter 2], [Parameter 3] )</w:t>
            </w:r>
            <w:r>
              <w:rPr>
                <w:rFonts w:ascii="Cambria" w:eastAsia="Cambria" w:hAnsi="Cambria" w:cs="Cambria"/>
                <w:color w:val="252525"/>
                <w:sz w:val="24"/>
                <w:szCs w:val="24"/>
              </w:rPr>
              <w:br/>
            </w:r>
            <w:r>
              <w:rPr>
                <w:rFonts w:ascii="Cambria" w:eastAsia="Cambria" w:hAnsi="Cambria" w:cs="Cambria"/>
                <w:color w:val="252525"/>
                <w:sz w:val="24"/>
                <w:szCs w:val="24"/>
                <w:highlight w:val="white"/>
              </w:rPr>
              <w:t>Begin</w:t>
            </w:r>
            <w:r>
              <w:rPr>
                <w:rFonts w:ascii="Cambria" w:eastAsia="Cambria" w:hAnsi="Cambria" w:cs="Cambria"/>
                <w:color w:val="252525"/>
                <w:sz w:val="24"/>
                <w:szCs w:val="24"/>
              </w:rPr>
              <w:br/>
            </w:r>
            <w:r>
              <w:rPr>
                <w:rFonts w:ascii="Cambria" w:eastAsia="Cambria" w:hAnsi="Cambria" w:cs="Cambria"/>
                <w:color w:val="252525"/>
                <w:sz w:val="24"/>
                <w:szCs w:val="24"/>
                <w:highlight w:val="white"/>
              </w:rPr>
              <w:t>SQL Queries..</w:t>
            </w:r>
            <w:r>
              <w:rPr>
                <w:rFonts w:ascii="Cambria" w:eastAsia="Cambria" w:hAnsi="Cambria" w:cs="Cambria"/>
                <w:color w:val="252525"/>
                <w:sz w:val="24"/>
                <w:szCs w:val="24"/>
              </w:rPr>
              <w:br/>
            </w:r>
            <w:r>
              <w:rPr>
                <w:rFonts w:ascii="Cambria" w:eastAsia="Cambria" w:hAnsi="Cambria" w:cs="Cambria"/>
                <w:color w:val="252525"/>
                <w:sz w:val="24"/>
                <w:szCs w:val="24"/>
                <w:highlight w:val="white"/>
              </w:rPr>
              <w:t>End</w:t>
            </w:r>
          </w:p>
        </w:tc>
      </w:tr>
    </w:tbl>
    <w:p w:rsidR="006E3314" w:rsidRDefault="00000000">
      <w:pPr>
        <w:shd w:val="clear" w:color="auto" w:fill="FFFFFF"/>
        <w:spacing w:before="280" w:after="280" w:line="240" w:lineRule="auto"/>
        <w:rPr>
          <w:rFonts w:ascii="Cambria" w:eastAsia="Cambria" w:hAnsi="Cambria" w:cs="Cambria"/>
          <w:color w:val="252525"/>
          <w:sz w:val="24"/>
          <w:szCs w:val="24"/>
        </w:rPr>
      </w:pPr>
      <w:r>
        <w:rPr>
          <w:rFonts w:ascii="Cambria" w:eastAsia="Cambria" w:hAnsi="Cambria" w:cs="Cambria"/>
          <w:color w:val="252525"/>
          <w:sz w:val="24"/>
          <w:szCs w:val="24"/>
        </w:rPr>
        <w:t>In the syntax:</w:t>
      </w:r>
    </w:p>
    <w:p w:rsidR="006E3314" w:rsidRDefault="00000000">
      <w:pPr>
        <w:numPr>
          <w:ilvl w:val="0"/>
          <w:numId w:val="5"/>
        </w:numPr>
        <w:shd w:val="clear" w:color="auto" w:fill="FFFFFF"/>
        <w:spacing w:before="280" w:line="240" w:lineRule="auto"/>
        <w:rPr>
          <w:rFonts w:ascii="Cambria" w:eastAsia="Cambria" w:hAnsi="Cambria" w:cs="Cambria"/>
          <w:color w:val="252525"/>
          <w:sz w:val="24"/>
          <w:szCs w:val="24"/>
        </w:rPr>
      </w:pPr>
      <w:r>
        <w:rPr>
          <w:rFonts w:ascii="Cambria" w:eastAsia="Cambria" w:hAnsi="Cambria" w:cs="Cambria"/>
          <w:color w:val="252525"/>
          <w:sz w:val="24"/>
          <w:szCs w:val="24"/>
        </w:rPr>
        <w:t>The name of the procedure must be specified after the </w:t>
      </w:r>
      <w:r>
        <w:rPr>
          <w:rFonts w:ascii="Cambria" w:eastAsia="Cambria" w:hAnsi="Cambria" w:cs="Cambria"/>
          <w:b/>
          <w:color w:val="252525"/>
          <w:sz w:val="24"/>
          <w:szCs w:val="24"/>
        </w:rPr>
        <w:t>Create Procedure</w:t>
      </w:r>
      <w:r>
        <w:rPr>
          <w:rFonts w:ascii="Cambria" w:eastAsia="Cambria" w:hAnsi="Cambria" w:cs="Cambria"/>
          <w:color w:val="252525"/>
          <w:sz w:val="24"/>
          <w:szCs w:val="24"/>
        </w:rPr>
        <w:t> keyword</w:t>
      </w:r>
    </w:p>
    <w:p w:rsidR="006E3314" w:rsidRDefault="00000000">
      <w:pPr>
        <w:numPr>
          <w:ilvl w:val="0"/>
          <w:numId w:val="5"/>
        </w:numPr>
        <w:shd w:val="clear" w:color="auto" w:fill="FFFFFF"/>
        <w:spacing w:line="240" w:lineRule="auto"/>
        <w:rPr>
          <w:rFonts w:ascii="Cambria" w:eastAsia="Cambria" w:hAnsi="Cambria" w:cs="Cambria"/>
          <w:color w:val="252525"/>
          <w:sz w:val="24"/>
          <w:szCs w:val="24"/>
        </w:rPr>
      </w:pPr>
      <w:r>
        <w:rPr>
          <w:rFonts w:ascii="Cambria" w:eastAsia="Cambria" w:hAnsi="Cambria" w:cs="Cambria"/>
          <w:color w:val="252525"/>
          <w:sz w:val="24"/>
          <w:szCs w:val="24"/>
        </w:rPr>
        <w:t>After the name of the procedure, the list of parameters must be specified in the parenthesis. The parameter list must be comma-separated</w:t>
      </w:r>
    </w:p>
    <w:p w:rsidR="006E3314" w:rsidRDefault="00000000">
      <w:pPr>
        <w:numPr>
          <w:ilvl w:val="0"/>
          <w:numId w:val="5"/>
        </w:numPr>
        <w:shd w:val="clear" w:color="auto" w:fill="FFFFFF"/>
        <w:spacing w:after="280" w:line="240" w:lineRule="auto"/>
        <w:rPr>
          <w:rFonts w:ascii="Cambria" w:eastAsia="Cambria" w:hAnsi="Cambria" w:cs="Cambria"/>
          <w:color w:val="252525"/>
          <w:sz w:val="24"/>
          <w:szCs w:val="24"/>
        </w:rPr>
      </w:pPr>
      <w:r>
        <w:rPr>
          <w:rFonts w:ascii="Cambria" w:eastAsia="Cambria" w:hAnsi="Cambria" w:cs="Cambria"/>
          <w:color w:val="252525"/>
          <w:sz w:val="24"/>
          <w:szCs w:val="24"/>
        </w:rPr>
        <w:t>The SQL Queries and code must be written between </w:t>
      </w:r>
      <w:r>
        <w:rPr>
          <w:rFonts w:ascii="Cambria" w:eastAsia="Cambria" w:hAnsi="Cambria" w:cs="Cambria"/>
          <w:b/>
          <w:color w:val="252525"/>
          <w:sz w:val="24"/>
          <w:szCs w:val="24"/>
        </w:rPr>
        <w:t>BEGIN</w:t>
      </w:r>
      <w:r>
        <w:rPr>
          <w:rFonts w:ascii="Cambria" w:eastAsia="Cambria" w:hAnsi="Cambria" w:cs="Cambria"/>
          <w:color w:val="252525"/>
          <w:sz w:val="24"/>
          <w:szCs w:val="24"/>
        </w:rPr>
        <w:t> and </w:t>
      </w:r>
      <w:r>
        <w:rPr>
          <w:rFonts w:ascii="Cambria" w:eastAsia="Cambria" w:hAnsi="Cambria" w:cs="Cambria"/>
          <w:b/>
          <w:color w:val="252525"/>
          <w:sz w:val="24"/>
          <w:szCs w:val="24"/>
        </w:rPr>
        <w:t>END</w:t>
      </w:r>
      <w:r>
        <w:rPr>
          <w:rFonts w:ascii="Cambria" w:eastAsia="Cambria" w:hAnsi="Cambria" w:cs="Cambria"/>
          <w:color w:val="252525"/>
          <w:sz w:val="24"/>
          <w:szCs w:val="24"/>
        </w:rPr>
        <w:t> keywords</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E3314">
        <w:tc>
          <w:tcPr>
            <w:tcW w:w="9016" w:type="dxa"/>
          </w:tcPr>
          <w:p w:rsidR="006E3314" w:rsidRDefault="00000000">
            <w:pPr>
              <w:shd w:val="clear" w:color="auto" w:fill="FFFFFF"/>
              <w:spacing w:after="280" w:line="240" w:lineRule="auto"/>
              <w:ind w:left="360"/>
              <w:rPr>
                <w:rFonts w:ascii="Cambria" w:eastAsia="Cambria" w:hAnsi="Cambria" w:cs="Cambria"/>
                <w:color w:val="252525"/>
                <w:sz w:val="24"/>
                <w:szCs w:val="24"/>
              </w:rPr>
            </w:pPr>
            <w:r>
              <w:rPr>
                <w:rFonts w:ascii="Cambria" w:eastAsia="Cambria" w:hAnsi="Cambria" w:cs="Cambria"/>
                <w:b/>
                <w:color w:val="252525"/>
                <w:sz w:val="24"/>
                <w:szCs w:val="24"/>
              </w:rPr>
              <w:t>To execute the store procedure</w:t>
            </w:r>
            <w:r>
              <w:rPr>
                <w:rFonts w:ascii="Cambria" w:eastAsia="Cambria" w:hAnsi="Cambria" w:cs="Cambria"/>
                <w:color w:val="252525"/>
                <w:sz w:val="24"/>
                <w:szCs w:val="24"/>
              </w:rPr>
              <w:t>, you can use the CALL keyword. Below is syntax:</w:t>
            </w:r>
          </w:p>
          <w:p w:rsidR="006E3314" w:rsidRDefault="00000000">
            <w:pPr>
              <w:shd w:val="clear" w:color="auto" w:fill="FFFFFF"/>
              <w:spacing w:before="280" w:line="240" w:lineRule="auto"/>
              <w:ind w:left="360"/>
              <w:rPr>
                <w:rFonts w:ascii="Cambria" w:eastAsia="Cambria" w:hAnsi="Cambria" w:cs="Cambria"/>
                <w:color w:val="252525"/>
                <w:sz w:val="24"/>
                <w:szCs w:val="24"/>
              </w:rPr>
            </w:pPr>
            <w:r>
              <w:rPr>
                <w:rFonts w:ascii="Cambria" w:eastAsia="Cambria" w:hAnsi="Cambria" w:cs="Cambria"/>
                <w:color w:val="252525"/>
                <w:sz w:val="24"/>
                <w:szCs w:val="24"/>
              </w:rPr>
              <w:t>CALL [Procedure Name] ([Parameters]..)</w:t>
            </w:r>
          </w:p>
        </w:tc>
      </w:tr>
    </w:tbl>
    <w:p w:rsidR="006E3314" w:rsidRDefault="00000000">
      <w:pPr>
        <w:shd w:val="clear" w:color="auto" w:fill="FFFFFF"/>
        <w:spacing w:before="280" w:after="280" w:line="240" w:lineRule="auto"/>
        <w:rPr>
          <w:rFonts w:ascii="Cambria" w:eastAsia="Cambria" w:hAnsi="Cambria" w:cs="Cambria"/>
          <w:color w:val="252525"/>
          <w:sz w:val="24"/>
          <w:szCs w:val="24"/>
        </w:rPr>
      </w:pPr>
      <w:r>
        <w:rPr>
          <w:rFonts w:ascii="Cambria" w:eastAsia="Cambria" w:hAnsi="Cambria" w:cs="Cambria"/>
          <w:color w:val="252525"/>
          <w:sz w:val="24"/>
          <w:szCs w:val="24"/>
        </w:rPr>
        <w:t>In the syntax:</w:t>
      </w:r>
    </w:p>
    <w:p w:rsidR="006E3314" w:rsidRDefault="00000000">
      <w:pPr>
        <w:numPr>
          <w:ilvl w:val="0"/>
          <w:numId w:val="6"/>
        </w:numPr>
        <w:shd w:val="clear" w:color="auto" w:fill="FFFFFF"/>
        <w:spacing w:before="280" w:line="240" w:lineRule="auto"/>
        <w:rPr>
          <w:rFonts w:ascii="Cambria" w:eastAsia="Cambria" w:hAnsi="Cambria" w:cs="Cambria"/>
          <w:color w:val="252525"/>
          <w:sz w:val="24"/>
          <w:szCs w:val="24"/>
        </w:rPr>
      </w:pPr>
      <w:r>
        <w:rPr>
          <w:rFonts w:ascii="Cambria" w:eastAsia="Cambria" w:hAnsi="Cambria" w:cs="Cambria"/>
          <w:color w:val="252525"/>
          <w:sz w:val="24"/>
          <w:szCs w:val="24"/>
        </w:rPr>
        <w:t>The procedure name must be specified after the CALL keyword</w:t>
      </w:r>
    </w:p>
    <w:p w:rsidR="006E3314" w:rsidRDefault="00000000">
      <w:pPr>
        <w:numPr>
          <w:ilvl w:val="0"/>
          <w:numId w:val="6"/>
        </w:numPr>
        <w:shd w:val="clear" w:color="auto" w:fill="FFFFFF"/>
        <w:spacing w:after="280" w:line="240" w:lineRule="auto"/>
        <w:rPr>
          <w:rFonts w:ascii="Cambria" w:eastAsia="Cambria" w:hAnsi="Cambria" w:cs="Cambria"/>
          <w:color w:val="252525"/>
          <w:sz w:val="24"/>
          <w:szCs w:val="24"/>
        </w:rPr>
      </w:pPr>
      <w:r>
        <w:rPr>
          <w:rFonts w:ascii="Cambria" w:eastAsia="Cambria" w:hAnsi="Cambria" w:cs="Cambria"/>
          <w:color w:val="252525"/>
          <w:sz w:val="24"/>
          <w:szCs w:val="24"/>
        </w:rPr>
        <w:t>If the procedure has the parameters, then the parameter values must be specified in the parenthesis</w:t>
      </w:r>
    </w:p>
    <w:p w:rsidR="006E3314" w:rsidRDefault="00000000">
      <w:pPr>
        <w:rPr>
          <w:rFonts w:ascii="Cambria" w:eastAsia="Cambria" w:hAnsi="Cambria" w:cs="Cambria"/>
        </w:rPr>
      </w:pPr>
      <w:r>
        <w:rPr>
          <w:rFonts w:ascii="Cambria" w:eastAsia="Cambria" w:hAnsi="Cambria" w:cs="Cambria"/>
          <w:b/>
          <w:sz w:val="36"/>
          <w:szCs w:val="36"/>
        </w:rPr>
        <w:t>Demo:</w:t>
      </w:r>
      <w:r>
        <w:rPr>
          <w:rFonts w:ascii="Cambria" w:eastAsia="Cambria" w:hAnsi="Cambria" w:cs="Cambria"/>
        </w:rPr>
        <w:t xml:space="preserve"> </w:t>
      </w:r>
    </w:p>
    <w:p w:rsidR="006E3314" w:rsidRDefault="00000000">
      <w:pPr>
        <w:rPr>
          <w:rFonts w:ascii="Cambria" w:eastAsia="Cambria" w:hAnsi="Cambria" w:cs="Cambria"/>
          <w:sz w:val="28"/>
          <w:szCs w:val="28"/>
        </w:rPr>
      </w:pPr>
      <w:r>
        <w:rPr>
          <w:rFonts w:ascii="Cambria" w:eastAsia="Cambria" w:hAnsi="Cambria" w:cs="Cambria"/>
          <w:sz w:val="28"/>
          <w:szCs w:val="28"/>
        </w:rPr>
        <w:t>Write a procedure to update quantity of parts once the service ticket is raised for the part replacement also display mechanic who provided replacement service.</w:t>
      </w:r>
    </w:p>
    <w:p w:rsidR="006E3314" w:rsidRDefault="006E3314">
      <w:pPr>
        <w:rPr>
          <w:rFonts w:ascii="Cambria" w:eastAsia="Cambria" w:hAnsi="Cambria" w:cs="Cambria"/>
          <w:sz w:val="28"/>
          <w:szCs w:val="28"/>
        </w:rPr>
      </w:pP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E3314">
        <w:tc>
          <w:tcPr>
            <w:tcW w:w="9016" w:type="dxa"/>
          </w:tcPr>
          <w:p w:rsidR="006E3314" w:rsidRDefault="00000000">
            <w:pPr>
              <w:rPr>
                <w:rFonts w:ascii="Cambria" w:eastAsia="Cambria" w:hAnsi="Cambria" w:cs="Cambria"/>
                <w:sz w:val="24"/>
                <w:szCs w:val="24"/>
              </w:rPr>
            </w:pPr>
            <w:r>
              <w:rPr>
                <w:rFonts w:ascii="Cambria" w:eastAsia="Cambria" w:hAnsi="Cambria" w:cs="Cambria"/>
                <w:sz w:val="24"/>
                <w:szCs w:val="24"/>
              </w:rPr>
              <w:t>DELIMITER $$</w:t>
            </w:r>
          </w:p>
          <w:p w:rsidR="006E3314" w:rsidRDefault="00000000">
            <w:pPr>
              <w:rPr>
                <w:rFonts w:ascii="Cambria" w:eastAsia="Cambria" w:hAnsi="Cambria" w:cs="Cambria"/>
                <w:sz w:val="24"/>
                <w:szCs w:val="24"/>
              </w:rPr>
            </w:pPr>
            <w:r>
              <w:rPr>
                <w:rFonts w:ascii="Cambria" w:eastAsia="Cambria" w:hAnsi="Cambria" w:cs="Cambria"/>
                <w:sz w:val="24"/>
                <w:szCs w:val="24"/>
              </w:rPr>
              <w:t>CREATE procedure part_replacement(</w:t>
            </w:r>
          </w:p>
          <w:p w:rsidR="006E3314" w:rsidRDefault="00000000">
            <w:pPr>
              <w:rPr>
                <w:rFonts w:ascii="Cambria" w:eastAsia="Cambria" w:hAnsi="Cambria" w:cs="Cambria"/>
                <w:sz w:val="24"/>
                <w:szCs w:val="24"/>
              </w:rPr>
            </w:pPr>
            <w:r>
              <w:rPr>
                <w:rFonts w:ascii="Cambria" w:eastAsia="Cambria" w:hAnsi="Cambria" w:cs="Cambria"/>
                <w:sz w:val="24"/>
                <w:szCs w:val="24"/>
              </w:rPr>
              <w:t>IN SID int,IN M_ID int,IN PID int, OUT msg varchar(30))</w:t>
            </w:r>
          </w:p>
          <w:p w:rsidR="006E3314" w:rsidRDefault="00000000">
            <w:pPr>
              <w:rPr>
                <w:rFonts w:ascii="Cambria" w:eastAsia="Cambria" w:hAnsi="Cambria" w:cs="Cambria"/>
                <w:sz w:val="24"/>
                <w:szCs w:val="24"/>
              </w:rPr>
            </w:pPr>
            <w:r>
              <w:rPr>
                <w:rFonts w:ascii="Cambria" w:eastAsia="Cambria" w:hAnsi="Cambria" w:cs="Cambria"/>
                <w:sz w:val="24"/>
                <w:szCs w:val="24"/>
              </w:rPr>
              <w:t>BEGIN</w:t>
            </w:r>
          </w:p>
          <w:p w:rsidR="006E3314" w:rsidRDefault="00000000">
            <w:pPr>
              <w:rPr>
                <w:rFonts w:ascii="Cambria" w:eastAsia="Cambria" w:hAnsi="Cambria" w:cs="Cambria"/>
                <w:sz w:val="24"/>
                <w:szCs w:val="24"/>
              </w:rPr>
            </w:pPr>
            <w:r>
              <w:rPr>
                <w:rFonts w:ascii="Cambria" w:eastAsia="Cambria" w:hAnsi="Cambria" w:cs="Cambria"/>
                <w:sz w:val="24"/>
                <w:szCs w:val="24"/>
              </w:rPr>
              <w:t>DECLARE cnt int;</w:t>
            </w:r>
          </w:p>
          <w:p w:rsidR="006E3314" w:rsidRDefault="00000000">
            <w:pPr>
              <w:rPr>
                <w:rFonts w:ascii="Cambria" w:eastAsia="Cambria" w:hAnsi="Cambria" w:cs="Cambria"/>
                <w:sz w:val="24"/>
                <w:szCs w:val="24"/>
              </w:rPr>
            </w:pPr>
            <w:r>
              <w:rPr>
                <w:rFonts w:ascii="Cambria" w:eastAsia="Cambria" w:hAnsi="Cambria" w:cs="Cambria"/>
                <w:sz w:val="24"/>
                <w:szCs w:val="24"/>
              </w:rPr>
              <w:t>set cnt= (SELECT Qty from parts where P_ID=PID);</w:t>
            </w:r>
          </w:p>
          <w:p w:rsidR="006E3314" w:rsidRDefault="006E3314">
            <w:pPr>
              <w:rPr>
                <w:rFonts w:ascii="Cambria" w:eastAsia="Cambria" w:hAnsi="Cambria" w:cs="Cambria"/>
                <w:sz w:val="24"/>
                <w:szCs w:val="24"/>
              </w:rPr>
            </w:pPr>
          </w:p>
          <w:p w:rsidR="006E3314" w:rsidRDefault="00000000">
            <w:pPr>
              <w:rPr>
                <w:rFonts w:ascii="Cambria" w:eastAsia="Cambria" w:hAnsi="Cambria" w:cs="Cambria"/>
                <w:sz w:val="24"/>
                <w:szCs w:val="24"/>
              </w:rPr>
            </w:pPr>
            <w:r>
              <w:rPr>
                <w:rFonts w:ascii="Cambria" w:eastAsia="Cambria" w:hAnsi="Cambria" w:cs="Cambria"/>
                <w:sz w:val="24"/>
                <w:szCs w:val="24"/>
              </w:rPr>
              <w:t>IF cnt = 0 THEN</w:t>
            </w:r>
          </w:p>
          <w:p w:rsidR="006E3314" w:rsidRDefault="00000000">
            <w:pPr>
              <w:rPr>
                <w:rFonts w:ascii="Cambria" w:eastAsia="Cambria" w:hAnsi="Cambria" w:cs="Cambria"/>
                <w:sz w:val="24"/>
                <w:szCs w:val="24"/>
              </w:rPr>
            </w:pPr>
            <w:r>
              <w:rPr>
                <w:rFonts w:ascii="Cambria" w:eastAsia="Cambria" w:hAnsi="Cambria" w:cs="Cambria"/>
                <w:sz w:val="24"/>
                <w:szCs w:val="24"/>
              </w:rPr>
              <w:t xml:space="preserve">   set msg= 'NO PARTS AVAILABLE';</w:t>
            </w:r>
          </w:p>
          <w:p w:rsidR="006E3314" w:rsidRDefault="00000000">
            <w:pPr>
              <w:rPr>
                <w:rFonts w:ascii="Cambria" w:eastAsia="Cambria" w:hAnsi="Cambria" w:cs="Cambria"/>
                <w:sz w:val="24"/>
                <w:szCs w:val="24"/>
              </w:rPr>
            </w:pPr>
            <w:r>
              <w:rPr>
                <w:rFonts w:ascii="Cambria" w:eastAsia="Cambria" w:hAnsi="Cambria" w:cs="Cambria"/>
                <w:sz w:val="24"/>
                <w:szCs w:val="24"/>
              </w:rPr>
              <w:t>ELSE</w:t>
            </w:r>
          </w:p>
          <w:p w:rsidR="006E3314" w:rsidRDefault="00000000">
            <w:pPr>
              <w:rPr>
                <w:rFonts w:ascii="Cambria" w:eastAsia="Cambria" w:hAnsi="Cambria" w:cs="Cambria"/>
                <w:sz w:val="24"/>
                <w:szCs w:val="24"/>
              </w:rPr>
            </w:pPr>
            <w:r>
              <w:rPr>
                <w:rFonts w:ascii="Cambria" w:eastAsia="Cambria" w:hAnsi="Cambria" w:cs="Cambria"/>
                <w:sz w:val="24"/>
                <w:szCs w:val="24"/>
              </w:rPr>
              <w:t xml:space="preserve">   update parts</w:t>
            </w:r>
          </w:p>
          <w:p w:rsidR="006E3314" w:rsidRDefault="00000000">
            <w:pPr>
              <w:rPr>
                <w:rFonts w:ascii="Cambria" w:eastAsia="Cambria" w:hAnsi="Cambria" w:cs="Cambria"/>
                <w:sz w:val="24"/>
                <w:szCs w:val="24"/>
              </w:rPr>
            </w:pPr>
            <w:r>
              <w:rPr>
                <w:rFonts w:ascii="Cambria" w:eastAsia="Cambria" w:hAnsi="Cambria" w:cs="Cambria"/>
                <w:sz w:val="24"/>
                <w:szCs w:val="24"/>
              </w:rPr>
              <w:t xml:space="preserve">   set Qty=Qty-1</w:t>
            </w:r>
          </w:p>
          <w:p w:rsidR="006E3314" w:rsidRDefault="00000000">
            <w:pPr>
              <w:rPr>
                <w:rFonts w:ascii="Cambria" w:eastAsia="Cambria" w:hAnsi="Cambria" w:cs="Cambria"/>
                <w:sz w:val="24"/>
                <w:szCs w:val="24"/>
              </w:rPr>
            </w:pPr>
            <w:r>
              <w:rPr>
                <w:rFonts w:ascii="Cambria" w:eastAsia="Cambria" w:hAnsi="Cambria" w:cs="Cambria"/>
                <w:sz w:val="24"/>
                <w:szCs w:val="24"/>
              </w:rPr>
              <w:t xml:space="preserve">   where P_ID= PID;</w:t>
            </w:r>
          </w:p>
          <w:p w:rsidR="006E3314" w:rsidRDefault="00000000">
            <w:pPr>
              <w:rPr>
                <w:rFonts w:ascii="Cambria" w:eastAsia="Cambria" w:hAnsi="Cambria" w:cs="Cambria"/>
                <w:sz w:val="24"/>
                <w:szCs w:val="24"/>
              </w:rPr>
            </w:pPr>
            <w:r>
              <w:rPr>
                <w:rFonts w:ascii="Cambria" w:eastAsia="Cambria" w:hAnsi="Cambria" w:cs="Cambria"/>
                <w:sz w:val="24"/>
                <w:szCs w:val="24"/>
              </w:rPr>
              <w:t xml:space="preserve">   </w:t>
            </w:r>
          </w:p>
          <w:p w:rsidR="006E3314" w:rsidRDefault="00000000">
            <w:pPr>
              <w:rPr>
                <w:rFonts w:ascii="Cambria" w:eastAsia="Cambria" w:hAnsi="Cambria" w:cs="Cambria"/>
                <w:sz w:val="24"/>
                <w:szCs w:val="24"/>
              </w:rPr>
            </w:pPr>
            <w:r>
              <w:rPr>
                <w:rFonts w:ascii="Cambria" w:eastAsia="Cambria" w:hAnsi="Cambria" w:cs="Cambria"/>
                <w:sz w:val="24"/>
                <w:szCs w:val="24"/>
              </w:rPr>
              <w:t xml:space="preserve">  set msg=(select M.F_Name</w:t>
            </w:r>
          </w:p>
          <w:p w:rsidR="006E3314" w:rsidRDefault="00000000">
            <w:pPr>
              <w:rPr>
                <w:rFonts w:ascii="Cambria" w:eastAsia="Cambria" w:hAnsi="Cambria" w:cs="Cambria"/>
                <w:sz w:val="24"/>
                <w:szCs w:val="24"/>
              </w:rPr>
            </w:pPr>
            <w:r>
              <w:rPr>
                <w:rFonts w:ascii="Cambria" w:eastAsia="Cambria" w:hAnsi="Cambria" w:cs="Cambria"/>
                <w:sz w:val="24"/>
                <w:szCs w:val="24"/>
              </w:rPr>
              <w:t xml:space="preserve">   from works w,mechanic m</w:t>
            </w:r>
          </w:p>
          <w:p w:rsidR="006E3314" w:rsidRDefault="00000000">
            <w:pPr>
              <w:rPr>
                <w:rFonts w:ascii="Cambria" w:eastAsia="Cambria" w:hAnsi="Cambria" w:cs="Cambria"/>
                <w:sz w:val="24"/>
                <w:szCs w:val="24"/>
              </w:rPr>
            </w:pPr>
            <w:r>
              <w:rPr>
                <w:rFonts w:ascii="Cambria" w:eastAsia="Cambria" w:hAnsi="Cambria" w:cs="Cambria"/>
                <w:sz w:val="24"/>
                <w:szCs w:val="24"/>
              </w:rPr>
              <w:t xml:space="preserve">   where w.Mech_ID=m.Mech_ID and w.S_ID=SID and w.P_ID=PID and   </w:t>
            </w:r>
          </w:p>
          <w:p w:rsidR="006E3314" w:rsidRDefault="00000000">
            <w:pPr>
              <w:rPr>
                <w:rFonts w:ascii="Cambria" w:eastAsia="Cambria" w:hAnsi="Cambria" w:cs="Cambria"/>
                <w:sz w:val="24"/>
                <w:szCs w:val="24"/>
              </w:rPr>
            </w:pPr>
            <w:r>
              <w:rPr>
                <w:rFonts w:ascii="Cambria" w:eastAsia="Cambria" w:hAnsi="Cambria" w:cs="Cambria"/>
                <w:sz w:val="24"/>
                <w:szCs w:val="24"/>
              </w:rPr>
              <w:t xml:space="preserve">   w.Mech_ID=M_ID);</w:t>
            </w:r>
          </w:p>
          <w:p w:rsidR="006E3314" w:rsidRDefault="00000000">
            <w:pPr>
              <w:rPr>
                <w:rFonts w:ascii="Cambria" w:eastAsia="Cambria" w:hAnsi="Cambria" w:cs="Cambria"/>
                <w:sz w:val="24"/>
                <w:szCs w:val="24"/>
              </w:rPr>
            </w:pPr>
            <w:r>
              <w:rPr>
                <w:rFonts w:ascii="Cambria" w:eastAsia="Cambria" w:hAnsi="Cambria" w:cs="Cambria"/>
                <w:sz w:val="24"/>
                <w:szCs w:val="24"/>
              </w:rPr>
              <w:t xml:space="preserve">   </w:t>
            </w:r>
          </w:p>
          <w:p w:rsidR="006E3314" w:rsidRDefault="00000000">
            <w:pPr>
              <w:rPr>
                <w:rFonts w:ascii="Cambria" w:eastAsia="Cambria" w:hAnsi="Cambria" w:cs="Cambria"/>
                <w:sz w:val="24"/>
                <w:szCs w:val="24"/>
              </w:rPr>
            </w:pPr>
            <w:r>
              <w:rPr>
                <w:rFonts w:ascii="Cambria" w:eastAsia="Cambria" w:hAnsi="Cambria" w:cs="Cambria"/>
                <w:sz w:val="24"/>
                <w:szCs w:val="24"/>
              </w:rPr>
              <w:t xml:space="preserve">   </w:t>
            </w:r>
          </w:p>
          <w:p w:rsidR="006E3314" w:rsidRDefault="00000000">
            <w:pPr>
              <w:rPr>
                <w:rFonts w:ascii="Cambria" w:eastAsia="Cambria" w:hAnsi="Cambria" w:cs="Cambria"/>
                <w:sz w:val="24"/>
                <w:szCs w:val="24"/>
              </w:rPr>
            </w:pPr>
            <w:r>
              <w:rPr>
                <w:rFonts w:ascii="Cambria" w:eastAsia="Cambria" w:hAnsi="Cambria" w:cs="Cambria"/>
                <w:sz w:val="24"/>
                <w:szCs w:val="24"/>
              </w:rPr>
              <w:t>END IF;</w:t>
            </w:r>
          </w:p>
          <w:p w:rsidR="006E3314" w:rsidRDefault="006E3314">
            <w:pPr>
              <w:rPr>
                <w:rFonts w:ascii="Cambria" w:eastAsia="Cambria" w:hAnsi="Cambria" w:cs="Cambria"/>
                <w:sz w:val="24"/>
                <w:szCs w:val="24"/>
              </w:rPr>
            </w:pPr>
          </w:p>
          <w:p w:rsidR="006E3314" w:rsidRDefault="00000000">
            <w:pPr>
              <w:rPr>
                <w:rFonts w:ascii="Cambria" w:eastAsia="Cambria" w:hAnsi="Cambria" w:cs="Cambria"/>
                <w:sz w:val="24"/>
                <w:szCs w:val="24"/>
              </w:rPr>
            </w:pPr>
            <w:r>
              <w:rPr>
                <w:rFonts w:ascii="Cambria" w:eastAsia="Cambria" w:hAnsi="Cambria" w:cs="Cambria"/>
                <w:sz w:val="24"/>
                <w:szCs w:val="24"/>
              </w:rPr>
              <w:t>END;$$</w:t>
            </w:r>
          </w:p>
          <w:p w:rsidR="006E3314" w:rsidRDefault="00000000">
            <w:pPr>
              <w:rPr>
                <w:rFonts w:ascii="Cambria" w:eastAsia="Cambria" w:hAnsi="Cambria" w:cs="Cambria"/>
                <w:sz w:val="24"/>
                <w:szCs w:val="24"/>
              </w:rPr>
            </w:pPr>
            <w:r>
              <w:rPr>
                <w:rFonts w:ascii="Cambria" w:eastAsia="Cambria" w:hAnsi="Cambria" w:cs="Cambria"/>
                <w:sz w:val="24"/>
                <w:szCs w:val="24"/>
              </w:rPr>
              <w:t>DELIMITER ;</w:t>
            </w:r>
          </w:p>
          <w:p w:rsidR="006E3314" w:rsidRDefault="006E3314">
            <w:pPr>
              <w:rPr>
                <w:rFonts w:ascii="Cambria" w:eastAsia="Cambria" w:hAnsi="Cambria" w:cs="Cambria"/>
                <w:sz w:val="24"/>
                <w:szCs w:val="24"/>
              </w:rPr>
            </w:pPr>
          </w:p>
          <w:p w:rsidR="006E3314" w:rsidRDefault="006E3314">
            <w:pPr>
              <w:rPr>
                <w:rFonts w:ascii="Cambria" w:eastAsia="Cambria" w:hAnsi="Cambria" w:cs="Cambria"/>
                <w:sz w:val="24"/>
                <w:szCs w:val="24"/>
              </w:rPr>
            </w:pPr>
          </w:p>
        </w:tc>
      </w:tr>
    </w:tbl>
    <w:p w:rsidR="006E3314" w:rsidRDefault="006E3314">
      <w:pPr>
        <w:rPr>
          <w:rFonts w:ascii="Cambria" w:eastAsia="Cambria" w:hAnsi="Cambria" w:cs="Cambria"/>
          <w:sz w:val="24"/>
          <w:szCs w:val="24"/>
        </w:rPr>
      </w:pPr>
    </w:p>
    <w:p w:rsidR="006E3314" w:rsidRDefault="00000000">
      <w:pPr>
        <w:rPr>
          <w:rFonts w:ascii="Cambria" w:eastAsia="Cambria" w:hAnsi="Cambria" w:cs="Cambria"/>
          <w:b/>
          <w:u w:val="single"/>
        </w:rPr>
      </w:pPr>
      <w:r>
        <w:rPr>
          <w:rFonts w:ascii="Cambria" w:eastAsia="Cambria" w:hAnsi="Cambria" w:cs="Cambria"/>
          <w:b/>
          <w:u w:val="single"/>
        </w:rPr>
        <w:t>Calling the stored procedure:</w:t>
      </w:r>
    </w:p>
    <w:p w:rsidR="006E3314" w:rsidRDefault="006E3314">
      <w:pPr>
        <w:rPr>
          <w:rFonts w:ascii="Cambria" w:eastAsia="Cambria" w:hAnsi="Cambria" w:cs="Cambria"/>
        </w:rPr>
      </w:pP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E3314">
        <w:tc>
          <w:tcPr>
            <w:tcW w:w="9016" w:type="dxa"/>
          </w:tcPr>
          <w:p w:rsidR="006E3314" w:rsidRDefault="00000000">
            <w:pPr>
              <w:rPr>
                <w:rFonts w:ascii="Cambria" w:eastAsia="Cambria" w:hAnsi="Cambria" w:cs="Cambria"/>
                <w:sz w:val="24"/>
                <w:szCs w:val="24"/>
              </w:rPr>
            </w:pPr>
            <w:r>
              <w:rPr>
                <w:rFonts w:ascii="Cambria" w:eastAsia="Cambria" w:hAnsi="Cambria" w:cs="Cambria"/>
                <w:sz w:val="24"/>
                <w:szCs w:val="24"/>
              </w:rPr>
              <w:t>CALL part_replacement(113,12,67,@M);</w:t>
            </w:r>
          </w:p>
          <w:p w:rsidR="006E3314" w:rsidRDefault="00000000">
            <w:pPr>
              <w:rPr>
                <w:rFonts w:ascii="Cambria" w:eastAsia="Cambria" w:hAnsi="Cambria" w:cs="Cambria"/>
              </w:rPr>
            </w:pPr>
            <w:r>
              <w:rPr>
                <w:rFonts w:ascii="Cambria" w:eastAsia="Cambria" w:hAnsi="Cambria" w:cs="Cambria"/>
                <w:sz w:val="24"/>
                <w:szCs w:val="24"/>
              </w:rPr>
              <w:t>SELECT @M;</w:t>
            </w:r>
          </w:p>
        </w:tc>
      </w:tr>
    </w:tbl>
    <w:p w:rsidR="006E3314" w:rsidRDefault="006E3314">
      <w:pPr>
        <w:rPr>
          <w:rFonts w:ascii="Cambria" w:eastAsia="Cambria" w:hAnsi="Cambria" w:cs="Cambria"/>
        </w:rPr>
      </w:pPr>
    </w:p>
    <w:p w:rsidR="006E3314" w:rsidRDefault="00000000">
      <w:pPr>
        <w:jc w:val="both"/>
        <w:rPr>
          <w:rFonts w:ascii="Cambria" w:eastAsia="Cambria" w:hAnsi="Cambria" w:cs="Cambria"/>
          <w:b/>
          <w:color w:val="FF0000"/>
          <w:sz w:val="36"/>
          <w:szCs w:val="36"/>
          <w:u w:val="single"/>
        </w:rPr>
      </w:pPr>
      <w:r>
        <w:rPr>
          <w:rFonts w:ascii="Cambria" w:eastAsia="Cambria" w:hAnsi="Cambria" w:cs="Cambria"/>
          <w:b/>
          <w:color w:val="FF0000"/>
          <w:sz w:val="36"/>
          <w:szCs w:val="36"/>
          <w:u w:val="single"/>
        </w:rPr>
        <w:t>Assignment:</w:t>
      </w:r>
    </w:p>
    <w:p w:rsidR="006E3314" w:rsidRDefault="00000000">
      <w:pPr>
        <w:rPr>
          <w:rFonts w:ascii="Cambria" w:eastAsia="Cambria" w:hAnsi="Cambria" w:cs="Cambria"/>
        </w:rPr>
      </w:pPr>
      <w:r>
        <w:rPr>
          <w:rFonts w:ascii="Cambria" w:eastAsia="Cambria" w:hAnsi="Cambria" w:cs="Cambria"/>
        </w:rPr>
        <w:t>Write a stored procedure to calculate the age of the customer when the date of birth is given. Update the column named age in the customer table.</w:t>
      </w:r>
    </w:p>
    <w:p w:rsidR="006E3314" w:rsidRDefault="006E3314">
      <w:pPr>
        <w:rPr>
          <w:rFonts w:ascii="Cambria" w:eastAsia="Cambria" w:hAnsi="Cambria" w:cs="Cambria"/>
        </w:rPr>
      </w:pPr>
    </w:p>
    <w:p w:rsidR="006E3314" w:rsidRDefault="006E3314">
      <w:pPr>
        <w:rPr>
          <w:rFonts w:ascii="Cambria" w:eastAsia="Cambria" w:hAnsi="Cambria" w:cs="Cambria"/>
        </w:rPr>
      </w:pPr>
    </w:p>
    <w:p w:rsidR="006E3314" w:rsidRDefault="00000000">
      <w:pPr>
        <w:rPr>
          <w:rFonts w:ascii="Cambria" w:eastAsia="Cambria" w:hAnsi="Cambria" w:cs="Cambria"/>
          <w:b/>
          <w:color w:val="FF0000"/>
          <w:sz w:val="36"/>
          <w:szCs w:val="36"/>
          <w:u w:val="single"/>
        </w:rPr>
      </w:pPr>
      <w:r>
        <w:rPr>
          <w:rFonts w:ascii="Cambria" w:eastAsia="Cambria" w:hAnsi="Cambria" w:cs="Cambria"/>
          <w:b/>
          <w:color w:val="FF0000"/>
          <w:sz w:val="36"/>
          <w:szCs w:val="36"/>
          <w:u w:val="single"/>
        </w:rPr>
        <w:t>Submission of Guildelines:</w:t>
      </w:r>
    </w:p>
    <w:p w:rsidR="006E3314" w:rsidRDefault="00000000">
      <w:pPr>
        <w:rPr>
          <w:rFonts w:ascii="Cambria" w:eastAsia="Cambria" w:hAnsi="Cambria" w:cs="Cambria"/>
          <w:sz w:val="36"/>
          <w:szCs w:val="36"/>
        </w:rPr>
      </w:pPr>
      <w:r>
        <w:rPr>
          <w:rFonts w:ascii="Cambria" w:eastAsia="Cambria" w:hAnsi="Cambria" w:cs="Cambria"/>
          <w:sz w:val="36"/>
          <w:szCs w:val="36"/>
        </w:rPr>
        <w:t>Create a pdf with function and procedure code and add appropriate output screenshot and submit pdf along with .sql files of function and procedures.</w:t>
      </w:r>
    </w:p>
    <w:p w:rsidR="006E3314" w:rsidRDefault="00000000">
      <w:pPr>
        <w:rPr>
          <w:rFonts w:ascii="Cambria" w:eastAsia="Cambria" w:hAnsi="Cambria" w:cs="Cambria"/>
          <w:sz w:val="36"/>
          <w:szCs w:val="36"/>
        </w:rPr>
      </w:pPr>
      <w:r>
        <w:rPr>
          <w:rFonts w:ascii="Cambria" w:eastAsia="Cambria" w:hAnsi="Cambria" w:cs="Cambria"/>
          <w:sz w:val="36"/>
          <w:szCs w:val="36"/>
        </w:rPr>
        <w:t>1 pdf file+2 sql files.</w:t>
      </w:r>
    </w:p>
    <w:sectPr w:rsidR="006E3314">
      <w:headerReference w:type="default" r:id="rId4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1BFC" w:rsidRDefault="00531BFC">
      <w:pPr>
        <w:spacing w:line="240" w:lineRule="auto"/>
      </w:pPr>
      <w:r>
        <w:separator/>
      </w:r>
    </w:p>
  </w:endnote>
  <w:endnote w:type="continuationSeparator" w:id="0">
    <w:p w:rsidR="00531BFC" w:rsidRDefault="00531B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1BFC" w:rsidRDefault="00531BFC">
      <w:pPr>
        <w:spacing w:line="240" w:lineRule="auto"/>
      </w:pPr>
      <w:r>
        <w:separator/>
      </w:r>
    </w:p>
  </w:footnote>
  <w:footnote w:type="continuationSeparator" w:id="0">
    <w:p w:rsidR="00531BFC" w:rsidRDefault="00531B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314" w:rsidRDefault="00000000">
    <w:pPr>
      <w:rPr>
        <w:rFonts w:ascii="Cambria" w:eastAsia="Cambria" w:hAnsi="Cambria" w:cs="Cambria"/>
        <w:color w:val="FFFFFF"/>
        <w:sz w:val="18"/>
        <w:szCs w:val="18"/>
        <w:shd w:val="clear" w:color="auto" w:fill="FF9900"/>
      </w:rPr>
    </w:pPr>
    <w:r>
      <w:rPr>
        <w:color w:val="FFFFFF"/>
        <w:shd w:val="clear" w:color="auto" w:fill="FF9900"/>
      </w:rPr>
      <w:t xml:space="preserve">                                                                                                                     </w:t>
    </w:r>
    <w:r>
      <w:rPr>
        <w:rFonts w:ascii="Cambria" w:eastAsia="Cambria" w:hAnsi="Cambria" w:cs="Cambria"/>
        <w:color w:val="FFFFFF"/>
        <w:sz w:val="18"/>
        <w:szCs w:val="18"/>
        <w:shd w:val="clear" w:color="auto" w:fill="FF9900"/>
      </w:rPr>
      <w:t>DBMS LAB - UE20CS301</w:t>
    </w:r>
  </w:p>
  <w:p w:rsidR="006E3314" w:rsidRDefault="006E331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4057"/>
    <w:multiLevelType w:val="multilevel"/>
    <w:tmpl w:val="F4D074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FB37053"/>
    <w:multiLevelType w:val="multilevel"/>
    <w:tmpl w:val="F6C0B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2364449"/>
    <w:multiLevelType w:val="multilevel"/>
    <w:tmpl w:val="E474EA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99F57F3"/>
    <w:multiLevelType w:val="multilevel"/>
    <w:tmpl w:val="8C1A35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CEE2B3B"/>
    <w:multiLevelType w:val="multilevel"/>
    <w:tmpl w:val="469AF0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2905223"/>
    <w:multiLevelType w:val="multilevel"/>
    <w:tmpl w:val="7E52B4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5080D70"/>
    <w:multiLevelType w:val="multilevel"/>
    <w:tmpl w:val="6BCCFC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6BD72DF"/>
    <w:multiLevelType w:val="multilevel"/>
    <w:tmpl w:val="47E0C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A9708B"/>
    <w:multiLevelType w:val="multilevel"/>
    <w:tmpl w:val="A95EFC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BC46989"/>
    <w:multiLevelType w:val="multilevel"/>
    <w:tmpl w:val="FD123E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75197796">
    <w:abstractNumId w:val="3"/>
  </w:num>
  <w:num w:numId="2" w16cid:durableId="397439206">
    <w:abstractNumId w:val="2"/>
  </w:num>
  <w:num w:numId="3" w16cid:durableId="501244798">
    <w:abstractNumId w:val="7"/>
  </w:num>
  <w:num w:numId="4" w16cid:durableId="2101443148">
    <w:abstractNumId w:val="5"/>
  </w:num>
  <w:num w:numId="5" w16cid:durableId="1098670356">
    <w:abstractNumId w:val="6"/>
  </w:num>
  <w:num w:numId="6" w16cid:durableId="1010717375">
    <w:abstractNumId w:val="0"/>
  </w:num>
  <w:num w:numId="7" w16cid:durableId="1141114168">
    <w:abstractNumId w:val="4"/>
  </w:num>
  <w:num w:numId="8" w16cid:durableId="820000383">
    <w:abstractNumId w:val="1"/>
  </w:num>
  <w:num w:numId="9" w16cid:durableId="1839300131">
    <w:abstractNumId w:val="8"/>
  </w:num>
  <w:num w:numId="10" w16cid:durableId="9383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314"/>
    <w:rsid w:val="00531BFC"/>
    <w:rsid w:val="006E3314"/>
    <w:rsid w:val="00B21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F39212-8623-48F0-8A5C-95CCC79D3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B9D"/>
    <w:rPr>
      <w:lang w:val="en"/>
    </w:rPr>
  </w:style>
  <w:style w:type="paragraph" w:styleId="Heading1">
    <w:name w:val="heading 1"/>
    <w:basedOn w:val="Normal"/>
    <w:next w:val="Normal"/>
    <w:link w:val="Heading1Char"/>
    <w:uiPriority w:val="9"/>
    <w:qFormat/>
    <w:rsid w:val="00E668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061EDE"/>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paragraph" w:styleId="Heading3">
    <w:name w:val="heading 3"/>
    <w:basedOn w:val="Normal"/>
    <w:next w:val="Normal"/>
    <w:link w:val="Heading3Char"/>
    <w:uiPriority w:val="9"/>
    <w:semiHidden/>
    <w:unhideWhenUsed/>
    <w:qFormat/>
    <w:rsid w:val="009F779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F0B9D"/>
    <w:pPr>
      <w:tabs>
        <w:tab w:val="center" w:pos="4513"/>
        <w:tab w:val="right" w:pos="9026"/>
      </w:tabs>
      <w:spacing w:line="240" w:lineRule="auto"/>
    </w:pPr>
  </w:style>
  <w:style w:type="character" w:customStyle="1" w:styleId="HeaderChar">
    <w:name w:val="Header Char"/>
    <w:basedOn w:val="DefaultParagraphFont"/>
    <w:link w:val="Header"/>
    <w:uiPriority w:val="99"/>
    <w:rsid w:val="009F0B9D"/>
  </w:style>
  <w:style w:type="paragraph" w:styleId="Footer">
    <w:name w:val="footer"/>
    <w:basedOn w:val="Normal"/>
    <w:link w:val="FooterChar"/>
    <w:uiPriority w:val="99"/>
    <w:unhideWhenUsed/>
    <w:rsid w:val="009F0B9D"/>
    <w:pPr>
      <w:tabs>
        <w:tab w:val="center" w:pos="4513"/>
        <w:tab w:val="right" w:pos="9026"/>
      </w:tabs>
      <w:spacing w:line="240" w:lineRule="auto"/>
    </w:pPr>
  </w:style>
  <w:style w:type="character" w:customStyle="1" w:styleId="FooterChar">
    <w:name w:val="Footer Char"/>
    <w:basedOn w:val="DefaultParagraphFont"/>
    <w:link w:val="Footer"/>
    <w:uiPriority w:val="99"/>
    <w:rsid w:val="009F0B9D"/>
  </w:style>
  <w:style w:type="character" w:styleId="Strong">
    <w:name w:val="Strong"/>
    <w:basedOn w:val="DefaultParagraphFont"/>
    <w:uiPriority w:val="22"/>
    <w:qFormat/>
    <w:rsid w:val="008A4CCE"/>
    <w:rPr>
      <w:b/>
      <w:bCs/>
    </w:rPr>
  </w:style>
  <w:style w:type="table" w:styleId="TableGrid">
    <w:name w:val="Table Grid"/>
    <w:basedOn w:val="TableNormal"/>
    <w:uiPriority w:val="39"/>
    <w:rsid w:val="00D711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71190"/>
    <w:rPr>
      <w:i/>
      <w:iCs/>
    </w:rPr>
  </w:style>
  <w:style w:type="paragraph" w:styleId="NormalWeb">
    <w:name w:val="Normal (Web)"/>
    <w:basedOn w:val="Normal"/>
    <w:uiPriority w:val="99"/>
    <w:semiHidden/>
    <w:unhideWhenUsed/>
    <w:rsid w:val="006E6B5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6E6B57"/>
    <w:rPr>
      <w:color w:val="0000FF"/>
      <w:u w:val="single"/>
    </w:rPr>
  </w:style>
  <w:style w:type="character" w:styleId="HTMLCode">
    <w:name w:val="HTML Code"/>
    <w:basedOn w:val="DefaultParagraphFont"/>
    <w:uiPriority w:val="99"/>
    <w:semiHidden/>
    <w:unhideWhenUsed/>
    <w:rsid w:val="002A7F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7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2A7F2C"/>
    <w:rPr>
      <w:rFonts w:ascii="Courier New" w:eastAsia="Times New Roman" w:hAnsi="Courier New" w:cs="Courier New"/>
      <w:sz w:val="20"/>
      <w:szCs w:val="20"/>
      <w:lang w:eastAsia="en-IN"/>
    </w:rPr>
  </w:style>
  <w:style w:type="character" w:customStyle="1" w:styleId="token">
    <w:name w:val="token"/>
    <w:basedOn w:val="DefaultParagraphFont"/>
    <w:rsid w:val="002A7F2C"/>
  </w:style>
  <w:style w:type="paragraph" w:styleId="ListParagraph">
    <w:name w:val="List Paragraph"/>
    <w:basedOn w:val="Normal"/>
    <w:uiPriority w:val="34"/>
    <w:qFormat/>
    <w:rsid w:val="003F3A7B"/>
    <w:pPr>
      <w:ind w:left="720"/>
      <w:contextualSpacing/>
    </w:pPr>
  </w:style>
  <w:style w:type="character" w:customStyle="1" w:styleId="Heading2Char">
    <w:name w:val="Heading 2 Char"/>
    <w:basedOn w:val="DefaultParagraphFont"/>
    <w:link w:val="Heading2"/>
    <w:uiPriority w:val="9"/>
    <w:rsid w:val="00061ED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F7798"/>
    <w:rPr>
      <w:rFonts w:asciiTheme="majorHAnsi" w:eastAsiaTheme="majorEastAsia" w:hAnsiTheme="majorHAnsi" w:cstheme="majorBidi"/>
      <w:color w:val="1F3763" w:themeColor="accent1" w:themeShade="7F"/>
      <w:sz w:val="24"/>
      <w:szCs w:val="24"/>
      <w:lang w:val="en" w:eastAsia="en-IN"/>
    </w:rPr>
  </w:style>
  <w:style w:type="character" w:styleId="UnresolvedMention">
    <w:name w:val="Unresolved Mention"/>
    <w:basedOn w:val="DefaultParagraphFont"/>
    <w:uiPriority w:val="99"/>
    <w:semiHidden/>
    <w:unhideWhenUsed/>
    <w:rsid w:val="00A1238E"/>
    <w:rPr>
      <w:color w:val="605E5C"/>
      <w:shd w:val="clear" w:color="auto" w:fill="E1DFDD"/>
    </w:rPr>
  </w:style>
  <w:style w:type="character" w:customStyle="1" w:styleId="Heading1Char">
    <w:name w:val="Heading 1 Char"/>
    <w:basedOn w:val="DefaultParagraphFont"/>
    <w:link w:val="Heading1"/>
    <w:uiPriority w:val="9"/>
    <w:rsid w:val="00E66896"/>
    <w:rPr>
      <w:rFonts w:asciiTheme="majorHAnsi" w:eastAsiaTheme="majorEastAsia" w:hAnsiTheme="majorHAnsi" w:cstheme="majorBidi"/>
      <w:color w:val="2F5496" w:themeColor="accent1" w:themeShade="BF"/>
      <w:sz w:val="32"/>
      <w:szCs w:val="32"/>
      <w:lang w:val="e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ev.mysql.com/doc/refman/8.0/en/string-functions.html" TargetMode="External"/><Relationship Id="rId18" Type="http://schemas.openxmlformats.org/officeDocument/2006/relationships/hyperlink" Target="https://dev.mysql.com/doc/refman/8.0/en/string-functions.html" TargetMode="External"/><Relationship Id="rId26" Type="http://schemas.openxmlformats.org/officeDocument/2006/relationships/hyperlink" Target="https://dev.mysql.com/doc/refman/8.0/en/string-functions.html" TargetMode="External"/><Relationship Id="rId39" Type="http://schemas.openxmlformats.org/officeDocument/2006/relationships/hyperlink" Target="https://dev.mysql.com/doc/refman/8.0/en/string-functions.html" TargetMode="External"/><Relationship Id="rId21" Type="http://schemas.openxmlformats.org/officeDocument/2006/relationships/hyperlink" Target="https://dev.mysql.com/doc/refman/8.0/en/string-functions.html" TargetMode="External"/><Relationship Id="rId34" Type="http://schemas.openxmlformats.org/officeDocument/2006/relationships/hyperlink" Target="https://dev.mysql.com/doc/refman/8.0/en/string-functions.html"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mysql.com/doc/refman/8.0/en/string-functions.html" TargetMode="External"/><Relationship Id="rId20" Type="http://schemas.openxmlformats.org/officeDocument/2006/relationships/hyperlink" Target="https://dev.mysql.com/doc/refman/8.0/en/string-functions.html" TargetMode="External"/><Relationship Id="rId29" Type="http://schemas.openxmlformats.org/officeDocument/2006/relationships/hyperlink" Target="https://dev.mysql.com/doc/refman/8.0/en/string-functions.html" TargetMode="External"/><Relationship Id="rId41" Type="http://schemas.openxmlformats.org/officeDocument/2006/relationships/hyperlink" Target="https://www.w3resource.com/mysql/date-and-time-functions/mysql-adddate-function.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string-functions.html" TargetMode="External"/><Relationship Id="rId24" Type="http://schemas.openxmlformats.org/officeDocument/2006/relationships/hyperlink" Target="https://dev.mysql.com/doc/refman/8.0/en/string-functions.html" TargetMode="External"/><Relationship Id="rId32" Type="http://schemas.openxmlformats.org/officeDocument/2006/relationships/hyperlink" Target="https://dev.mysql.com/doc/refman/8.0/en/string-functions.html" TargetMode="External"/><Relationship Id="rId37" Type="http://schemas.openxmlformats.org/officeDocument/2006/relationships/hyperlink" Target="https://dev.mysql.com/doc/refman/8.0/en/string-functions.html" TargetMode="External"/><Relationship Id="rId40" Type="http://schemas.openxmlformats.org/officeDocument/2006/relationships/hyperlink" Target="https://dev.mysql.com/doc/refman/8.0/en/string-functions.html" TargetMode="External"/><Relationship Id="rId5" Type="http://schemas.openxmlformats.org/officeDocument/2006/relationships/webSettings" Target="webSettings.xml"/><Relationship Id="rId15" Type="http://schemas.openxmlformats.org/officeDocument/2006/relationships/hyperlink" Target="https://dev.mysql.com/doc/refman/8.0/en/string-functions.html" TargetMode="External"/><Relationship Id="rId23" Type="http://schemas.openxmlformats.org/officeDocument/2006/relationships/hyperlink" Target="https://dev.mysql.com/doc/refman/8.0/en/string-functions.html" TargetMode="External"/><Relationship Id="rId28" Type="http://schemas.openxmlformats.org/officeDocument/2006/relationships/hyperlink" Target="https://dev.mysql.com/doc/refman/8.0/en/string-functions.html" TargetMode="External"/><Relationship Id="rId36" Type="http://schemas.openxmlformats.org/officeDocument/2006/relationships/hyperlink" Target="https://dev.mysql.com/doc/refman/8.0/en/string-functions.html" TargetMode="External"/><Relationship Id="rId10" Type="http://schemas.openxmlformats.org/officeDocument/2006/relationships/hyperlink" Target="https://dev.mysql.com/doc/refman/8.0/en/string-functions.html" TargetMode="External"/><Relationship Id="rId19" Type="http://schemas.openxmlformats.org/officeDocument/2006/relationships/hyperlink" Target="https://dev.mysql.com/doc/refman/8.0/en/string-functions.html" TargetMode="External"/><Relationship Id="rId31" Type="http://schemas.openxmlformats.org/officeDocument/2006/relationships/hyperlink" Target="https://dev.mysql.com/doc/refman/8.0/en/string-function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target.com/whatis/definition/function" TargetMode="External"/><Relationship Id="rId14" Type="http://schemas.openxmlformats.org/officeDocument/2006/relationships/hyperlink" Target="https://dev.mysql.com/doc/refman/8.0/en/string-functions.html"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dev.mysql.com/doc/refman/8.0/en/string-functions.html" TargetMode="External"/><Relationship Id="rId30" Type="http://schemas.openxmlformats.org/officeDocument/2006/relationships/hyperlink" Target="https://dev.mysql.com/doc/refman/8.0/en/string-functions.html" TargetMode="External"/><Relationship Id="rId35" Type="http://schemas.openxmlformats.org/officeDocument/2006/relationships/hyperlink" Target="https://dev.mysql.com/doc/refman/8.0/en/string-functions.html"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ev.mysql.com/doc/refman/8.0/en/string-functions.html" TargetMode="External"/><Relationship Id="rId17" Type="http://schemas.openxmlformats.org/officeDocument/2006/relationships/hyperlink" Target="https://dev.mysql.com/doc/refman/8.0/en/string-functions.html" TargetMode="External"/><Relationship Id="rId25" Type="http://schemas.openxmlformats.org/officeDocument/2006/relationships/hyperlink" Target="https://dev.mysql.com/doc/refman/8.0/en/string-functions.html" TargetMode="External"/><Relationship Id="rId33" Type="http://schemas.openxmlformats.org/officeDocument/2006/relationships/hyperlink" Target="https://dev.mysql.com/doc/refman/8.0/en/string-functions.html" TargetMode="External"/><Relationship Id="rId38" Type="http://schemas.openxmlformats.org/officeDocument/2006/relationships/hyperlink" Target="https://dev.mysql.com/doc/refman/8.0/en/string-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67p1b9AnAOF8dSi7NP+unydLyQ==">AMUW2mUYPFta12voG5OHp67M6dwC4f/iEN859GMWm6xun6lL2dHkWSyCgakbCaNZVIWMOKPHCg08d8eLEnfy+wj0OqlQRQOAe7jqijne3F4XXgQrKA4VVGvDYvKSEdTb7uC4fr/DOSMlMkM64CFHmmEiM++kLYORPMH+wnWU69dfo3h9lnxlpyQTR4QaUklFbW71xgcKp0oxG2Xw8zGxnapBaKJz+RBG79VdnylzKZqm2dLV+wF3iMqBZjORXvqM+x76Wz48RgxGKf/+w3LXfPMkAUM6PEafgWi0+n6V4yJRlyxB8eecU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2909</Words>
  <Characters>16583</Characters>
  <Application>Microsoft Office Word</Application>
  <DocSecurity>0</DocSecurity>
  <Lines>138</Lines>
  <Paragraphs>38</Paragraphs>
  <ScaleCrop>false</ScaleCrop>
  <Company/>
  <LinksUpToDate>false</LinksUpToDate>
  <CharactersWithSpaces>19454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Adithya M</cp:lastModifiedBy>
  <cp:revision>2</cp:revision>
  <dcterms:created xsi:type="dcterms:W3CDTF">2022-11-08T09:08:00Z</dcterms:created>
  <dcterms:modified xsi:type="dcterms:W3CDTF">2022-11-08T09:08:00Z</dcterms:modified>
</cp:coreProperties>
</file>