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CD997" w14:textId="0ED63DC3" w:rsidR="003B5E6E" w:rsidRPr="003F4AD3" w:rsidRDefault="003B5E6E" w:rsidP="003B5E6E">
      <w:pPr>
        <w:jc w:val="center"/>
        <w:rPr>
          <w:rFonts w:ascii="Times New Roman" w:hAnsi="Times New Roman" w:cs="Times New Roman"/>
          <w:b/>
          <w:bCs/>
          <w:sz w:val="96"/>
          <w:szCs w:val="96"/>
          <w:lang w:val="en-US"/>
        </w:rPr>
      </w:pPr>
      <w:r w:rsidRPr="003F4AD3">
        <w:rPr>
          <w:rFonts w:ascii="Times New Roman" w:hAnsi="Times New Roman" w:cs="Times New Roman"/>
          <w:b/>
          <w:bCs/>
          <w:sz w:val="96"/>
          <w:szCs w:val="96"/>
          <w:lang w:val="en-US"/>
        </w:rPr>
        <w:t>IoT Case Study</w:t>
      </w:r>
    </w:p>
    <w:p w14:paraId="3F23F757" w14:textId="61D4ADA7" w:rsidR="003B5E6E" w:rsidRDefault="003B5E6E" w:rsidP="003B5E6E">
      <w:pPr>
        <w:jc w:val="center"/>
        <w:rPr>
          <w:rFonts w:ascii="Times New Roman" w:hAnsi="Times New Roman" w:cs="Times New Roman"/>
          <w:b/>
          <w:bCs/>
          <w:sz w:val="72"/>
          <w:szCs w:val="72"/>
          <w:lang w:val="en-US"/>
        </w:rPr>
      </w:pPr>
    </w:p>
    <w:p w14:paraId="3716D2D5" w14:textId="734F38BA" w:rsidR="003B5E6E" w:rsidRDefault="003B5E6E" w:rsidP="003B5E6E">
      <w:pPr>
        <w:jc w:val="center"/>
        <w:rPr>
          <w:rFonts w:ascii="Times New Roman" w:hAnsi="Times New Roman" w:cs="Times New Roman"/>
          <w:b/>
          <w:bCs/>
          <w:sz w:val="72"/>
          <w:szCs w:val="72"/>
          <w:u w:val="single"/>
          <w:lang w:val="en-US"/>
        </w:rPr>
      </w:pPr>
      <w:r w:rsidRPr="003B5E6E">
        <w:rPr>
          <w:rFonts w:ascii="Times New Roman" w:hAnsi="Times New Roman" w:cs="Times New Roman"/>
          <w:b/>
          <w:bCs/>
          <w:sz w:val="72"/>
          <w:szCs w:val="72"/>
          <w:u w:val="single"/>
          <w:lang w:val="en-US"/>
        </w:rPr>
        <w:t>Drones For Agriculture</w:t>
      </w:r>
    </w:p>
    <w:p w14:paraId="41403D35" w14:textId="5878DF43" w:rsidR="003B5E6E" w:rsidRDefault="003B5E6E" w:rsidP="003B5E6E">
      <w:pPr>
        <w:jc w:val="center"/>
        <w:rPr>
          <w:rFonts w:ascii="Times New Roman" w:hAnsi="Times New Roman" w:cs="Times New Roman"/>
          <w:b/>
          <w:bCs/>
          <w:sz w:val="72"/>
          <w:szCs w:val="72"/>
          <w:lang w:val="en-US"/>
        </w:rPr>
      </w:pPr>
    </w:p>
    <w:p w14:paraId="79E0A6F9" w14:textId="7D4D5BC3" w:rsidR="003B5E6E" w:rsidRDefault="003B5E6E" w:rsidP="003B5E6E">
      <w:pPr>
        <w:jc w:val="center"/>
        <w:rPr>
          <w:rFonts w:ascii="Times New Roman" w:hAnsi="Times New Roman" w:cs="Times New Roman"/>
          <w:b/>
          <w:bCs/>
          <w:sz w:val="72"/>
          <w:szCs w:val="72"/>
          <w:lang w:val="en-US"/>
        </w:rPr>
      </w:pPr>
      <w:r>
        <w:rPr>
          <w:rFonts w:ascii="Times New Roman" w:hAnsi="Times New Roman" w:cs="Times New Roman"/>
          <w:b/>
          <w:bCs/>
          <w:sz w:val="72"/>
          <w:szCs w:val="72"/>
          <w:lang w:val="en-US"/>
        </w:rPr>
        <w:t xml:space="preserve">  </w:t>
      </w:r>
      <w:r>
        <w:rPr>
          <w:noProof/>
        </w:rPr>
        <w:drawing>
          <wp:inline distT="0" distB="0" distL="0" distR="0" wp14:anchorId="3C9CC46E" wp14:editId="5F09F205">
            <wp:extent cx="4913453" cy="3277632"/>
            <wp:effectExtent l="0" t="0" r="1905" b="0"/>
            <wp:docPr id="2" name="Picture 2" descr="How are Drones Changing the Future of Agricul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are Drones Changing the Future of Agricul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0031" cy="3302032"/>
                    </a:xfrm>
                    <a:prstGeom prst="rect">
                      <a:avLst/>
                    </a:prstGeom>
                    <a:noFill/>
                    <a:ln>
                      <a:noFill/>
                    </a:ln>
                  </pic:spPr>
                </pic:pic>
              </a:graphicData>
            </a:graphic>
          </wp:inline>
        </w:drawing>
      </w:r>
    </w:p>
    <w:p w14:paraId="56C2733B" w14:textId="7CCB8A54" w:rsidR="003B5E6E" w:rsidRDefault="003B5E6E" w:rsidP="003B5E6E">
      <w:pPr>
        <w:jc w:val="center"/>
        <w:rPr>
          <w:rFonts w:ascii="Times New Roman" w:hAnsi="Times New Roman" w:cs="Times New Roman"/>
          <w:b/>
          <w:bCs/>
          <w:sz w:val="72"/>
          <w:szCs w:val="72"/>
          <w:lang w:val="en-US"/>
        </w:rPr>
      </w:pPr>
    </w:p>
    <w:p w14:paraId="30ADC94C" w14:textId="4F6024AD" w:rsidR="003B5E6E" w:rsidRPr="003F4AD3" w:rsidRDefault="003B5E6E" w:rsidP="003B5E6E">
      <w:pPr>
        <w:jc w:val="right"/>
        <w:rPr>
          <w:rFonts w:ascii="Times New Roman" w:hAnsi="Times New Roman" w:cs="Times New Roman"/>
          <w:b/>
          <w:bCs/>
          <w:sz w:val="48"/>
          <w:szCs w:val="48"/>
          <w:lang w:val="en-US"/>
        </w:rPr>
      </w:pPr>
      <w:r w:rsidRPr="003F4AD3">
        <w:rPr>
          <w:rFonts w:ascii="Times New Roman" w:hAnsi="Times New Roman" w:cs="Times New Roman"/>
          <w:b/>
          <w:bCs/>
          <w:sz w:val="48"/>
          <w:szCs w:val="48"/>
          <w:lang w:val="en-US"/>
        </w:rPr>
        <w:t xml:space="preserve">Adithya M </w:t>
      </w:r>
    </w:p>
    <w:p w14:paraId="08172FDC" w14:textId="4AD102AB" w:rsidR="003B5E6E" w:rsidRPr="003F4AD3" w:rsidRDefault="003B5E6E" w:rsidP="003B5E6E">
      <w:pPr>
        <w:jc w:val="right"/>
        <w:rPr>
          <w:rFonts w:ascii="Times New Roman" w:hAnsi="Times New Roman" w:cs="Times New Roman"/>
          <w:b/>
          <w:bCs/>
          <w:sz w:val="48"/>
          <w:szCs w:val="48"/>
          <w:lang w:val="en-US"/>
        </w:rPr>
      </w:pPr>
      <w:r w:rsidRPr="003F4AD3">
        <w:rPr>
          <w:rFonts w:ascii="Times New Roman" w:hAnsi="Times New Roman" w:cs="Times New Roman"/>
          <w:b/>
          <w:bCs/>
          <w:sz w:val="48"/>
          <w:szCs w:val="48"/>
          <w:lang w:val="en-US"/>
        </w:rPr>
        <w:t>PES1UG20CS621</w:t>
      </w:r>
    </w:p>
    <w:p w14:paraId="2786A7F0" w14:textId="1BC642CD" w:rsidR="003B5E6E" w:rsidRPr="003F4AD3" w:rsidRDefault="003B5E6E" w:rsidP="003B5E6E">
      <w:pPr>
        <w:jc w:val="right"/>
        <w:rPr>
          <w:rFonts w:ascii="Times New Roman" w:hAnsi="Times New Roman" w:cs="Times New Roman"/>
          <w:b/>
          <w:bCs/>
          <w:sz w:val="48"/>
          <w:szCs w:val="48"/>
          <w:lang w:val="en-US"/>
        </w:rPr>
      </w:pPr>
      <w:r w:rsidRPr="003F4AD3">
        <w:rPr>
          <w:rFonts w:ascii="Times New Roman" w:hAnsi="Times New Roman" w:cs="Times New Roman"/>
          <w:b/>
          <w:bCs/>
          <w:sz w:val="48"/>
          <w:szCs w:val="48"/>
          <w:lang w:val="en-US"/>
        </w:rPr>
        <w:t>Section: K</w:t>
      </w:r>
    </w:p>
    <w:p w14:paraId="2DF9471C" w14:textId="4F29B96A" w:rsidR="003B5E6E" w:rsidRDefault="003B5E6E" w:rsidP="003B5E6E">
      <w:pPr>
        <w:jc w:val="right"/>
        <w:rPr>
          <w:rFonts w:ascii="Times New Roman" w:hAnsi="Times New Roman" w:cs="Times New Roman"/>
          <w:b/>
          <w:bCs/>
          <w:sz w:val="48"/>
          <w:szCs w:val="48"/>
          <w:lang w:val="en-US"/>
        </w:rPr>
      </w:pPr>
    </w:p>
    <w:p w14:paraId="106D9999" w14:textId="772F6F88" w:rsidR="003B5E6E" w:rsidRPr="00FC23E1" w:rsidRDefault="003B5E6E" w:rsidP="003B5E6E">
      <w:pPr>
        <w:rPr>
          <w:rFonts w:ascii="Times New Roman" w:hAnsi="Times New Roman" w:cs="Times New Roman"/>
          <w:b/>
          <w:bCs/>
          <w:sz w:val="52"/>
          <w:szCs w:val="52"/>
          <w:u w:val="single"/>
          <w:lang w:val="en-US"/>
        </w:rPr>
      </w:pPr>
      <w:r w:rsidRPr="003B5E6E">
        <w:rPr>
          <w:rFonts w:ascii="Times New Roman" w:hAnsi="Times New Roman" w:cs="Times New Roman"/>
          <w:b/>
          <w:bCs/>
          <w:sz w:val="52"/>
          <w:szCs w:val="52"/>
          <w:u w:val="single"/>
          <w:lang w:val="en-US"/>
        </w:rPr>
        <w:lastRenderedPageBreak/>
        <w:t>Introduction:</w:t>
      </w:r>
    </w:p>
    <w:p w14:paraId="4197AF8A" w14:textId="40FC2EB0" w:rsidR="003B5E6E" w:rsidRPr="003B5E6E" w:rsidRDefault="003B5E6E" w:rsidP="003B5E6E">
      <w:pPr>
        <w:pStyle w:val="ListParagraph"/>
        <w:numPr>
          <w:ilvl w:val="0"/>
          <w:numId w:val="2"/>
        </w:numPr>
        <w:rPr>
          <w:rFonts w:ascii="Times New Roman" w:hAnsi="Times New Roman" w:cs="Times New Roman"/>
          <w:sz w:val="36"/>
          <w:szCs w:val="36"/>
          <w:lang w:val="en-US"/>
        </w:rPr>
      </w:pPr>
      <w:r w:rsidRPr="003B5E6E">
        <w:rPr>
          <w:rFonts w:ascii="Times New Roman" w:hAnsi="Times New Roman" w:cs="Times New Roman"/>
          <w:sz w:val="36"/>
          <w:szCs w:val="36"/>
          <w:lang w:val="en-US"/>
        </w:rPr>
        <w:t>Agricultural drones are a class of unmanned aerial vehicle (UAV).</w:t>
      </w:r>
      <w:r w:rsidRPr="003B5E6E">
        <w:rPr>
          <w:rFonts w:ascii="Times New Roman" w:hAnsi="Times New Roman" w:cs="Times New Roman"/>
          <w:sz w:val="36"/>
          <w:szCs w:val="36"/>
          <w:lang w:val="en-US"/>
        </w:rPr>
        <w:t xml:space="preserve"> </w:t>
      </w:r>
      <w:r w:rsidRPr="003B5E6E">
        <w:rPr>
          <w:rFonts w:ascii="Times New Roman" w:hAnsi="Times New Roman" w:cs="Times New Roman"/>
          <w:sz w:val="36"/>
          <w:szCs w:val="36"/>
          <w:lang w:val="en-US"/>
        </w:rPr>
        <w:t>Agriculture monitoring is among the most mature use cases for drones</w:t>
      </w:r>
      <w:r w:rsidRPr="003B5E6E">
        <w:rPr>
          <w:rFonts w:ascii="Times New Roman" w:hAnsi="Times New Roman" w:cs="Times New Roman"/>
          <w:sz w:val="36"/>
          <w:szCs w:val="36"/>
          <w:lang w:val="en-US"/>
        </w:rPr>
        <w:t>.</w:t>
      </w:r>
    </w:p>
    <w:p w14:paraId="2597E1B1" w14:textId="77777777" w:rsidR="003B5E6E" w:rsidRPr="003B5E6E" w:rsidRDefault="003B5E6E" w:rsidP="003B5E6E">
      <w:pPr>
        <w:pStyle w:val="ListParagraph"/>
        <w:rPr>
          <w:rFonts w:ascii="Times New Roman" w:hAnsi="Times New Roman" w:cs="Times New Roman"/>
          <w:sz w:val="36"/>
          <w:szCs w:val="36"/>
          <w:lang w:val="en-US"/>
        </w:rPr>
      </w:pPr>
    </w:p>
    <w:p w14:paraId="1E16BABB" w14:textId="4A429456" w:rsidR="003B5E6E" w:rsidRPr="003B5E6E" w:rsidRDefault="003B5E6E" w:rsidP="003B5E6E">
      <w:pPr>
        <w:pStyle w:val="ListParagraph"/>
        <w:numPr>
          <w:ilvl w:val="0"/>
          <w:numId w:val="2"/>
        </w:numPr>
        <w:rPr>
          <w:rFonts w:ascii="Times New Roman" w:hAnsi="Times New Roman" w:cs="Times New Roman"/>
          <w:sz w:val="36"/>
          <w:szCs w:val="36"/>
          <w:lang w:val="en-US"/>
        </w:rPr>
      </w:pPr>
      <w:r w:rsidRPr="003B5E6E">
        <w:rPr>
          <w:rFonts w:ascii="Times New Roman" w:hAnsi="Times New Roman" w:cs="Times New Roman"/>
          <w:sz w:val="36"/>
          <w:szCs w:val="36"/>
          <w:lang w:val="en-US"/>
        </w:rPr>
        <w:t>D</w:t>
      </w:r>
      <w:r w:rsidRPr="003B5E6E">
        <w:rPr>
          <w:rFonts w:ascii="Times New Roman" w:hAnsi="Times New Roman" w:cs="Times New Roman"/>
          <w:sz w:val="36"/>
          <w:szCs w:val="36"/>
          <w:lang w:val="en-US"/>
        </w:rPr>
        <w:t>rones can cover 10 times more land than a ground-based observer in the same amount of time due to their sky-to-earth perspective and ability to fly over barriers.</w:t>
      </w:r>
    </w:p>
    <w:p w14:paraId="77418FAE" w14:textId="77777777" w:rsidR="003B5E6E" w:rsidRPr="003B5E6E" w:rsidRDefault="003B5E6E" w:rsidP="003B5E6E">
      <w:pPr>
        <w:pStyle w:val="ListParagraph"/>
        <w:rPr>
          <w:rFonts w:ascii="Times New Roman" w:hAnsi="Times New Roman" w:cs="Times New Roman"/>
          <w:sz w:val="36"/>
          <w:szCs w:val="36"/>
          <w:lang w:val="en-US"/>
        </w:rPr>
      </w:pPr>
    </w:p>
    <w:p w14:paraId="0C961A21" w14:textId="4EBA0F47" w:rsidR="003B5E6E" w:rsidRPr="003B5E6E" w:rsidRDefault="003B5E6E" w:rsidP="003B5E6E">
      <w:pPr>
        <w:pStyle w:val="ListParagraph"/>
        <w:numPr>
          <w:ilvl w:val="0"/>
          <w:numId w:val="2"/>
        </w:numPr>
        <w:rPr>
          <w:rFonts w:ascii="Times New Roman" w:hAnsi="Times New Roman" w:cs="Times New Roman"/>
          <w:sz w:val="36"/>
          <w:szCs w:val="36"/>
          <w:lang w:val="en-US"/>
        </w:rPr>
      </w:pPr>
      <w:r w:rsidRPr="003B5E6E">
        <w:rPr>
          <w:rFonts w:ascii="Times New Roman" w:hAnsi="Times New Roman" w:cs="Times New Roman"/>
          <w:sz w:val="36"/>
          <w:szCs w:val="36"/>
          <w:lang w:val="en-US"/>
        </w:rPr>
        <w:t>The flight of agriculture drones may be controlled with various degrees of autonomy, ranging from the remote control by an operator located in the vicinity to fully autonomous flight coordinated by onboard computers.</w:t>
      </w:r>
    </w:p>
    <w:p w14:paraId="4E727C5E" w14:textId="77777777" w:rsidR="003B5E6E" w:rsidRPr="003B5E6E" w:rsidRDefault="003B5E6E" w:rsidP="003B5E6E">
      <w:pPr>
        <w:pStyle w:val="ListParagraph"/>
        <w:rPr>
          <w:rFonts w:ascii="Times New Roman" w:hAnsi="Times New Roman" w:cs="Times New Roman"/>
          <w:sz w:val="36"/>
          <w:szCs w:val="36"/>
          <w:lang w:val="en-US"/>
        </w:rPr>
      </w:pPr>
    </w:p>
    <w:p w14:paraId="52E8F7AD" w14:textId="68EBC06A" w:rsidR="003B5E6E" w:rsidRPr="003B5E6E" w:rsidRDefault="003B5E6E" w:rsidP="003B5E6E">
      <w:pPr>
        <w:pStyle w:val="ListParagraph"/>
        <w:numPr>
          <w:ilvl w:val="0"/>
          <w:numId w:val="2"/>
        </w:numPr>
        <w:rPr>
          <w:rFonts w:ascii="Times New Roman" w:hAnsi="Times New Roman" w:cs="Times New Roman"/>
          <w:sz w:val="36"/>
          <w:szCs w:val="36"/>
          <w:lang w:val="en-US"/>
        </w:rPr>
      </w:pPr>
      <w:r w:rsidRPr="003B5E6E">
        <w:rPr>
          <w:rFonts w:ascii="Times New Roman" w:hAnsi="Times New Roman" w:cs="Times New Roman"/>
          <w:sz w:val="36"/>
          <w:szCs w:val="36"/>
          <w:lang w:val="en-US"/>
        </w:rPr>
        <w:t>In addition to cropland, drones are also deployed to monitor aquaculture and forests, as well as poultry, cattle, and other livestock.</w:t>
      </w:r>
    </w:p>
    <w:p w14:paraId="6ACCE024" w14:textId="77777777" w:rsidR="003B5E6E" w:rsidRPr="003B5E6E" w:rsidRDefault="003B5E6E" w:rsidP="003B5E6E">
      <w:pPr>
        <w:pStyle w:val="ListParagraph"/>
        <w:rPr>
          <w:rFonts w:ascii="Times New Roman" w:hAnsi="Times New Roman" w:cs="Times New Roman"/>
          <w:sz w:val="32"/>
          <w:szCs w:val="32"/>
          <w:lang w:val="en-US"/>
        </w:rPr>
      </w:pPr>
    </w:p>
    <w:p w14:paraId="37419A65" w14:textId="01FF810C" w:rsidR="003B5E6E" w:rsidRDefault="003B5E6E" w:rsidP="003B5E6E">
      <w:pPr>
        <w:rPr>
          <w:rFonts w:ascii="Times New Roman" w:hAnsi="Times New Roman" w:cs="Times New Roman"/>
          <w:b/>
          <w:bCs/>
          <w:sz w:val="32"/>
          <w:szCs w:val="32"/>
          <w:lang w:val="en-US"/>
        </w:rPr>
      </w:pPr>
    </w:p>
    <w:p w14:paraId="4206557E" w14:textId="080A9C18" w:rsidR="003B5E6E" w:rsidRDefault="003B5E6E" w:rsidP="003B5E6E">
      <w:pPr>
        <w:rPr>
          <w:rFonts w:ascii="Times New Roman" w:hAnsi="Times New Roman" w:cs="Times New Roman"/>
          <w:b/>
          <w:bCs/>
          <w:sz w:val="32"/>
          <w:szCs w:val="32"/>
          <w:lang w:val="en-US"/>
        </w:rPr>
      </w:pPr>
    </w:p>
    <w:p w14:paraId="1A12FC9E" w14:textId="65720034" w:rsidR="003B5E6E" w:rsidRDefault="003B5E6E" w:rsidP="003B5E6E">
      <w:pPr>
        <w:rPr>
          <w:rFonts w:ascii="Times New Roman" w:hAnsi="Times New Roman" w:cs="Times New Roman"/>
          <w:b/>
          <w:bCs/>
          <w:sz w:val="32"/>
          <w:szCs w:val="32"/>
          <w:lang w:val="en-US"/>
        </w:rPr>
      </w:pPr>
    </w:p>
    <w:p w14:paraId="617EBDAE" w14:textId="563FA08A" w:rsidR="003B5E6E" w:rsidRDefault="003B5E6E" w:rsidP="003B5E6E">
      <w:pPr>
        <w:rPr>
          <w:rFonts w:ascii="Times New Roman" w:hAnsi="Times New Roman" w:cs="Times New Roman"/>
          <w:b/>
          <w:bCs/>
          <w:sz w:val="32"/>
          <w:szCs w:val="32"/>
          <w:lang w:val="en-US"/>
        </w:rPr>
      </w:pPr>
    </w:p>
    <w:p w14:paraId="61FEB04A" w14:textId="02BDDEC7" w:rsidR="003B5E6E" w:rsidRDefault="003B5E6E" w:rsidP="003B5E6E">
      <w:pPr>
        <w:rPr>
          <w:rFonts w:ascii="Times New Roman" w:hAnsi="Times New Roman" w:cs="Times New Roman"/>
          <w:b/>
          <w:bCs/>
          <w:sz w:val="32"/>
          <w:szCs w:val="32"/>
          <w:lang w:val="en-US"/>
        </w:rPr>
      </w:pPr>
    </w:p>
    <w:p w14:paraId="49182E3E" w14:textId="3FB2D1F9" w:rsidR="003B5E6E" w:rsidRDefault="003B5E6E" w:rsidP="003B5E6E">
      <w:pPr>
        <w:rPr>
          <w:rFonts w:ascii="Times New Roman" w:hAnsi="Times New Roman" w:cs="Times New Roman"/>
          <w:b/>
          <w:bCs/>
          <w:sz w:val="32"/>
          <w:szCs w:val="32"/>
          <w:lang w:val="en-US"/>
        </w:rPr>
      </w:pPr>
    </w:p>
    <w:p w14:paraId="7CA76A02" w14:textId="71D6A6E5" w:rsidR="003B5E6E" w:rsidRDefault="003B5E6E" w:rsidP="003B5E6E">
      <w:pPr>
        <w:rPr>
          <w:rFonts w:ascii="Times New Roman" w:hAnsi="Times New Roman" w:cs="Times New Roman"/>
          <w:b/>
          <w:bCs/>
          <w:sz w:val="32"/>
          <w:szCs w:val="32"/>
          <w:lang w:val="en-US"/>
        </w:rPr>
      </w:pPr>
    </w:p>
    <w:p w14:paraId="52CD8E02" w14:textId="77777777" w:rsidR="00FC23E1" w:rsidRDefault="00FC23E1" w:rsidP="003B5E6E">
      <w:pPr>
        <w:rPr>
          <w:rFonts w:ascii="Times New Roman" w:hAnsi="Times New Roman" w:cs="Times New Roman"/>
          <w:b/>
          <w:bCs/>
          <w:sz w:val="32"/>
          <w:szCs w:val="32"/>
          <w:lang w:val="en-US"/>
        </w:rPr>
      </w:pPr>
    </w:p>
    <w:p w14:paraId="781265FE" w14:textId="74DFC718" w:rsidR="003B5E6E" w:rsidRDefault="003B5E6E" w:rsidP="003B5E6E">
      <w:pPr>
        <w:rPr>
          <w:rFonts w:ascii="Times New Roman" w:hAnsi="Times New Roman" w:cs="Times New Roman"/>
          <w:b/>
          <w:bCs/>
          <w:sz w:val="32"/>
          <w:szCs w:val="32"/>
          <w:lang w:val="en-US"/>
        </w:rPr>
      </w:pPr>
    </w:p>
    <w:p w14:paraId="71EECF20" w14:textId="0160C57B" w:rsidR="003B5E6E" w:rsidRDefault="003B5E6E" w:rsidP="003B5E6E">
      <w:pPr>
        <w:rPr>
          <w:rFonts w:ascii="Times New Roman" w:hAnsi="Times New Roman" w:cs="Times New Roman"/>
          <w:b/>
          <w:bCs/>
          <w:sz w:val="52"/>
          <w:szCs w:val="52"/>
          <w:u w:val="single"/>
          <w:lang w:val="en-US"/>
        </w:rPr>
      </w:pPr>
      <w:r w:rsidRPr="003B5E6E">
        <w:rPr>
          <w:rFonts w:ascii="Times New Roman" w:hAnsi="Times New Roman" w:cs="Times New Roman"/>
          <w:b/>
          <w:bCs/>
          <w:sz w:val="52"/>
          <w:szCs w:val="52"/>
          <w:u w:val="single"/>
          <w:lang w:val="en-US"/>
        </w:rPr>
        <w:lastRenderedPageBreak/>
        <w:t>Business Perspective</w:t>
      </w:r>
      <w:r>
        <w:rPr>
          <w:rFonts w:ascii="Times New Roman" w:hAnsi="Times New Roman" w:cs="Times New Roman"/>
          <w:b/>
          <w:bCs/>
          <w:sz w:val="52"/>
          <w:szCs w:val="52"/>
          <w:u w:val="single"/>
          <w:lang w:val="en-US"/>
        </w:rPr>
        <w:t>:</w:t>
      </w:r>
    </w:p>
    <w:p w14:paraId="1CF5D0E7" w14:textId="70FE378C" w:rsidR="003B5E6E" w:rsidRDefault="003B5E6E" w:rsidP="003B5E6E">
      <w:pPr>
        <w:pStyle w:val="ListParagraph"/>
        <w:numPr>
          <w:ilvl w:val="0"/>
          <w:numId w:val="3"/>
        </w:numPr>
        <w:rPr>
          <w:rFonts w:ascii="Times New Roman" w:hAnsi="Times New Roman" w:cs="Times New Roman"/>
          <w:sz w:val="36"/>
          <w:szCs w:val="36"/>
          <w:lang w:val="en-US"/>
        </w:rPr>
      </w:pPr>
      <w:r w:rsidRPr="003F4AD3">
        <w:rPr>
          <w:rFonts w:ascii="Times New Roman" w:hAnsi="Times New Roman" w:cs="Times New Roman"/>
          <w:sz w:val="36"/>
          <w:szCs w:val="36"/>
          <w:u w:val="single"/>
          <w:lang w:val="en-US"/>
        </w:rPr>
        <w:t>Increased yields:</w:t>
      </w:r>
      <w:r w:rsidRPr="003B5E6E">
        <w:rPr>
          <w:rFonts w:ascii="Times New Roman" w:hAnsi="Times New Roman" w:cs="Times New Roman"/>
          <w:sz w:val="36"/>
          <w:szCs w:val="36"/>
          <w:lang w:val="en-US"/>
        </w:rPr>
        <w:t xml:space="preserve"> Drones with machine vision and specialized algorithms can be used to find yield limiting problems</w:t>
      </w:r>
      <w:r>
        <w:rPr>
          <w:rFonts w:ascii="Times New Roman" w:hAnsi="Times New Roman" w:cs="Times New Roman"/>
          <w:sz w:val="36"/>
          <w:szCs w:val="36"/>
          <w:lang w:val="en-US"/>
        </w:rPr>
        <w:t>.</w:t>
      </w:r>
    </w:p>
    <w:p w14:paraId="63A5FB14" w14:textId="77777777" w:rsidR="003B5E6E" w:rsidRDefault="003B5E6E" w:rsidP="003B5E6E">
      <w:pPr>
        <w:pStyle w:val="ListParagraph"/>
        <w:rPr>
          <w:rFonts w:ascii="Times New Roman" w:hAnsi="Times New Roman" w:cs="Times New Roman"/>
          <w:sz w:val="36"/>
          <w:szCs w:val="36"/>
          <w:lang w:val="en-US"/>
        </w:rPr>
      </w:pPr>
    </w:p>
    <w:p w14:paraId="2F8BA79F" w14:textId="719E2CF7" w:rsidR="003B5E6E" w:rsidRDefault="003B5E6E" w:rsidP="003B5E6E">
      <w:pPr>
        <w:pStyle w:val="ListParagraph"/>
        <w:numPr>
          <w:ilvl w:val="0"/>
          <w:numId w:val="3"/>
        </w:numPr>
        <w:rPr>
          <w:rFonts w:ascii="Times New Roman" w:hAnsi="Times New Roman" w:cs="Times New Roman"/>
          <w:sz w:val="36"/>
          <w:szCs w:val="36"/>
          <w:lang w:val="en-US"/>
        </w:rPr>
      </w:pPr>
      <w:r w:rsidRPr="003F4AD3">
        <w:rPr>
          <w:rFonts w:ascii="Times New Roman" w:hAnsi="Times New Roman" w:cs="Times New Roman"/>
          <w:sz w:val="36"/>
          <w:szCs w:val="36"/>
          <w:u w:val="single"/>
          <w:lang w:val="en-US"/>
        </w:rPr>
        <w:t>Time savings:</w:t>
      </w:r>
      <w:r w:rsidRPr="003B5E6E">
        <w:rPr>
          <w:rFonts w:ascii="Times New Roman" w:hAnsi="Times New Roman" w:cs="Times New Roman"/>
          <w:sz w:val="36"/>
          <w:szCs w:val="36"/>
          <w:lang w:val="en-US"/>
        </w:rPr>
        <w:t xml:space="preserve"> Drones reduce the use of human labor in surveying crops and can cover up to 10 times more ground in a given amount of time. Drones are particularly effective in large farms or farms with complex geography or natural barriers such as streams and hedges.</w:t>
      </w:r>
    </w:p>
    <w:p w14:paraId="395D5B6E" w14:textId="77777777" w:rsidR="003B5E6E" w:rsidRPr="003B5E6E" w:rsidRDefault="003B5E6E" w:rsidP="003B5E6E">
      <w:pPr>
        <w:pStyle w:val="ListParagraph"/>
        <w:rPr>
          <w:rFonts w:ascii="Times New Roman" w:hAnsi="Times New Roman" w:cs="Times New Roman"/>
          <w:sz w:val="36"/>
          <w:szCs w:val="36"/>
          <w:lang w:val="en-US"/>
        </w:rPr>
      </w:pPr>
    </w:p>
    <w:p w14:paraId="086AE9A6" w14:textId="4F5C094E" w:rsidR="003F4AD3" w:rsidRDefault="003F4AD3" w:rsidP="003F4AD3">
      <w:pPr>
        <w:pStyle w:val="ListParagraph"/>
        <w:numPr>
          <w:ilvl w:val="0"/>
          <w:numId w:val="3"/>
        </w:numPr>
        <w:rPr>
          <w:rFonts w:ascii="Times New Roman" w:hAnsi="Times New Roman" w:cs="Times New Roman"/>
          <w:sz w:val="36"/>
          <w:szCs w:val="36"/>
          <w:lang w:val="en-US"/>
        </w:rPr>
      </w:pPr>
      <w:r w:rsidRPr="003F4AD3">
        <w:rPr>
          <w:rFonts w:ascii="Times New Roman" w:hAnsi="Times New Roman" w:cs="Times New Roman"/>
          <w:sz w:val="36"/>
          <w:szCs w:val="36"/>
          <w:u w:val="single"/>
          <w:lang w:val="en-US"/>
        </w:rPr>
        <w:t>Water efficiency and other environmental benefits:</w:t>
      </w:r>
      <w:r w:rsidRPr="003F4AD3">
        <w:rPr>
          <w:rFonts w:ascii="Times New Roman" w:hAnsi="Times New Roman" w:cs="Times New Roman"/>
          <w:sz w:val="36"/>
          <w:szCs w:val="36"/>
          <w:lang w:val="en-US"/>
        </w:rPr>
        <w:t xml:space="preserve"> Thermal cameras are able to detect cooler, well-watered field regions as well as dry hot patches.</w:t>
      </w:r>
    </w:p>
    <w:p w14:paraId="11DD31F4" w14:textId="77777777" w:rsidR="003F4AD3" w:rsidRPr="003F4AD3" w:rsidRDefault="003F4AD3" w:rsidP="003F4AD3">
      <w:pPr>
        <w:pStyle w:val="ListParagraph"/>
        <w:rPr>
          <w:rFonts w:ascii="Times New Roman" w:hAnsi="Times New Roman" w:cs="Times New Roman"/>
          <w:sz w:val="36"/>
          <w:szCs w:val="36"/>
          <w:lang w:val="en-US"/>
        </w:rPr>
      </w:pPr>
    </w:p>
    <w:p w14:paraId="18DDD911" w14:textId="6D4CCD80" w:rsidR="003F4AD3" w:rsidRDefault="003F4AD3" w:rsidP="003F4AD3">
      <w:pPr>
        <w:pStyle w:val="ListParagraph"/>
        <w:numPr>
          <w:ilvl w:val="0"/>
          <w:numId w:val="3"/>
        </w:numPr>
        <w:rPr>
          <w:rFonts w:ascii="Times New Roman" w:hAnsi="Times New Roman" w:cs="Times New Roman"/>
          <w:sz w:val="36"/>
          <w:szCs w:val="36"/>
          <w:lang w:val="en-US"/>
        </w:rPr>
      </w:pPr>
      <w:r w:rsidRPr="003F4AD3">
        <w:rPr>
          <w:rFonts w:ascii="Times New Roman" w:hAnsi="Times New Roman" w:cs="Times New Roman"/>
          <w:sz w:val="36"/>
          <w:szCs w:val="36"/>
          <w:lang w:val="en-US"/>
        </w:rPr>
        <w:t>Farmers can use th</w:t>
      </w:r>
      <w:r>
        <w:rPr>
          <w:rFonts w:ascii="Times New Roman" w:hAnsi="Times New Roman" w:cs="Times New Roman"/>
          <w:sz w:val="36"/>
          <w:szCs w:val="36"/>
          <w:lang w:val="en-US"/>
        </w:rPr>
        <w:t>e</w:t>
      </w:r>
      <w:r w:rsidRPr="003F4AD3">
        <w:rPr>
          <w:rFonts w:ascii="Times New Roman" w:hAnsi="Times New Roman" w:cs="Times New Roman"/>
          <w:sz w:val="36"/>
          <w:szCs w:val="36"/>
          <w:lang w:val="en-US"/>
        </w:rPr>
        <w:t xml:space="preserve"> data to adjust field irrigation and avoid wasting excess water.</w:t>
      </w:r>
    </w:p>
    <w:p w14:paraId="32418DEF" w14:textId="77777777" w:rsidR="003F4AD3" w:rsidRPr="003F4AD3" w:rsidRDefault="003F4AD3" w:rsidP="003F4AD3">
      <w:pPr>
        <w:pStyle w:val="ListParagraph"/>
        <w:rPr>
          <w:rFonts w:ascii="Times New Roman" w:hAnsi="Times New Roman" w:cs="Times New Roman"/>
          <w:sz w:val="36"/>
          <w:szCs w:val="36"/>
          <w:lang w:val="en-US"/>
        </w:rPr>
      </w:pPr>
    </w:p>
    <w:p w14:paraId="367499EB" w14:textId="10223064" w:rsidR="003F4AD3" w:rsidRDefault="003F4AD3" w:rsidP="003F4AD3">
      <w:pPr>
        <w:rPr>
          <w:rFonts w:ascii="Times New Roman" w:hAnsi="Times New Roman" w:cs="Times New Roman"/>
          <w:sz w:val="36"/>
          <w:szCs w:val="36"/>
          <w:lang w:val="en-US"/>
        </w:rPr>
      </w:pPr>
    </w:p>
    <w:p w14:paraId="1E2474EB" w14:textId="25A64846" w:rsidR="003F4AD3" w:rsidRPr="00FC23E1" w:rsidRDefault="003F4AD3" w:rsidP="003F4AD3">
      <w:pPr>
        <w:rPr>
          <w:rFonts w:ascii="Times New Roman" w:hAnsi="Times New Roman" w:cs="Times New Roman"/>
          <w:b/>
          <w:bCs/>
          <w:sz w:val="52"/>
          <w:szCs w:val="52"/>
          <w:u w:val="single"/>
          <w:lang w:val="en-US"/>
        </w:rPr>
      </w:pPr>
      <w:r>
        <w:rPr>
          <w:rFonts w:ascii="Times New Roman" w:hAnsi="Times New Roman" w:cs="Times New Roman"/>
          <w:b/>
          <w:bCs/>
          <w:sz w:val="52"/>
          <w:szCs w:val="52"/>
          <w:u w:val="single"/>
          <w:lang w:val="en-US"/>
        </w:rPr>
        <w:t xml:space="preserve">Metrics for </w:t>
      </w:r>
      <w:r w:rsidR="00FC23E1">
        <w:rPr>
          <w:rFonts w:ascii="Times New Roman" w:hAnsi="Times New Roman" w:cs="Times New Roman"/>
          <w:b/>
          <w:bCs/>
          <w:sz w:val="52"/>
          <w:szCs w:val="52"/>
          <w:u w:val="single"/>
          <w:lang w:val="en-US"/>
        </w:rPr>
        <w:t>M</w:t>
      </w:r>
      <w:r>
        <w:rPr>
          <w:rFonts w:ascii="Times New Roman" w:hAnsi="Times New Roman" w:cs="Times New Roman"/>
          <w:b/>
          <w:bCs/>
          <w:sz w:val="52"/>
          <w:szCs w:val="52"/>
          <w:u w:val="single"/>
          <w:lang w:val="en-US"/>
        </w:rPr>
        <w:t xml:space="preserve">easuring </w:t>
      </w:r>
      <w:r w:rsidR="00FC23E1">
        <w:rPr>
          <w:rFonts w:ascii="Times New Roman" w:hAnsi="Times New Roman" w:cs="Times New Roman"/>
          <w:b/>
          <w:bCs/>
          <w:sz w:val="52"/>
          <w:szCs w:val="52"/>
          <w:u w:val="single"/>
          <w:lang w:val="en-US"/>
        </w:rPr>
        <w:t xml:space="preserve">the </w:t>
      </w:r>
      <w:r>
        <w:rPr>
          <w:rFonts w:ascii="Times New Roman" w:hAnsi="Times New Roman" w:cs="Times New Roman"/>
          <w:b/>
          <w:bCs/>
          <w:sz w:val="52"/>
          <w:szCs w:val="52"/>
          <w:u w:val="single"/>
          <w:lang w:val="en-US"/>
        </w:rPr>
        <w:t>Impact</w:t>
      </w:r>
      <w:r w:rsidR="00FC23E1">
        <w:rPr>
          <w:rFonts w:ascii="Times New Roman" w:hAnsi="Times New Roman" w:cs="Times New Roman"/>
          <w:b/>
          <w:bCs/>
          <w:sz w:val="52"/>
          <w:szCs w:val="52"/>
          <w:u w:val="single"/>
          <w:lang w:val="en-US"/>
        </w:rPr>
        <w:t xml:space="preserve"> of System</w:t>
      </w:r>
      <w:r>
        <w:rPr>
          <w:rFonts w:ascii="Times New Roman" w:hAnsi="Times New Roman" w:cs="Times New Roman"/>
          <w:b/>
          <w:bCs/>
          <w:sz w:val="52"/>
          <w:szCs w:val="52"/>
          <w:u w:val="single"/>
          <w:lang w:val="en-US"/>
        </w:rPr>
        <w:t>:</w:t>
      </w:r>
    </w:p>
    <w:p w14:paraId="38C54A4E" w14:textId="28EC52B6" w:rsidR="003F4AD3" w:rsidRDefault="003F4AD3" w:rsidP="003F4AD3">
      <w:pPr>
        <w:pStyle w:val="ListParagraph"/>
        <w:numPr>
          <w:ilvl w:val="0"/>
          <w:numId w:val="5"/>
        </w:numPr>
        <w:rPr>
          <w:rFonts w:ascii="Times New Roman" w:hAnsi="Times New Roman" w:cs="Times New Roman"/>
          <w:sz w:val="36"/>
          <w:szCs w:val="36"/>
          <w:lang w:val="en-US"/>
        </w:rPr>
      </w:pPr>
      <w:r>
        <w:rPr>
          <w:rFonts w:ascii="Times New Roman" w:hAnsi="Times New Roman" w:cs="Times New Roman"/>
          <w:sz w:val="36"/>
          <w:szCs w:val="36"/>
          <w:lang w:val="en-US"/>
        </w:rPr>
        <w:t>Increased yield</w:t>
      </w:r>
    </w:p>
    <w:p w14:paraId="0D2DCE3C" w14:textId="310D06EE" w:rsidR="003F4AD3" w:rsidRDefault="003F4AD3" w:rsidP="003F4AD3">
      <w:pPr>
        <w:pStyle w:val="ListParagraph"/>
        <w:numPr>
          <w:ilvl w:val="0"/>
          <w:numId w:val="5"/>
        </w:numPr>
        <w:rPr>
          <w:rFonts w:ascii="Times New Roman" w:hAnsi="Times New Roman" w:cs="Times New Roman"/>
          <w:sz w:val="36"/>
          <w:szCs w:val="36"/>
          <w:lang w:val="en-US"/>
        </w:rPr>
      </w:pPr>
      <w:r>
        <w:rPr>
          <w:rFonts w:ascii="Times New Roman" w:hAnsi="Times New Roman" w:cs="Times New Roman"/>
          <w:sz w:val="36"/>
          <w:szCs w:val="36"/>
          <w:lang w:val="en-US"/>
        </w:rPr>
        <w:t>Reduction in raw material usage</w:t>
      </w:r>
    </w:p>
    <w:p w14:paraId="5E61A5C8" w14:textId="446118D7" w:rsidR="003F4AD3" w:rsidRDefault="003F4AD3" w:rsidP="003F4AD3">
      <w:pPr>
        <w:pStyle w:val="ListParagraph"/>
        <w:numPr>
          <w:ilvl w:val="0"/>
          <w:numId w:val="5"/>
        </w:numPr>
        <w:rPr>
          <w:rFonts w:ascii="Times New Roman" w:hAnsi="Times New Roman" w:cs="Times New Roman"/>
          <w:sz w:val="36"/>
          <w:szCs w:val="36"/>
          <w:lang w:val="en-US"/>
        </w:rPr>
      </w:pPr>
      <w:r>
        <w:rPr>
          <w:rFonts w:ascii="Times New Roman" w:hAnsi="Times New Roman" w:cs="Times New Roman"/>
          <w:sz w:val="36"/>
          <w:szCs w:val="36"/>
          <w:lang w:val="en-US"/>
        </w:rPr>
        <w:t>Labour</w:t>
      </w:r>
    </w:p>
    <w:p w14:paraId="5C02C932" w14:textId="77777777" w:rsidR="00FC23E1" w:rsidRPr="00FC23E1" w:rsidRDefault="00FC23E1" w:rsidP="00FC23E1">
      <w:pPr>
        <w:ind w:left="360"/>
        <w:rPr>
          <w:rFonts w:ascii="Times New Roman" w:hAnsi="Times New Roman" w:cs="Times New Roman"/>
          <w:sz w:val="36"/>
          <w:szCs w:val="36"/>
          <w:lang w:val="en-US"/>
        </w:rPr>
      </w:pPr>
    </w:p>
    <w:p w14:paraId="16FC5082" w14:textId="77777777" w:rsidR="00FC23E1" w:rsidRDefault="00FC23E1" w:rsidP="003F4AD3">
      <w:pPr>
        <w:rPr>
          <w:rFonts w:ascii="Times New Roman" w:hAnsi="Times New Roman" w:cs="Times New Roman"/>
          <w:b/>
          <w:bCs/>
          <w:sz w:val="52"/>
          <w:szCs w:val="52"/>
          <w:u w:val="single"/>
          <w:lang w:val="en-US"/>
        </w:rPr>
      </w:pPr>
    </w:p>
    <w:p w14:paraId="307E036E" w14:textId="7884BAB9" w:rsidR="003F4AD3" w:rsidRDefault="003F4AD3" w:rsidP="003F4AD3">
      <w:pPr>
        <w:rPr>
          <w:rFonts w:ascii="Times New Roman" w:hAnsi="Times New Roman" w:cs="Times New Roman"/>
          <w:b/>
          <w:bCs/>
          <w:sz w:val="52"/>
          <w:szCs w:val="52"/>
          <w:u w:val="single"/>
          <w:lang w:val="en-US"/>
        </w:rPr>
      </w:pPr>
      <w:r>
        <w:rPr>
          <w:rFonts w:ascii="Times New Roman" w:hAnsi="Times New Roman" w:cs="Times New Roman"/>
          <w:b/>
          <w:bCs/>
          <w:sz w:val="52"/>
          <w:szCs w:val="52"/>
          <w:u w:val="single"/>
          <w:lang w:val="en-US"/>
        </w:rPr>
        <w:lastRenderedPageBreak/>
        <w:t>Technology:</w:t>
      </w:r>
    </w:p>
    <w:p w14:paraId="2387BE0B" w14:textId="1360E7A6" w:rsidR="003F4AD3" w:rsidRPr="003F4AD3" w:rsidRDefault="003F4AD3" w:rsidP="003F4AD3">
      <w:pPr>
        <w:pStyle w:val="ListParagraph"/>
        <w:numPr>
          <w:ilvl w:val="0"/>
          <w:numId w:val="9"/>
        </w:numPr>
        <w:rPr>
          <w:rFonts w:ascii="Times New Roman" w:hAnsi="Times New Roman" w:cs="Times New Roman"/>
          <w:sz w:val="36"/>
          <w:szCs w:val="36"/>
          <w:lang w:val="en-US"/>
        </w:rPr>
      </w:pPr>
      <w:r w:rsidRPr="00FC23E1">
        <w:rPr>
          <w:rFonts w:ascii="Times New Roman" w:hAnsi="Times New Roman" w:cs="Times New Roman"/>
          <w:sz w:val="36"/>
          <w:szCs w:val="36"/>
          <w:u w:val="single"/>
          <w:lang w:val="en-US"/>
        </w:rPr>
        <w:t>Sensors</w:t>
      </w:r>
      <w:r>
        <w:rPr>
          <w:rFonts w:ascii="Times New Roman" w:hAnsi="Times New Roman" w:cs="Times New Roman"/>
          <w:sz w:val="36"/>
          <w:szCs w:val="36"/>
          <w:lang w:val="en-US"/>
        </w:rPr>
        <w:t>:</w:t>
      </w:r>
      <w:r w:rsidRPr="003F4AD3">
        <w:rPr>
          <w:rFonts w:ascii="Times New Roman" w:hAnsi="Times New Roman" w:cs="Times New Roman"/>
          <w:sz w:val="36"/>
          <w:szCs w:val="36"/>
          <w:lang w:val="en-US"/>
        </w:rPr>
        <w:t xml:space="preserve"> </w:t>
      </w:r>
      <w:r w:rsidRPr="003F4AD3">
        <w:rPr>
          <w:rFonts w:ascii="Times New Roman" w:hAnsi="Times New Roman" w:cs="Times New Roman"/>
          <w:sz w:val="36"/>
          <w:szCs w:val="36"/>
          <w:lang w:val="en-US"/>
        </w:rPr>
        <w:t>Drones collect information largely based on the light reflected by the crop below.</w:t>
      </w:r>
      <w:r w:rsidR="00FC23E1">
        <w:rPr>
          <w:rFonts w:ascii="Times New Roman" w:hAnsi="Times New Roman" w:cs="Times New Roman"/>
          <w:sz w:val="36"/>
          <w:szCs w:val="36"/>
          <w:lang w:val="en-US"/>
        </w:rPr>
        <w:t xml:space="preserve"> </w:t>
      </w:r>
      <w:r w:rsidRPr="003F4AD3">
        <w:rPr>
          <w:rFonts w:ascii="Times New Roman" w:hAnsi="Times New Roman" w:cs="Times New Roman"/>
          <w:sz w:val="36"/>
          <w:szCs w:val="36"/>
          <w:lang w:val="en-US"/>
        </w:rPr>
        <w:t xml:space="preserve">Two types of sensors are installed most frequently on drones: </w:t>
      </w:r>
      <w:r w:rsidRPr="003F4AD3">
        <w:rPr>
          <w:rFonts w:ascii="Times New Roman" w:hAnsi="Times New Roman" w:cs="Times New Roman"/>
          <w:b/>
          <w:bCs/>
          <w:sz w:val="36"/>
          <w:szCs w:val="36"/>
          <w:lang w:val="en-US"/>
        </w:rPr>
        <w:t>Thermal</w:t>
      </w:r>
      <w:r w:rsidRPr="003F4AD3">
        <w:rPr>
          <w:rFonts w:ascii="Times New Roman" w:hAnsi="Times New Roman" w:cs="Times New Roman"/>
          <w:sz w:val="36"/>
          <w:szCs w:val="36"/>
          <w:lang w:val="en-US"/>
        </w:rPr>
        <w:t xml:space="preserve"> and </w:t>
      </w:r>
      <w:r w:rsidRPr="003F4AD3">
        <w:rPr>
          <w:rFonts w:ascii="Times New Roman" w:hAnsi="Times New Roman" w:cs="Times New Roman"/>
          <w:b/>
          <w:bCs/>
          <w:sz w:val="36"/>
          <w:szCs w:val="36"/>
          <w:lang w:val="en-US"/>
        </w:rPr>
        <w:t>Hyper-spectral</w:t>
      </w:r>
      <w:r w:rsidRPr="003F4AD3">
        <w:rPr>
          <w:rFonts w:ascii="Times New Roman" w:hAnsi="Times New Roman" w:cs="Times New Roman"/>
          <w:sz w:val="36"/>
          <w:szCs w:val="36"/>
          <w:lang w:val="en-US"/>
        </w:rPr>
        <w:t xml:space="preserve"> sensors</w:t>
      </w:r>
      <w:r w:rsidRPr="003F4AD3">
        <w:rPr>
          <w:rFonts w:ascii="Times New Roman" w:hAnsi="Times New Roman" w:cs="Times New Roman"/>
          <w:sz w:val="36"/>
          <w:szCs w:val="36"/>
          <w:lang w:val="en-US"/>
        </w:rPr>
        <w:t>.</w:t>
      </w:r>
    </w:p>
    <w:p w14:paraId="43B893D9" w14:textId="235EDAD2" w:rsidR="003F4AD3" w:rsidRDefault="003F4AD3" w:rsidP="003F4AD3">
      <w:pPr>
        <w:pStyle w:val="ListParagraph"/>
        <w:numPr>
          <w:ilvl w:val="1"/>
          <w:numId w:val="9"/>
        </w:numPr>
        <w:rPr>
          <w:rFonts w:ascii="Times New Roman" w:hAnsi="Times New Roman" w:cs="Times New Roman"/>
          <w:sz w:val="36"/>
          <w:szCs w:val="36"/>
          <w:lang w:val="en-US"/>
        </w:rPr>
      </w:pPr>
      <w:r w:rsidRPr="003F4AD3">
        <w:rPr>
          <w:rFonts w:ascii="Times New Roman" w:hAnsi="Times New Roman" w:cs="Times New Roman"/>
          <w:sz w:val="36"/>
          <w:szCs w:val="36"/>
          <w:lang w:val="en-US"/>
        </w:rPr>
        <w:t>Thermal sensors can read the radiated temperature of an object</w:t>
      </w:r>
      <w:r>
        <w:rPr>
          <w:rFonts w:ascii="Times New Roman" w:hAnsi="Times New Roman" w:cs="Times New Roman"/>
          <w:sz w:val="36"/>
          <w:szCs w:val="36"/>
          <w:lang w:val="en-US"/>
        </w:rPr>
        <w:t>.</w:t>
      </w:r>
      <w:r w:rsidRPr="003F4AD3">
        <w:rPr>
          <w:rFonts w:ascii="Times New Roman" w:hAnsi="Times New Roman" w:cs="Times New Roman"/>
          <w:sz w:val="36"/>
          <w:szCs w:val="36"/>
          <w:lang w:val="en-US"/>
        </w:rPr>
        <w:t xml:space="preserve"> A thermal sensor might help identify how plants are using water, as those with access to more water appear cooler in an image.</w:t>
      </w:r>
    </w:p>
    <w:p w14:paraId="2D77CC15" w14:textId="15E6078A" w:rsidR="003F4AD3" w:rsidRDefault="003F4AD3" w:rsidP="003F4AD3">
      <w:pPr>
        <w:pStyle w:val="ListParagraph"/>
        <w:numPr>
          <w:ilvl w:val="1"/>
          <w:numId w:val="9"/>
        </w:numPr>
        <w:rPr>
          <w:rFonts w:ascii="Times New Roman" w:hAnsi="Times New Roman" w:cs="Times New Roman"/>
          <w:sz w:val="36"/>
          <w:szCs w:val="36"/>
          <w:lang w:val="en-US"/>
        </w:rPr>
      </w:pPr>
      <w:r w:rsidRPr="003F4AD3">
        <w:rPr>
          <w:rFonts w:ascii="Times New Roman" w:hAnsi="Times New Roman" w:cs="Times New Roman"/>
          <w:sz w:val="36"/>
          <w:szCs w:val="36"/>
          <w:lang w:val="en-US"/>
        </w:rPr>
        <w:t>Hyper-spectral sensors record many wavelengths of both visible and invisible light. The promise of these sensors is that they might be able to identify the specific type of plant merely by measuring the color of light that it reflects, which would make it easy to pick out things like herbicide-resistant weeds.</w:t>
      </w:r>
    </w:p>
    <w:p w14:paraId="34BBEC76" w14:textId="77777777" w:rsidR="00FC23E1" w:rsidRDefault="00FC23E1" w:rsidP="00FC23E1">
      <w:pPr>
        <w:pStyle w:val="ListParagraph"/>
        <w:ind w:left="1440"/>
        <w:rPr>
          <w:rFonts w:ascii="Times New Roman" w:hAnsi="Times New Roman" w:cs="Times New Roman"/>
          <w:sz w:val="36"/>
          <w:szCs w:val="36"/>
          <w:lang w:val="en-US"/>
        </w:rPr>
      </w:pPr>
    </w:p>
    <w:p w14:paraId="4E5D29B8" w14:textId="286B2E9B" w:rsidR="003F4AD3" w:rsidRPr="00FC23E1" w:rsidRDefault="003F4AD3" w:rsidP="003F4AD3">
      <w:pPr>
        <w:pStyle w:val="ListParagraph"/>
        <w:numPr>
          <w:ilvl w:val="0"/>
          <w:numId w:val="9"/>
        </w:numPr>
        <w:rPr>
          <w:rFonts w:ascii="Times New Roman" w:hAnsi="Times New Roman" w:cs="Times New Roman"/>
          <w:b/>
          <w:bCs/>
          <w:sz w:val="36"/>
          <w:szCs w:val="36"/>
          <w:u w:val="single"/>
          <w:lang w:val="en-US"/>
        </w:rPr>
      </w:pPr>
      <w:r w:rsidRPr="00FC23E1">
        <w:rPr>
          <w:rFonts w:ascii="Times New Roman" w:hAnsi="Times New Roman" w:cs="Times New Roman"/>
          <w:sz w:val="36"/>
          <w:szCs w:val="36"/>
          <w:u w:val="single"/>
          <w:lang w:val="en-US"/>
        </w:rPr>
        <w:t>C</w:t>
      </w:r>
      <w:r w:rsidRPr="00FC23E1">
        <w:rPr>
          <w:rFonts w:ascii="Times New Roman" w:hAnsi="Times New Roman" w:cs="Times New Roman"/>
          <w:sz w:val="36"/>
          <w:szCs w:val="36"/>
          <w:u w:val="single"/>
          <w:lang w:val="en-US"/>
        </w:rPr>
        <w:t>ommunication</w:t>
      </w:r>
      <w:r w:rsidRPr="003F4AD3">
        <w:rPr>
          <w:rFonts w:ascii="Times New Roman" w:hAnsi="Times New Roman" w:cs="Times New Roman"/>
          <w:b/>
          <w:bCs/>
          <w:sz w:val="36"/>
          <w:szCs w:val="36"/>
          <w:u w:val="single"/>
          <w:lang w:val="en-US"/>
        </w:rPr>
        <w:t xml:space="preserve"> </w:t>
      </w:r>
      <w:r w:rsidRPr="00FC23E1">
        <w:rPr>
          <w:rFonts w:ascii="Times New Roman" w:hAnsi="Times New Roman" w:cs="Times New Roman"/>
          <w:sz w:val="36"/>
          <w:szCs w:val="36"/>
          <w:u w:val="single"/>
          <w:lang w:val="en-US"/>
        </w:rPr>
        <w:t>system</w:t>
      </w:r>
      <w:r>
        <w:rPr>
          <w:rFonts w:ascii="Times New Roman" w:hAnsi="Times New Roman" w:cs="Times New Roman"/>
          <w:b/>
          <w:bCs/>
          <w:sz w:val="36"/>
          <w:szCs w:val="36"/>
          <w:u w:val="single"/>
          <w:lang w:val="en-US"/>
        </w:rPr>
        <w:t xml:space="preserve">: </w:t>
      </w:r>
      <w:r w:rsidR="00FC23E1" w:rsidRPr="00FC23E1">
        <w:rPr>
          <w:rFonts w:ascii="Times New Roman" w:hAnsi="Times New Roman" w:cs="Times New Roman"/>
          <w:sz w:val="36"/>
          <w:szCs w:val="36"/>
          <w:lang w:val="en-US"/>
        </w:rPr>
        <w:t xml:space="preserve">The communication system varies based on the what kind of flight controller the drone uses. In most cases, the data communication protocols are </w:t>
      </w:r>
      <w:r w:rsidR="00FC23E1" w:rsidRPr="00FC23E1">
        <w:rPr>
          <w:rFonts w:ascii="Times New Roman" w:hAnsi="Times New Roman" w:cs="Times New Roman"/>
          <w:b/>
          <w:bCs/>
          <w:sz w:val="36"/>
          <w:szCs w:val="36"/>
          <w:lang w:val="en-US"/>
        </w:rPr>
        <w:t>ZigBee mesh network</w:t>
      </w:r>
      <w:r w:rsidR="00FC23E1" w:rsidRPr="00FC23E1">
        <w:rPr>
          <w:rFonts w:ascii="Times New Roman" w:hAnsi="Times New Roman" w:cs="Times New Roman"/>
          <w:sz w:val="36"/>
          <w:szCs w:val="36"/>
          <w:lang w:val="en-US"/>
        </w:rPr>
        <w:t>. Many drones can operate a flight pattern without connectivity, which is useful in large areas with poor reception.</w:t>
      </w:r>
    </w:p>
    <w:p w14:paraId="32E7AB94" w14:textId="77777777" w:rsidR="00FC23E1" w:rsidRPr="00FC23E1" w:rsidRDefault="00FC23E1" w:rsidP="00FC23E1">
      <w:pPr>
        <w:pStyle w:val="ListParagraph"/>
        <w:rPr>
          <w:rFonts w:ascii="Times New Roman" w:hAnsi="Times New Roman" w:cs="Times New Roman"/>
          <w:b/>
          <w:bCs/>
          <w:sz w:val="36"/>
          <w:szCs w:val="36"/>
          <w:u w:val="single"/>
          <w:lang w:val="en-US"/>
        </w:rPr>
      </w:pPr>
    </w:p>
    <w:p w14:paraId="3825DD31" w14:textId="63942C48" w:rsidR="00FC23E1" w:rsidRPr="00FC23E1" w:rsidRDefault="00FC23E1" w:rsidP="003F4AD3">
      <w:pPr>
        <w:pStyle w:val="ListParagraph"/>
        <w:numPr>
          <w:ilvl w:val="0"/>
          <w:numId w:val="9"/>
        </w:numPr>
        <w:rPr>
          <w:rFonts w:ascii="Times New Roman" w:hAnsi="Times New Roman" w:cs="Times New Roman"/>
          <w:b/>
          <w:bCs/>
          <w:sz w:val="36"/>
          <w:szCs w:val="36"/>
          <w:u w:val="single"/>
          <w:lang w:val="en-US"/>
        </w:rPr>
      </w:pPr>
      <w:r w:rsidRPr="00FC23E1">
        <w:rPr>
          <w:rFonts w:ascii="Times New Roman" w:hAnsi="Times New Roman" w:cs="Times New Roman"/>
          <w:sz w:val="36"/>
          <w:szCs w:val="36"/>
          <w:u w:val="single"/>
          <w:lang w:val="en-US"/>
        </w:rPr>
        <w:t>Data Collection:</w:t>
      </w:r>
      <w:r>
        <w:rPr>
          <w:rFonts w:ascii="Times New Roman" w:hAnsi="Times New Roman" w:cs="Times New Roman"/>
          <w:sz w:val="36"/>
          <w:szCs w:val="36"/>
          <w:lang w:val="en-US"/>
        </w:rPr>
        <w:t xml:space="preserve"> </w:t>
      </w:r>
      <w:r w:rsidRPr="00FC23E1">
        <w:rPr>
          <w:rFonts w:ascii="Times New Roman" w:hAnsi="Times New Roman" w:cs="Times New Roman"/>
          <w:sz w:val="36"/>
          <w:szCs w:val="36"/>
          <w:lang w:val="en-US"/>
        </w:rPr>
        <w:t>Data is collected as the drone flies around the environment. The height of the drone, and its field of vision depends on the type and quality of the sensor.</w:t>
      </w:r>
      <w:r>
        <w:rPr>
          <w:rFonts w:ascii="Times New Roman" w:hAnsi="Times New Roman" w:cs="Times New Roman"/>
          <w:sz w:val="36"/>
          <w:szCs w:val="36"/>
          <w:lang w:val="en-US"/>
        </w:rPr>
        <w:t xml:space="preserve"> </w:t>
      </w:r>
      <w:r w:rsidRPr="00FC23E1">
        <w:rPr>
          <w:rFonts w:ascii="Times New Roman" w:hAnsi="Times New Roman" w:cs="Times New Roman"/>
          <w:sz w:val="36"/>
          <w:szCs w:val="36"/>
          <w:lang w:val="en-US"/>
        </w:rPr>
        <w:t xml:space="preserve">Data is generally relayed to the </w:t>
      </w:r>
      <w:r w:rsidRPr="00FC23E1">
        <w:rPr>
          <w:rFonts w:ascii="Times New Roman" w:hAnsi="Times New Roman" w:cs="Times New Roman"/>
          <w:b/>
          <w:bCs/>
          <w:sz w:val="36"/>
          <w:szCs w:val="36"/>
          <w:lang w:val="en-US"/>
        </w:rPr>
        <w:t>cloud</w:t>
      </w:r>
      <w:r w:rsidRPr="00FC23E1">
        <w:rPr>
          <w:rFonts w:ascii="Times New Roman" w:hAnsi="Times New Roman" w:cs="Times New Roman"/>
          <w:sz w:val="36"/>
          <w:szCs w:val="36"/>
          <w:lang w:val="en-US"/>
        </w:rPr>
        <w:t xml:space="preserve"> after the drone lands. While drones can transmit data in flight, this is often cost prohibitive.</w:t>
      </w:r>
    </w:p>
    <w:p w14:paraId="3E318F52" w14:textId="08DC2644" w:rsidR="00FC23E1" w:rsidRDefault="00FC23E1" w:rsidP="00FC23E1">
      <w:pPr>
        <w:rPr>
          <w:rFonts w:ascii="Times New Roman" w:hAnsi="Times New Roman" w:cs="Times New Roman"/>
          <w:b/>
          <w:bCs/>
          <w:sz w:val="52"/>
          <w:szCs w:val="52"/>
          <w:u w:val="single"/>
          <w:lang w:val="en-US"/>
        </w:rPr>
      </w:pPr>
      <w:r w:rsidRPr="00FC23E1">
        <w:rPr>
          <w:rFonts w:ascii="Times New Roman" w:hAnsi="Times New Roman" w:cs="Times New Roman"/>
          <w:b/>
          <w:bCs/>
          <w:sz w:val="52"/>
          <w:szCs w:val="52"/>
          <w:u w:val="single"/>
          <w:lang w:val="en-US"/>
        </w:rPr>
        <w:lastRenderedPageBreak/>
        <w:t>Challenges:</w:t>
      </w:r>
    </w:p>
    <w:p w14:paraId="00B4A898" w14:textId="7856B46E" w:rsidR="00FC23E1" w:rsidRDefault="00FC23E1" w:rsidP="00FC23E1">
      <w:pPr>
        <w:pStyle w:val="ListParagraph"/>
        <w:numPr>
          <w:ilvl w:val="0"/>
          <w:numId w:val="10"/>
        </w:numPr>
        <w:rPr>
          <w:rFonts w:ascii="Times New Roman" w:hAnsi="Times New Roman" w:cs="Times New Roman"/>
          <w:sz w:val="36"/>
          <w:szCs w:val="36"/>
          <w:lang w:val="en-US"/>
        </w:rPr>
      </w:pPr>
      <w:r w:rsidRPr="00FC23E1">
        <w:rPr>
          <w:rFonts w:ascii="Times New Roman" w:hAnsi="Times New Roman" w:cs="Times New Roman"/>
          <w:sz w:val="36"/>
          <w:szCs w:val="36"/>
          <w:u w:val="single"/>
          <w:lang w:val="en-US"/>
        </w:rPr>
        <w:t>Too much data:</w:t>
      </w:r>
      <w:r w:rsidRPr="00FC23E1">
        <w:rPr>
          <w:rFonts w:ascii="Times New Roman" w:hAnsi="Times New Roman" w:cs="Times New Roman"/>
          <w:sz w:val="36"/>
          <w:szCs w:val="36"/>
          <w:lang w:val="en-US"/>
        </w:rPr>
        <w:t xml:space="preserve"> One of the primary challenges for is understand</w:t>
      </w:r>
      <w:r>
        <w:rPr>
          <w:rFonts w:ascii="Times New Roman" w:hAnsi="Times New Roman" w:cs="Times New Roman"/>
          <w:sz w:val="36"/>
          <w:szCs w:val="36"/>
          <w:lang w:val="en-US"/>
        </w:rPr>
        <w:t>ing</w:t>
      </w:r>
      <w:r w:rsidRPr="00FC23E1">
        <w:rPr>
          <w:rFonts w:ascii="Times New Roman" w:hAnsi="Times New Roman" w:cs="Times New Roman"/>
          <w:sz w:val="36"/>
          <w:szCs w:val="36"/>
          <w:lang w:val="en-US"/>
        </w:rPr>
        <w:t xml:space="preserve"> how to filter and interpret the data in order to derive insights that can guide better decision making. This is particularly true when light or chemical analyses are deployed.</w:t>
      </w:r>
    </w:p>
    <w:p w14:paraId="3154E1F6" w14:textId="093DF21C" w:rsidR="00FC23E1" w:rsidRDefault="00FC23E1" w:rsidP="00FC23E1">
      <w:pPr>
        <w:pStyle w:val="ListParagraph"/>
        <w:numPr>
          <w:ilvl w:val="0"/>
          <w:numId w:val="10"/>
        </w:numPr>
        <w:rPr>
          <w:rFonts w:ascii="Times New Roman" w:hAnsi="Times New Roman" w:cs="Times New Roman"/>
          <w:sz w:val="36"/>
          <w:szCs w:val="36"/>
          <w:lang w:val="en-US"/>
        </w:rPr>
      </w:pPr>
      <w:r w:rsidRPr="00FC23E1">
        <w:rPr>
          <w:rFonts w:ascii="Times New Roman" w:hAnsi="Times New Roman" w:cs="Times New Roman"/>
          <w:sz w:val="36"/>
          <w:szCs w:val="36"/>
          <w:u w:val="single"/>
          <w:lang w:val="en-US"/>
        </w:rPr>
        <w:t>Automation</w:t>
      </w:r>
      <w:r w:rsidRPr="00FC23E1">
        <w:rPr>
          <w:rFonts w:ascii="Times New Roman" w:hAnsi="Times New Roman" w:cs="Times New Roman"/>
          <w:sz w:val="36"/>
          <w:szCs w:val="36"/>
          <w:lang w:val="en-US"/>
        </w:rPr>
        <w:t xml:space="preserve">: Setting up automated schedules requires basic programming capabilities that many </w:t>
      </w:r>
      <w:r>
        <w:rPr>
          <w:rFonts w:ascii="Times New Roman" w:hAnsi="Times New Roman" w:cs="Times New Roman"/>
          <w:sz w:val="36"/>
          <w:szCs w:val="36"/>
          <w:lang w:val="en-US"/>
        </w:rPr>
        <w:t>farmers (users)</w:t>
      </w:r>
      <w:r w:rsidRPr="00FC23E1">
        <w:rPr>
          <w:rFonts w:ascii="Times New Roman" w:hAnsi="Times New Roman" w:cs="Times New Roman"/>
          <w:sz w:val="36"/>
          <w:szCs w:val="36"/>
          <w:lang w:val="en-US"/>
        </w:rPr>
        <w:t xml:space="preserve"> lack.</w:t>
      </w:r>
    </w:p>
    <w:p w14:paraId="287DD5B8" w14:textId="385FF178" w:rsidR="00FC23E1" w:rsidRPr="00FC23E1" w:rsidRDefault="00FC23E1" w:rsidP="00FC23E1">
      <w:pPr>
        <w:pStyle w:val="ListParagraph"/>
        <w:numPr>
          <w:ilvl w:val="0"/>
          <w:numId w:val="10"/>
        </w:numPr>
        <w:rPr>
          <w:rFonts w:ascii="Times New Roman" w:hAnsi="Times New Roman" w:cs="Times New Roman"/>
          <w:sz w:val="36"/>
          <w:szCs w:val="36"/>
          <w:lang w:val="en-US"/>
        </w:rPr>
      </w:pPr>
      <w:r w:rsidRPr="00FC23E1">
        <w:rPr>
          <w:rFonts w:ascii="Times New Roman" w:hAnsi="Times New Roman" w:cs="Times New Roman"/>
          <w:sz w:val="36"/>
          <w:szCs w:val="36"/>
          <w:u w:val="single"/>
          <w:lang w:val="en-US"/>
        </w:rPr>
        <w:t>Maintenance</w:t>
      </w:r>
      <w:r>
        <w:rPr>
          <w:rFonts w:ascii="Times New Roman" w:hAnsi="Times New Roman" w:cs="Times New Roman"/>
          <w:b/>
          <w:bCs/>
          <w:sz w:val="36"/>
          <w:szCs w:val="36"/>
          <w:lang w:val="en-US"/>
        </w:rPr>
        <w:t>:</w:t>
      </w:r>
      <w:r w:rsidRPr="00FC23E1">
        <w:rPr>
          <w:rFonts w:ascii="Times New Roman" w:hAnsi="Times New Roman" w:cs="Times New Roman"/>
          <w:sz w:val="36"/>
          <w:szCs w:val="36"/>
          <w:lang w:val="en-US"/>
        </w:rPr>
        <w:t xml:space="preserve"> Drones are durable but when in heavy use the require regular maintenance. Storms, attacks by wild birds, and collisions with debris can all damage either the drone or sensors installed on the drone.</w:t>
      </w:r>
    </w:p>
    <w:p w14:paraId="6F051B72" w14:textId="77777777" w:rsidR="00FC23E1" w:rsidRDefault="00FC23E1" w:rsidP="003F4AD3">
      <w:pPr>
        <w:rPr>
          <w:rFonts w:ascii="Times New Roman" w:hAnsi="Times New Roman" w:cs="Times New Roman"/>
          <w:b/>
          <w:bCs/>
          <w:sz w:val="52"/>
          <w:szCs w:val="52"/>
          <w:u w:val="single"/>
          <w:lang w:val="en-US"/>
        </w:rPr>
      </w:pPr>
    </w:p>
    <w:p w14:paraId="4553B575" w14:textId="1F033090" w:rsidR="003F4AD3" w:rsidRPr="00FC23E1" w:rsidRDefault="003F4AD3" w:rsidP="003F4AD3">
      <w:pPr>
        <w:rPr>
          <w:rFonts w:ascii="Times New Roman" w:hAnsi="Times New Roman" w:cs="Times New Roman"/>
          <w:b/>
          <w:bCs/>
          <w:sz w:val="52"/>
          <w:szCs w:val="52"/>
          <w:u w:val="single"/>
          <w:lang w:val="en-US"/>
        </w:rPr>
      </w:pPr>
      <w:r>
        <w:rPr>
          <w:rFonts w:ascii="Times New Roman" w:hAnsi="Times New Roman" w:cs="Times New Roman"/>
          <w:b/>
          <w:bCs/>
          <w:sz w:val="52"/>
          <w:szCs w:val="52"/>
          <w:u w:val="single"/>
          <w:lang w:val="en-US"/>
        </w:rPr>
        <w:t>Specific Use Cases:</w:t>
      </w:r>
    </w:p>
    <w:p w14:paraId="48E8EEF8" w14:textId="113E635E" w:rsidR="003F4AD3" w:rsidRDefault="003F4AD3" w:rsidP="003F4AD3">
      <w:pPr>
        <w:pStyle w:val="ListParagraph"/>
        <w:numPr>
          <w:ilvl w:val="0"/>
          <w:numId w:val="7"/>
        </w:numPr>
        <w:rPr>
          <w:rFonts w:ascii="Times New Roman" w:hAnsi="Times New Roman" w:cs="Times New Roman"/>
          <w:sz w:val="36"/>
          <w:szCs w:val="36"/>
          <w:lang w:val="en-US"/>
        </w:rPr>
      </w:pPr>
      <w:r w:rsidRPr="003F4AD3">
        <w:rPr>
          <w:rFonts w:ascii="Times New Roman" w:hAnsi="Times New Roman" w:cs="Times New Roman"/>
          <w:sz w:val="36"/>
          <w:szCs w:val="36"/>
          <w:lang w:val="en-US"/>
        </w:rPr>
        <w:t>Soil and field analysis</w:t>
      </w:r>
    </w:p>
    <w:p w14:paraId="2176D6A8" w14:textId="2580F378" w:rsidR="003F4AD3" w:rsidRDefault="003F4AD3" w:rsidP="003F4AD3">
      <w:pPr>
        <w:pStyle w:val="ListParagraph"/>
        <w:numPr>
          <w:ilvl w:val="0"/>
          <w:numId w:val="7"/>
        </w:numPr>
        <w:rPr>
          <w:rFonts w:ascii="Times New Roman" w:hAnsi="Times New Roman" w:cs="Times New Roman"/>
          <w:sz w:val="36"/>
          <w:szCs w:val="36"/>
          <w:lang w:val="en-US"/>
        </w:rPr>
      </w:pPr>
      <w:r w:rsidRPr="003F4AD3">
        <w:rPr>
          <w:rFonts w:ascii="Times New Roman" w:hAnsi="Times New Roman" w:cs="Times New Roman"/>
          <w:sz w:val="36"/>
          <w:szCs w:val="36"/>
          <w:lang w:val="en-US"/>
        </w:rPr>
        <w:t>Planting</w:t>
      </w:r>
    </w:p>
    <w:p w14:paraId="5E046476" w14:textId="1BD8152E" w:rsidR="003F4AD3" w:rsidRDefault="003F4AD3" w:rsidP="003F4AD3">
      <w:pPr>
        <w:pStyle w:val="ListParagraph"/>
        <w:numPr>
          <w:ilvl w:val="0"/>
          <w:numId w:val="7"/>
        </w:numPr>
        <w:rPr>
          <w:rFonts w:ascii="Times New Roman" w:hAnsi="Times New Roman" w:cs="Times New Roman"/>
          <w:sz w:val="36"/>
          <w:szCs w:val="36"/>
          <w:lang w:val="en-US"/>
        </w:rPr>
      </w:pPr>
      <w:r w:rsidRPr="003F4AD3">
        <w:rPr>
          <w:rFonts w:ascii="Times New Roman" w:hAnsi="Times New Roman" w:cs="Times New Roman"/>
          <w:sz w:val="36"/>
          <w:szCs w:val="36"/>
          <w:lang w:val="en-US"/>
        </w:rPr>
        <w:t>Crop spraying</w:t>
      </w:r>
    </w:p>
    <w:p w14:paraId="4BB13511" w14:textId="15AB0660" w:rsidR="003F4AD3" w:rsidRDefault="003F4AD3" w:rsidP="003F4AD3">
      <w:pPr>
        <w:pStyle w:val="ListParagraph"/>
        <w:numPr>
          <w:ilvl w:val="0"/>
          <w:numId w:val="7"/>
        </w:numPr>
        <w:rPr>
          <w:rFonts w:ascii="Times New Roman" w:hAnsi="Times New Roman" w:cs="Times New Roman"/>
          <w:sz w:val="36"/>
          <w:szCs w:val="36"/>
          <w:lang w:val="en-US"/>
        </w:rPr>
      </w:pPr>
      <w:r w:rsidRPr="003F4AD3">
        <w:rPr>
          <w:rFonts w:ascii="Times New Roman" w:hAnsi="Times New Roman" w:cs="Times New Roman"/>
          <w:sz w:val="36"/>
          <w:szCs w:val="36"/>
          <w:lang w:val="en-US"/>
        </w:rPr>
        <w:t>Crop monitoring</w:t>
      </w:r>
    </w:p>
    <w:p w14:paraId="7C4D4AC1" w14:textId="0DA560FD" w:rsidR="00FC23E1" w:rsidRDefault="003F4AD3" w:rsidP="00FC23E1">
      <w:pPr>
        <w:pStyle w:val="ListParagraph"/>
        <w:numPr>
          <w:ilvl w:val="0"/>
          <w:numId w:val="7"/>
        </w:numPr>
        <w:rPr>
          <w:rFonts w:ascii="Times New Roman" w:hAnsi="Times New Roman" w:cs="Times New Roman"/>
          <w:sz w:val="36"/>
          <w:szCs w:val="36"/>
          <w:lang w:val="en-US"/>
        </w:rPr>
      </w:pPr>
      <w:r w:rsidRPr="003F4AD3">
        <w:rPr>
          <w:rFonts w:ascii="Times New Roman" w:hAnsi="Times New Roman" w:cs="Times New Roman"/>
          <w:sz w:val="36"/>
          <w:szCs w:val="36"/>
          <w:lang w:val="en-US"/>
        </w:rPr>
        <w:t>Irrigation</w:t>
      </w:r>
    </w:p>
    <w:p w14:paraId="1C868EC6" w14:textId="77777777" w:rsidR="00FC23E1" w:rsidRPr="00FC23E1" w:rsidRDefault="00FC23E1" w:rsidP="00FC23E1">
      <w:pPr>
        <w:pStyle w:val="ListParagraph"/>
        <w:rPr>
          <w:rFonts w:ascii="Times New Roman" w:hAnsi="Times New Roman" w:cs="Times New Roman"/>
          <w:sz w:val="36"/>
          <w:szCs w:val="36"/>
          <w:lang w:val="en-US"/>
        </w:rPr>
      </w:pPr>
    </w:p>
    <w:p w14:paraId="77F3F589" w14:textId="586ABE88" w:rsidR="00FC23E1" w:rsidRPr="00FC23E1" w:rsidRDefault="00FC23E1" w:rsidP="00FC23E1">
      <w:pPr>
        <w:rPr>
          <w:rFonts w:ascii="Times New Roman" w:hAnsi="Times New Roman" w:cs="Times New Roman"/>
          <w:b/>
          <w:bCs/>
          <w:sz w:val="52"/>
          <w:szCs w:val="52"/>
          <w:u w:val="single"/>
          <w:lang w:val="en-US"/>
        </w:rPr>
      </w:pPr>
      <w:r w:rsidRPr="00FC23E1">
        <w:rPr>
          <w:rFonts w:ascii="Times New Roman" w:hAnsi="Times New Roman" w:cs="Times New Roman"/>
          <w:b/>
          <w:bCs/>
          <w:sz w:val="52"/>
          <w:szCs w:val="52"/>
          <w:u w:val="single"/>
          <w:lang w:val="en-US"/>
        </w:rPr>
        <w:t>References:</w:t>
      </w:r>
    </w:p>
    <w:p w14:paraId="121C466B" w14:textId="25FFD574" w:rsidR="00FC23E1" w:rsidRPr="00FC23E1" w:rsidRDefault="00FC23E1" w:rsidP="00FC23E1">
      <w:pPr>
        <w:pStyle w:val="ListParagraph"/>
        <w:numPr>
          <w:ilvl w:val="0"/>
          <w:numId w:val="11"/>
        </w:numPr>
        <w:rPr>
          <w:rFonts w:ascii="Times New Roman" w:hAnsi="Times New Roman" w:cs="Times New Roman"/>
          <w:bCs/>
          <w:sz w:val="28"/>
          <w:szCs w:val="28"/>
          <w:lang w:val="en-US"/>
        </w:rPr>
      </w:pPr>
      <w:hyperlink r:id="rId6" w:history="1">
        <w:r w:rsidRPr="00FC23E1">
          <w:rPr>
            <w:rStyle w:val="Hyperlink"/>
            <w:rFonts w:ascii="Times New Roman" w:hAnsi="Times New Roman" w:cs="Times New Roman"/>
            <w:bCs/>
            <w:sz w:val="28"/>
            <w:szCs w:val="28"/>
            <w:lang w:val="en-US"/>
          </w:rPr>
          <w:t>https://www.researchgate.net/publication/358733839_Case_study_on_Agricultural_Autonomous_Drones</w:t>
        </w:r>
      </w:hyperlink>
    </w:p>
    <w:p w14:paraId="626237D3" w14:textId="327C931B" w:rsidR="00FC23E1" w:rsidRPr="00FC23E1" w:rsidRDefault="00FC23E1" w:rsidP="00FC23E1">
      <w:pPr>
        <w:pStyle w:val="ListParagraph"/>
        <w:numPr>
          <w:ilvl w:val="0"/>
          <w:numId w:val="11"/>
        </w:numPr>
        <w:rPr>
          <w:rFonts w:ascii="Times New Roman" w:hAnsi="Times New Roman" w:cs="Times New Roman"/>
          <w:bCs/>
          <w:sz w:val="28"/>
          <w:szCs w:val="28"/>
          <w:lang w:val="en-US"/>
        </w:rPr>
      </w:pPr>
      <w:hyperlink r:id="rId7" w:history="1">
        <w:r w:rsidRPr="00FC23E1">
          <w:rPr>
            <w:rStyle w:val="Hyperlink"/>
            <w:rFonts w:ascii="Times New Roman" w:hAnsi="Times New Roman" w:cs="Times New Roman"/>
            <w:bCs/>
            <w:sz w:val="28"/>
            <w:szCs w:val="28"/>
            <w:lang w:val="en-US"/>
          </w:rPr>
          <w:t>https://medium.com/aerial-acuity/case-study-ce39c9f44e48</w:t>
        </w:r>
      </w:hyperlink>
    </w:p>
    <w:p w14:paraId="12E26242" w14:textId="77777777" w:rsidR="00FC23E1" w:rsidRPr="00FC23E1" w:rsidRDefault="00FC23E1" w:rsidP="00FC23E1">
      <w:pPr>
        <w:ind w:left="360"/>
        <w:rPr>
          <w:rFonts w:ascii="Times New Roman" w:hAnsi="Times New Roman" w:cs="Times New Roman"/>
          <w:bCs/>
          <w:sz w:val="36"/>
          <w:szCs w:val="36"/>
          <w:lang w:val="en-US"/>
        </w:rPr>
      </w:pPr>
    </w:p>
    <w:sectPr w:rsidR="00FC23E1" w:rsidRPr="00FC23E1" w:rsidSect="003B5E6E">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84D2D"/>
    <w:multiLevelType w:val="hybridMultilevel"/>
    <w:tmpl w:val="E6D28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064B2E"/>
    <w:multiLevelType w:val="hybridMultilevel"/>
    <w:tmpl w:val="D7882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F23BA8"/>
    <w:multiLevelType w:val="hybridMultilevel"/>
    <w:tmpl w:val="BDE6A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1324F1"/>
    <w:multiLevelType w:val="hybridMultilevel"/>
    <w:tmpl w:val="DCCE74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74541B"/>
    <w:multiLevelType w:val="hybridMultilevel"/>
    <w:tmpl w:val="9FA2A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752DD6"/>
    <w:multiLevelType w:val="hybridMultilevel"/>
    <w:tmpl w:val="41723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372E95"/>
    <w:multiLevelType w:val="hybridMultilevel"/>
    <w:tmpl w:val="9EFA6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8B62CE"/>
    <w:multiLevelType w:val="hybridMultilevel"/>
    <w:tmpl w:val="98CC7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C024C5"/>
    <w:multiLevelType w:val="hybridMultilevel"/>
    <w:tmpl w:val="86EE0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883E8F"/>
    <w:multiLevelType w:val="hybridMultilevel"/>
    <w:tmpl w:val="5B1E0D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1B3C68"/>
    <w:multiLevelType w:val="hybridMultilevel"/>
    <w:tmpl w:val="263E8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8182660">
    <w:abstractNumId w:val="7"/>
  </w:num>
  <w:num w:numId="2" w16cid:durableId="1198467914">
    <w:abstractNumId w:val="8"/>
  </w:num>
  <w:num w:numId="3" w16cid:durableId="1326856425">
    <w:abstractNumId w:val="9"/>
  </w:num>
  <w:num w:numId="4" w16cid:durableId="1404139198">
    <w:abstractNumId w:val="4"/>
  </w:num>
  <w:num w:numId="5" w16cid:durableId="673799883">
    <w:abstractNumId w:val="5"/>
  </w:num>
  <w:num w:numId="6" w16cid:durableId="1750424165">
    <w:abstractNumId w:val="1"/>
  </w:num>
  <w:num w:numId="7" w16cid:durableId="1228153908">
    <w:abstractNumId w:val="2"/>
  </w:num>
  <w:num w:numId="8" w16cid:durableId="875046869">
    <w:abstractNumId w:val="6"/>
  </w:num>
  <w:num w:numId="9" w16cid:durableId="1528252224">
    <w:abstractNumId w:val="3"/>
  </w:num>
  <w:num w:numId="10" w16cid:durableId="149753632">
    <w:abstractNumId w:val="10"/>
  </w:num>
  <w:num w:numId="11" w16cid:durableId="539249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E6E"/>
    <w:rsid w:val="003B5E6E"/>
    <w:rsid w:val="003F4AD3"/>
    <w:rsid w:val="00C6388E"/>
    <w:rsid w:val="00EB5390"/>
    <w:rsid w:val="00F05261"/>
    <w:rsid w:val="00FC2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0057"/>
  <w15:chartTrackingRefBased/>
  <w15:docId w15:val="{14D52C6F-7581-4CFC-9148-DAA25E5E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E6E"/>
    <w:pPr>
      <w:ind w:left="720"/>
      <w:contextualSpacing/>
    </w:pPr>
  </w:style>
  <w:style w:type="character" w:styleId="Hyperlink">
    <w:name w:val="Hyperlink"/>
    <w:basedOn w:val="DefaultParagraphFont"/>
    <w:uiPriority w:val="99"/>
    <w:unhideWhenUsed/>
    <w:rsid w:val="00FC23E1"/>
    <w:rPr>
      <w:color w:val="0563C1" w:themeColor="hyperlink"/>
      <w:u w:val="single"/>
    </w:rPr>
  </w:style>
  <w:style w:type="character" w:styleId="UnresolvedMention">
    <w:name w:val="Unresolved Mention"/>
    <w:basedOn w:val="DefaultParagraphFont"/>
    <w:uiPriority w:val="99"/>
    <w:semiHidden/>
    <w:unhideWhenUsed/>
    <w:rsid w:val="00FC23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27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aerial-acuity/case-study-ce39c9f44e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58733839_Case_study_on_Agricultural_Autonomous_Drone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M</dc:creator>
  <cp:keywords/>
  <dc:description/>
  <cp:lastModifiedBy>Adithya M</cp:lastModifiedBy>
  <cp:revision>1</cp:revision>
  <dcterms:created xsi:type="dcterms:W3CDTF">2022-11-27T14:15:00Z</dcterms:created>
  <dcterms:modified xsi:type="dcterms:W3CDTF">2022-11-27T14:46:00Z</dcterms:modified>
</cp:coreProperties>
</file>