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34"/>
          <w:szCs w:val="34"/>
        </w:rPr>
      </w:pPr>
      <w:r w:rsidDel="00000000" w:rsidR="00000000" w:rsidRPr="00000000">
        <w:rPr>
          <w:b w:val="1"/>
          <w:sz w:val="32"/>
          <w:szCs w:val="32"/>
          <w:rtl w:val="0"/>
        </w:rPr>
        <w:t xml:space="preserve">Experiment 3: - Introduction to Amazon DynamoDB</w:t>
      </w:r>
      <w:r w:rsidDel="00000000" w:rsidR="00000000" w:rsidRPr="00000000">
        <w:rPr>
          <w:rtl w:val="0"/>
        </w:rPr>
      </w:r>
    </w:p>
    <w:p w:rsidR="00000000" w:rsidDel="00000000" w:rsidP="00000000" w:rsidRDefault="00000000" w:rsidRPr="00000000" w14:paraId="00000003">
      <w:pPr>
        <w:rPr>
          <w:sz w:val="6"/>
          <w:szCs w:val="6"/>
        </w:rPr>
      </w:pPr>
      <w:r w:rsidDel="00000000" w:rsidR="00000000" w:rsidRPr="00000000">
        <w:rPr>
          <w:rtl w:val="0"/>
        </w:rPr>
      </w:r>
    </w:p>
    <w:p w:rsidR="00000000" w:rsidDel="00000000" w:rsidP="00000000" w:rsidRDefault="00000000" w:rsidRPr="00000000" w14:paraId="00000004">
      <w:pPr>
        <w:rPr>
          <w:sz w:val="34"/>
          <w:szCs w:val="34"/>
        </w:rPr>
      </w:pPr>
      <w:r w:rsidDel="00000000" w:rsidR="00000000" w:rsidRPr="00000000">
        <w:rPr>
          <w:rtl w:val="0"/>
        </w:rPr>
      </w:r>
    </w:p>
    <w:p w:rsidR="00000000" w:rsidDel="00000000" w:rsidP="00000000" w:rsidRDefault="00000000" w:rsidRPr="00000000" w14:paraId="00000005">
      <w:pPr>
        <w:rPr>
          <w:b w:val="1"/>
          <w:color w:val="0000ff"/>
          <w:sz w:val="24"/>
          <w:szCs w:val="24"/>
        </w:rPr>
      </w:pPr>
      <w:r w:rsidDel="00000000" w:rsidR="00000000" w:rsidRPr="00000000">
        <w:rPr>
          <w:b w:val="1"/>
          <w:color w:val="0000ff"/>
          <w:sz w:val="24"/>
          <w:szCs w:val="24"/>
          <w:rtl w:val="0"/>
        </w:rPr>
        <w:t xml:space="preserve">In this lab, you will learn how 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shd w:fill="ffffff" w:val="clear"/>
        <w:spacing w:line="240" w:lineRule="auto"/>
        <w:ind w:left="720" w:hanging="360"/>
        <w:rPr/>
      </w:pPr>
      <w:r w:rsidDel="00000000" w:rsidR="00000000" w:rsidRPr="00000000">
        <w:rPr>
          <w:rtl w:val="0"/>
        </w:rPr>
        <w:t xml:space="preserve">Create a DynamoDB table.</w:t>
      </w:r>
    </w:p>
    <w:p w:rsidR="00000000" w:rsidDel="00000000" w:rsidP="00000000" w:rsidRDefault="00000000" w:rsidRPr="00000000" w14:paraId="00000008">
      <w:pPr>
        <w:numPr>
          <w:ilvl w:val="0"/>
          <w:numId w:val="3"/>
        </w:numPr>
        <w:shd w:fill="ffffff" w:val="clear"/>
        <w:spacing w:line="240" w:lineRule="auto"/>
        <w:ind w:left="720" w:hanging="360"/>
        <w:rPr/>
      </w:pPr>
      <w:r w:rsidDel="00000000" w:rsidR="00000000" w:rsidRPr="00000000">
        <w:rPr>
          <w:rtl w:val="0"/>
        </w:rPr>
        <w:t xml:space="preserve">Enter data into a DynamoDB table.</w:t>
      </w:r>
    </w:p>
    <w:p w:rsidR="00000000" w:rsidDel="00000000" w:rsidP="00000000" w:rsidRDefault="00000000" w:rsidRPr="00000000" w14:paraId="00000009">
      <w:pPr>
        <w:numPr>
          <w:ilvl w:val="0"/>
          <w:numId w:val="3"/>
        </w:numPr>
        <w:shd w:fill="ffffff" w:val="clear"/>
        <w:spacing w:line="240" w:lineRule="auto"/>
        <w:ind w:left="720" w:hanging="360"/>
        <w:rPr/>
      </w:pPr>
      <w:r w:rsidDel="00000000" w:rsidR="00000000" w:rsidRPr="00000000">
        <w:rPr>
          <w:rtl w:val="0"/>
        </w:rPr>
        <w:t xml:space="preserve">Query a DynamoDB table.</w:t>
      </w:r>
    </w:p>
    <w:p w:rsidR="00000000" w:rsidDel="00000000" w:rsidP="00000000" w:rsidRDefault="00000000" w:rsidRPr="00000000" w14:paraId="0000000A">
      <w:pPr>
        <w:numPr>
          <w:ilvl w:val="0"/>
          <w:numId w:val="3"/>
        </w:numPr>
        <w:shd w:fill="ffffff" w:val="clear"/>
        <w:spacing w:line="240" w:lineRule="auto"/>
        <w:ind w:left="720" w:hanging="360"/>
        <w:rPr/>
      </w:pPr>
      <w:r w:rsidDel="00000000" w:rsidR="00000000" w:rsidRPr="00000000">
        <w:rPr>
          <w:rtl w:val="0"/>
        </w:rPr>
        <w:t xml:space="preserve">Delete a DynamoDB table.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color w:val="0000ff"/>
          <w:sz w:val="24"/>
          <w:szCs w:val="24"/>
        </w:rPr>
      </w:pPr>
      <w:r w:rsidDel="00000000" w:rsidR="00000000" w:rsidRPr="00000000">
        <w:rPr>
          <w:b w:val="1"/>
          <w:color w:val="0000ff"/>
          <w:sz w:val="24"/>
          <w:szCs w:val="24"/>
          <w:rtl w:val="0"/>
        </w:rPr>
        <w:t xml:space="preserve">Introduction to AWS Educate: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AWS Educate is an online platform built by Amazon that enables users to learn AWS by providing access to online training resources and labs to learn, practice, and evaluate cloud skills without having to create an Amazon or AWS account. In this course, we will be working with AWS Educate, which familiarizes you with AWS.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Setting up an AWS Educate account and Accessing the Lab:</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Click here to go to </w:t>
      </w:r>
      <w:hyperlink r:id="rId7">
        <w:r w:rsidDel="00000000" w:rsidR="00000000" w:rsidRPr="00000000">
          <w:rPr>
            <w:color w:val="1155cc"/>
            <w:u w:val="single"/>
            <w:rtl w:val="0"/>
          </w:rPr>
          <w:t xml:space="preserve">AWS Educate</w:t>
        </w:r>
      </w:hyperlink>
      <w:r w:rsidDel="00000000" w:rsidR="00000000" w:rsidRPr="00000000">
        <w:rPr>
          <w:rtl w:val="0"/>
        </w:rPr>
        <w:t xml:space="preserve">.</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Click on “Register Now” </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Provide your </w:t>
      </w:r>
      <w:r w:rsidDel="00000000" w:rsidR="00000000" w:rsidRPr="00000000">
        <w:rPr>
          <w:b w:val="1"/>
          <w:rtl w:val="0"/>
        </w:rPr>
        <w:t xml:space="preserve">SRN</w:t>
      </w:r>
      <w:r w:rsidDel="00000000" w:rsidR="00000000" w:rsidRPr="00000000">
        <w:rPr>
          <w:rtl w:val="0"/>
        </w:rPr>
        <w:t xml:space="preserve"> as the First Name and your </w:t>
      </w:r>
      <w:r w:rsidDel="00000000" w:rsidR="00000000" w:rsidRPr="00000000">
        <w:rPr>
          <w:b w:val="1"/>
          <w:rtl w:val="0"/>
        </w:rPr>
        <w:t xml:space="preserve">name </w:t>
      </w:r>
      <w:r w:rsidDel="00000000" w:rsidR="00000000" w:rsidRPr="00000000">
        <w:rPr>
          <w:rtl w:val="0"/>
        </w:rPr>
        <w:t xml:space="preserve">as the last name while filling the required details to register.</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Verify the given email address to complete the registration.</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Set a password for the AWS Educate account. </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Login into your account and choose the course </w:t>
      </w:r>
      <w:r w:rsidDel="00000000" w:rsidR="00000000" w:rsidRPr="00000000">
        <w:rPr>
          <w:b w:val="1"/>
          <w:rtl w:val="0"/>
        </w:rPr>
        <w:t xml:space="preserve">“Introduction to Cloud 101.”</w:t>
      </w:r>
      <w:r w:rsidDel="00000000" w:rsidR="00000000" w:rsidRPr="00000000">
        <w:rPr>
          <w:rtl w:val="0"/>
        </w:rPr>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Under modules choose the module “</w:t>
      </w:r>
      <w:hyperlink r:id="rId8">
        <w:r w:rsidDel="00000000" w:rsidR="00000000" w:rsidRPr="00000000">
          <w:rPr>
            <w:color w:val="0000ff"/>
            <w:highlight w:val="white"/>
            <w:rtl w:val="0"/>
          </w:rPr>
          <w:t xml:space="preserve">Lab 3 - Introduction to </w:t>
        </w:r>
      </w:hyperlink>
      <w:r w:rsidDel="00000000" w:rsidR="00000000" w:rsidRPr="00000000">
        <w:rPr>
          <w:color w:val="0000ff"/>
          <w:rtl w:val="0"/>
        </w:rPr>
        <w:t xml:space="preserve">Amazon DynamoDB</w:t>
      </w:r>
      <w:r w:rsidDel="00000000" w:rsidR="00000000" w:rsidRPr="00000000">
        <w:rPr>
          <w:rtl w:val="0"/>
        </w:rPr>
        <w:t xml:space="preserve">”.</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Explore the course!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b w:val="1"/>
          <w:color w:val="1155cc"/>
          <w:sz w:val="24"/>
          <w:szCs w:val="24"/>
          <w:rtl w:val="0"/>
        </w:rPr>
        <w:t xml:space="preserve">What is Amazon DynamoDB?</w:t>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Amazon DynamoDB is a fully managed NoSQL database service that provides fast and predictable performance with seamless scalability. DynamoDB lets you offload the administrative burdens of operating and scaling a distributed database so that you don't have to worry about hardware provisioning, setup and configuration, replication, software patching, or cluster scaling. DynamoDB also offers encryption at rest, which eliminates the operational burden and complexity involved in protecting sensitive data.</w:t>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hyperlink r:id="rId9">
        <w:r w:rsidDel="00000000" w:rsidR="00000000" w:rsidRPr="00000000">
          <w:rPr>
            <w:color w:val="1155cc"/>
            <w:u w:val="single"/>
            <w:rtl w:val="0"/>
          </w:rPr>
          <w:t xml:space="preserve">https://aws.amazon.com/dynamodb/</w:t>
        </w:r>
      </w:hyperlink>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hyperlink r:id="rId10">
        <w:r w:rsidDel="00000000" w:rsidR="00000000" w:rsidRPr="00000000">
          <w:rPr>
            <w:color w:val="1155cc"/>
            <w:u w:val="single"/>
            <w:rtl w:val="0"/>
          </w:rPr>
          <w:t xml:space="preserve">DynamoDB documentation</w:t>
        </w:r>
      </w:hyperlink>
      <w:r w:rsidDel="00000000" w:rsidR="00000000" w:rsidRPr="00000000">
        <w:rPr>
          <w:rtl w:val="0"/>
        </w:rPr>
      </w:r>
    </w:p>
    <w:p w:rsidR="00000000" w:rsidDel="00000000" w:rsidP="00000000" w:rsidRDefault="00000000" w:rsidRPr="00000000" w14:paraId="00000022">
      <w:pPr>
        <w:spacing w:after="160" w:line="259" w:lineRule="auto"/>
        <w:ind w:left="720" w:firstLine="0"/>
        <w:rPr>
          <w:sz w:val="10"/>
          <w:szCs w:val="10"/>
        </w:rPr>
      </w:pPr>
      <w:r w:rsidDel="00000000" w:rsidR="00000000" w:rsidRPr="00000000">
        <w:rPr>
          <w:rtl w:val="0"/>
        </w:rPr>
      </w:r>
    </w:p>
    <w:p w:rsidR="00000000" w:rsidDel="00000000" w:rsidP="00000000" w:rsidRDefault="00000000" w:rsidRPr="00000000" w14:paraId="00000023">
      <w:pPr>
        <w:spacing w:after="160" w:line="259" w:lineRule="auto"/>
        <w:ind w:left="720" w:firstLine="0"/>
        <w:rPr>
          <w:sz w:val="10"/>
          <w:szCs w:val="10"/>
        </w:rPr>
      </w:pPr>
      <w:r w:rsidDel="00000000" w:rsidR="00000000" w:rsidRPr="00000000">
        <w:rPr>
          <w:rtl w:val="0"/>
        </w:rPr>
      </w:r>
    </w:p>
    <w:p w:rsidR="00000000" w:rsidDel="00000000" w:rsidP="00000000" w:rsidRDefault="00000000" w:rsidRPr="00000000" w14:paraId="00000024">
      <w:pPr>
        <w:spacing w:after="160" w:line="259" w:lineRule="auto"/>
        <w:ind w:left="720" w:firstLine="0"/>
        <w:rPr>
          <w:sz w:val="10"/>
          <w:szCs w:val="10"/>
        </w:rPr>
      </w:pPr>
      <w:r w:rsidDel="00000000" w:rsidR="00000000" w:rsidRPr="00000000">
        <w:rPr>
          <w:rtl w:val="0"/>
        </w:rPr>
      </w:r>
    </w:p>
    <w:p w:rsidR="00000000" w:rsidDel="00000000" w:rsidP="00000000" w:rsidRDefault="00000000" w:rsidRPr="00000000" w14:paraId="00000025">
      <w:pPr>
        <w:spacing w:after="160" w:line="259" w:lineRule="auto"/>
        <w:ind w:left="720" w:firstLine="0"/>
        <w:rPr>
          <w:sz w:val="10"/>
          <w:szCs w:val="10"/>
        </w:rPr>
      </w:pPr>
      <w:r w:rsidDel="00000000" w:rsidR="00000000" w:rsidRPr="00000000">
        <w:rPr>
          <w:rtl w:val="0"/>
        </w:rPr>
      </w:r>
    </w:p>
    <w:p w:rsidR="00000000" w:rsidDel="00000000" w:rsidP="00000000" w:rsidRDefault="00000000" w:rsidRPr="00000000" w14:paraId="00000026">
      <w:pPr>
        <w:spacing w:after="160" w:line="259" w:lineRule="auto"/>
        <w:rPr>
          <w:b w:val="1"/>
          <w:color w:val="0000ff"/>
          <w:sz w:val="24"/>
          <w:szCs w:val="24"/>
        </w:rPr>
      </w:pPr>
      <w:r w:rsidDel="00000000" w:rsidR="00000000" w:rsidRPr="00000000">
        <w:rPr>
          <w:b w:val="1"/>
          <w:color w:val="0000ff"/>
          <w:sz w:val="24"/>
          <w:szCs w:val="24"/>
          <w:rtl w:val="0"/>
        </w:rPr>
        <w:t xml:space="preserve">Deliverables:</w:t>
      </w:r>
    </w:p>
    <w:p w:rsidR="00000000" w:rsidDel="00000000" w:rsidP="00000000" w:rsidRDefault="00000000" w:rsidRPr="00000000" w14:paraId="00000027">
      <w:pPr>
        <w:spacing w:after="160" w:line="259" w:lineRule="auto"/>
        <w:rPr>
          <w:b w:val="1"/>
          <w:color w:val="0000ff"/>
          <w:sz w:val="24"/>
          <w:szCs w:val="24"/>
        </w:rPr>
      </w:pPr>
      <w:r w:rsidDel="00000000" w:rsidR="00000000" w:rsidRPr="00000000">
        <w:rPr>
          <w:b w:val="1"/>
          <w:color w:val="0000ff"/>
          <w:rtl w:val="0"/>
        </w:rPr>
        <w:t xml:space="preserve">Note: Submit only the screenshots mentioned below</w:t>
      </w:r>
      <w:r w:rsidDel="00000000" w:rsidR="00000000" w:rsidRPr="00000000">
        <w:rPr>
          <w:rtl w:val="0"/>
        </w:rPr>
      </w:r>
    </w:p>
    <w:p w:rsidR="00000000" w:rsidDel="00000000" w:rsidP="00000000" w:rsidRDefault="00000000" w:rsidRPr="00000000" w14:paraId="00000028">
      <w:pPr>
        <w:spacing w:after="160" w:line="259" w:lineRule="auto"/>
        <w:rPr/>
      </w:pPr>
      <w:r w:rsidDel="00000000" w:rsidR="00000000" w:rsidRPr="00000000">
        <w:rPr>
          <w:rtl w:val="0"/>
        </w:rPr>
        <w:t xml:space="preserve">The following screenshots are to be submitted:</w:t>
      </w:r>
    </w:p>
    <w:p w:rsidR="00000000" w:rsidDel="00000000" w:rsidP="00000000" w:rsidRDefault="00000000" w:rsidRPr="00000000" w14:paraId="00000029">
      <w:pPr>
        <w:numPr>
          <w:ilvl w:val="0"/>
          <w:numId w:val="1"/>
        </w:numPr>
        <w:spacing w:line="259" w:lineRule="auto"/>
        <w:ind w:left="720" w:hanging="360"/>
        <w:rPr>
          <w:u w:val="none"/>
        </w:rPr>
      </w:pPr>
      <w:r w:rsidDel="00000000" w:rsidR="00000000" w:rsidRPr="00000000">
        <w:rPr>
          <w:rtl w:val="0"/>
        </w:rPr>
        <w:t xml:space="preserve">Screenshot 1a: Creation of table (1 mark)</w:t>
      </w:r>
      <w:r w:rsidDel="00000000" w:rsidR="00000000" w:rsidRPr="00000000">
        <w:rPr>
          <w:rtl w:val="0"/>
        </w:rPr>
      </w:r>
    </w:p>
    <w:p w:rsidR="00000000" w:rsidDel="00000000" w:rsidP="00000000" w:rsidRDefault="00000000" w:rsidRPr="00000000" w14:paraId="0000002A">
      <w:pPr>
        <w:spacing w:line="259" w:lineRule="auto"/>
        <w:ind w:left="720" w:firstLine="0"/>
        <w:rPr/>
      </w:pPr>
      <w:r w:rsidDel="00000000" w:rsidR="00000000" w:rsidRPr="00000000">
        <w:rPr>
          <w:rtl w:val="0"/>
        </w:rPr>
      </w:r>
    </w:p>
    <w:p w:rsidR="00000000" w:rsidDel="00000000" w:rsidP="00000000" w:rsidRDefault="00000000" w:rsidRPr="00000000" w14:paraId="0000002B">
      <w:pPr>
        <w:numPr>
          <w:ilvl w:val="0"/>
          <w:numId w:val="1"/>
        </w:numPr>
        <w:spacing w:line="259" w:lineRule="auto"/>
        <w:ind w:left="720" w:hanging="360"/>
        <w:rPr>
          <w:u w:val="none"/>
        </w:rPr>
      </w:pPr>
      <w:r w:rsidDel="00000000" w:rsidR="00000000" w:rsidRPr="00000000">
        <w:rPr>
          <w:rtl w:val="0"/>
        </w:rPr>
        <w:t xml:space="preserve">Screenshot 2a: Show the inserted entries in table </w:t>
      </w:r>
      <w:r w:rsidDel="00000000" w:rsidR="00000000" w:rsidRPr="00000000">
        <w:rPr>
          <w:b w:val="1"/>
          <w:rtl w:val="0"/>
        </w:rPr>
        <w:t xml:space="preserve">(Make sure the Items returned table is expanded such that all fields are shown and the name of the Table is also visible to the left) </w:t>
      </w:r>
      <w:r w:rsidDel="00000000" w:rsidR="00000000" w:rsidRPr="00000000">
        <w:rPr>
          <w:rtl w:val="0"/>
        </w:rPr>
        <w:t xml:space="preserve">(2 marks)</w:t>
      </w:r>
      <w:r w:rsidDel="00000000" w:rsidR="00000000" w:rsidRPr="00000000">
        <w:rPr>
          <w:rtl w:val="0"/>
        </w:rPr>
      </w:r>
    </w:p>
    <w:p w:rsidR="00000000" w:rsidDel="00000000" w:rsidP="00000000" w:rsidRDefault="00000000" w:rsidRPr="00000000" w14:paraId="0000002C">
      <w:pPr>
        <w:spacing w:line="259" w:lineRule="auto"/>
        <w:ind w:left="720" w:firstLine="0"/>
        <w:rPr/>
      </w:pPr>
      <w:r w:rsidDel="00000000" w:rsidR="00000000" w:rsidRPr="00000000">
        <w:rPr>
          <w:rtl w:val="0"/>
        </w:rPr>
      </w:r>
    </w:p>
    <w:p w:rsidR="00000000" w:rsidDel="00000000" w:rsidP="00000000" w:rsidRDefault="00000000" w:rsidRPr="00000000" w14:paraId="0000002D">
      <w:pPr>
        <w:numPr>
          <w:ilvl w:val="0"/>
          <w:numId w:val="1"/>
        </w:numPr>
        <w:spacing w:line="259" w:lineRule="auto"/>
        <w:ind w:left="720" w:hanging="360"/>
        <w:rPr>
          <w:u w:val="none"/>
        </w:rPr>
      </w:pPr>
      <w:r w:rsidDel="00000000" w:rsidR="00000000" w:rsidRPr="00000000">
        <w:rPr>
          <w:rtl w:val="0"/>
        </w:rPr>
        <w:t xml:space="preserve">Screenshot 3a: Show the entries post update  </w:t>
      </w:r>
      <w:r w:rsidDel="00000000" w:rsidR="00000000" w:rsidRPr="00000000">
        <w:rPr>
          <w:b w:val="1"/>
          <w:rtl w:val="0"/>
        </w:rPr>
        <w:t xml:space="preserve">(Make sure the Items returned table is expanded such that all fields are shown and the name of the Table is also visible to the left) </w:t>
      </w:r>
      <w:r w:rsidDel="00000000" w:rsidR="00000000" w:rsidRPr="00000000">
        <w:rPr>
          <w:rtl w:val="0"/>
        </w:rPr>
        <w:t xml:space="preserve">(2 marks)</w:t>
      </w:r>
      <w:r w:rsidDel="00000000" w:rsidR="00000000" w:rsidRPr="00000000">
        <w:rPr>
          <w:rtl w:val="0"/>
        </w:rPr>
      </w:r>
    </w:p>
    <w:p w:rsidR="00000000" w:rsidDel="00000000" w:rsidP="00000000" w:rsidRDefault="00000000" w:rsidRPr="00000000" w14:paraId="0000002E">
      <w:pPr>
        <w:spacing w:line="259" w:lineRule="auto"/>
        <w:ind w:left="720" w:firstLine="0"/>
        <w:rPr/>
      </w:pPr>
      <w:r w:rsidDel="00000000" w:rsidR="00000000" w:rsidRPr="00000000">
        <w:rPr>
          <w:rtl w:val="0"/>
        </w:rPr>
      </w:r>
    </w:p>
    <w:p w:rsidR="00000000" w:rsidDel="00000000" w:rsidP="00000000" w:rsidRDefault="00000000" w:rsidRPr="00000000" w14:paraId="0000002F">
      <w:pPr>
        <w:numPr>
          <w:ilvl w:val="0"/>
          <w:numId w:val="1"/>
        </w:numPr>
        <w:spacing w:line="259" w:lineRule="auto"/>
        <w:ind w:left="720" w:hanging="360"/>
        <w:rPr>
          <w:u w:val="none"/>
        </w:rPr>
      </w:pPr>
      <w:r w:rsidDel="00000000" w:rsidR="00000000" w:rsidRPr="00000000">
        <w:rPr>
          <w:rtl w:val="0"/>
        </w:rPr>
        <w:t xml:space="preserve">Screenshot 4a: Result of the query Artist (Partition key): Psy, Song (Sort key): Equal to Gangnam Style </w:t>
      </w:r>
      <w:r w:rsidDel="00000000" w:rsidR="00000000" w:rsidRPr="00000000">
        <w:rPr>
          <w:b w:val="1"/>
          <w:rtl w:val="0"/>
        </w:rPr>
        <w:t xml:space="preserve">(Make sure both the query parameters filled are visible along with the result of the query) </w:t>
      </w:r>
      <w:r w:rsidDel="00000000" w:rsidR="00000000" w:rsidRPr="00000000">
        <w:rPr>
          <w:rtl w:val="0"/>
        </w:rPr>
        <w:t xml:space="preserve">(2 marks)</w:t>
      </w:r>
      <w:r w:rsidDel="00000000" w:rsidR="00000000" w:rsidRPr="00000000">
        <w:rPr>
          <w:rtl w:val="0"/>
        </w:rPr>
      </w:r>
    </w:p>
    <w:p w:rsidR="00000000" w:rsidDel="00000000" w:rsidP="00000000" w:rsidRDefault="00000000" w:rsidRPr="00000000" w14:paraId="00000030">
      <w:pPr>
        <w:spacing w:line="259" w:lineRule="auto"/>
        <w:ind w:left="720" w:firstLine="0"/>
        <w:rPr/>
      </w:pPr>
      <w:r w:rsidDel="00000000" w:rsidR="00000000" w:rsidRPr="00000000">
        <w:rPr>
          <w:rtl w:val="0"/>
        </w:rPr>
      </w:r>
    </w:p>
    <w:p w:rsidR="00000000" w:rsidDel="00000000" w:rsidP="00000000" w:rsidRDefault="00000000" w:rsidRPr="00000000" w14:paraId="00000031">
      <w:pPr>
        <w:numPr>
          <w:ilvl w:val="0"/>
          <w:numId w:val="1"/>
        </w:numPr>
        <w:spacing w:line="259" w:lineRule="auto"/>
        <w:ind w:left="720" w:hanging="360"/>
        <w:rPr>
          <w:u w:val="none"/>
        </w:rPr>
      </w:pPr>
      <w:r w:rsidDel="00000000" w:rsidR="00000000" w:rsidRPr="00000000">
        <w:rPr>
          <w:rtl w:val="0"/>
        </w:rPr>
        <w:t xml:space="preserve">Screenshot 4b: Result of Scan filter </w:t>
      </w:r>
      <w:r w:rsidDel="00000000" w:rsidR="00000000" w:rsidRPr="00000000">
        <w:rPr>
          <w:b w:val="1"/>
          <w:rtl w:val="0"/>
        </w:rPr>
        <w:t xml:space="preserve">(Make sure the ‘Scan’ radio button selection, Attribute name and the result are present in the screenshot) </w:t>
      </w:r>
      <w:r w:rsidDel="00000000" w:rsidR="00000000" w:rsidRPr="00000000">
        <w:rPr>
          <w:rtl w:val="0"/>
        </w:rPr>
        <w:t xml:space="preserve">(2 marks)</w:t>
        <w:br w:type="textWrapping"/>
      </w:r>
      <w:r w:rsidDel="00000000" w:rsidR="00000000" w:rsidRPr="00000000">
        <w:rPr>
          <w:rtl w:val="0"/>
        </w:rPr>
      </w:r>
    </w:p>
    <w:p w:rsidR="00000000" w:rsidDel="00000000" w:rsidP="00000000" w:rsidRDefault="00000000" w:rsidRPr="00000000" w14:paraId="00000032">
      <w:pPr>
        <w:numPr>
          <w:ilvl w:val="0"/>
          <w:numId w:val="1"/>
        </w:numPr>
        <w:spacing w:line="259" w:lineRule="auto"/>
        <w:ind w:left="720" w:hanging="360"/>
        <w:rPr>
          <w:u w:val="none"/>
        </w:rPr>
      </w:pPr>
      <w:r w:rsidDel="00000000" w:rsidR="00000000" w:rsidRPr="00000000">
        <w:rPr>
          <w:rtl w:val="0"/>
        </w:rPr>
        <w:t xml:space="preserve">Screenshot 5a: Data after deletion of an item from the table (1 mark)</w:t>
      </w:r>
      <w:r w:rsidDel="00000000" w:rsidR="00000000" w:rsidRPr="00000000">
        <w:rPr>
          <w:rtl w:val="0"/>
        </w:rPr>
      </w:r>
    </w:p>
    <w:p w:rsidR="00000000" w:rsidDel="00000000" w:rsidP="00000000" w:rsidRDefault="00000000" w:rsidRPr="00000000" w14:paraId="00000033">
      <w:pPr>
        <w:spacing w:line="259" w:lineRule="auto"/>
        <w:ind w:left="0" w:firstLine="0"/>
        <w:rPr/>
      </w:pPr>
      <w:r w:rsidDel="00000000" w:rsidR="00000000" w:rsidRPr="00000000">
        <w:rPr>
          <w:rtl w:val="0"/>
        </w:rPr>
      </w:r>
    </w:p>
    <w:p w:rsidR="00000000" w:rsidDel="00000000" w:rsidP="00000000" w:rsidRDefault="00000000" w:rsidRPr="00000000" w14:paraId="00000034">
      <w:pPr>
        <w:spacing w:after="160" w:line="259" w:lineRule="auto"/>
        <w:ind w:left="720" w:firstLine="0"/>
        <w:rPr/>
      </w:pPr>
      <w:r w:rsidDel="00000000" w:rsidR="00000000" w:rsidRPr="00000000">
        <w:rPr>
          <w:rtl w:val="0"/>
        </w:rPr>
      </w:r>
    </w:p>
    <w:p w:rsidR="00000000" w:rsidDel="00000000" w:rsidP="00000000" w:rsidRDefault="00000000" w:rsidRPr="00000000" w14:paraId="00000035">
      <w:pPr>
        <w:spacing w:after="160" w:line="259" w:lineRule="auto"/>
        <w:rPr>
          <w:b w:val="1"/>
          <w:sz w:val="24"/>
          <w:szCs w:val="24"/>
        </w:rPr>
      </w:pPr>
      <w:r w:rsidDel="00000000" w:rsidR="00000000" w:rsidRPr="00000000">
        <w:rPr>
          <w:b w:val="1"/>
          <w:color w:val="ff0000"/>
          <w:sz w:val="24"/>
          <w:szCs w:val="24"/>
          <w:rtl w:val="0"/>
        </w:rPr>
        <w:t xml:space="preserve">NOTE :</w:t>
      </w:r>
      <w:r w:rsidDel="00000000" w:rsidR="00000000" w:rsidRPr="00000000">
        <w:rPr>
          <w:b w:val="1"/>
          <w:color w:val="0000ff"/>
          <w:sz w:val="24"/>
          <w:szCs w:val="24"/>
          <w:rtl w:val="0"/>
        </w:rPr>
        <w:t xml:space="preserve"> </w:t>
      </w:r>
      <w:r w:rsidDel="00000000" w:rsidR="00000000" w:rsidRPr="00000000">
        <w:rPr>
          <w:b w:val="1"/>
          <w:sz w:val="24"/>
          <w:szCs w:val="24"/>
          <w:rtl w:val="0"/>
        </w:rPr>
        <w:t xml:space="preserve">Make sure the account name(containing SRN) on the top right is visible in ALL the screenshots submitted  (Shown in the below screenshot)</w:t>
      </w:r>
    </w:p>
    <w:p w:rsidR="00000000" w:rsidDel="00000000" w:rsidP="00000000" w:rsidRDefault="00000000" w:rsidRPr="00000000" w14:paraId="00000036">
      <w:pPr>
        <w:spacing w:after="160" w:line="259" w:lineRule="auto"/>
        <w:rPr>
          <w:b w:val="1"/>
          <w:sz w:val="24"/>
          <w:szCs w:val="24"/>
        </w:rPr>
      </w:pPr>
      <w:r w:rsidDel="00000000" w:rsidR="00000000" w:rsidRPr="00000000">
        <w:rPr>
          <w:b w:val="1"/>
          <w:sz w:val="24"/>
          <w:szCs w:val="24"/>
        </w:rPr>
        <w:drawing>
          <wp:inline distB="114300" distT="114300" distL="114300" distR="114300">
            <wp:extent cx="5943600" cy="130810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line="259" w:lineRule="auto"/>
        <w:rPr>
          <w:b w:val="1"/>
          <w:color w:val="ff0000"/>
        </w:rPr>
      </w:pPr>
      <w:r w:rsidDel="00000000" w:rsidR="00000000" w:rsidRPr="00000000">
        <w:rPr>
          <w:rtl w:val="0"/>
        </w:rPr>
      </w:r>
    </w:p>
    <w:p w:rsidR="00000000" w:rsidDel="00000000" w:rsidP="00000000" w:rsidRDefault="00000000" w:rsidRPr="00000000" w14:paraId="00000038">
      <w:pPr>
        <w:spacing w:after="160" w:line="259" w:lineRule="auto"/>
        <w:rPr/>
      </w:pPr>
      <w:r w:rsidDel="00000000" w:rsidR="00000000" w:rsidRPr="00000000">
        <w:rPr>
          <w:b w:val="1"/>
          <w:color w:val="ff0000"/>
          <w:rtl w:val="0"/>
        </w:rPr>
        <w:t xml:space="preserve">NOTE:</w:t>
      </w:r>
      <w:r w:rsidDel="00000000" w:rsidR="00000000" w:rsidRPr="00000000">
        <w:rPr>
          <w:rtl w:val="0"/>
        </w:rPr>
        <w:t xml:space="preserve"> The screenshots must be pasted into a Word document and sent in PDF format. The file should be named in this manner </w:t>
      </w:r>
      <w:r w:rsidDel="00000000" w:rsidR="00000000" w:rsidRPr="00000000">
        <w:rPr>
          <w:b w:val="1"/>
          <w:rtl w:val="0"/>
        </w:rPr>
        <w:t xml:space="preserve">&lt;Section&gt;_&lt;SRN&gt;_&lt;Name&gt;_E3.pdf</w:t>
      </w:r>
      <w:r w:rsidDel="00000000" w:rsidR="00000000" w:rsidRPr="00000000">
        <w:rPr>
          <w:rtl w:val="0"/>
        </w:rPr>
        <w:t xml:space="preserve"> (E.g. A_PES1UG20CSXXX_Name_E3.pdf)</w:t>
      </w:r>
    </w:p>
    <w:p w:rsidR="00000000" w:rsidDel="00000000" w:rsidP="00000000" w:rsidRDefault="00000000" w:rsidRPr="00000000" w14:paraId="00000039">
      <w:pPr>
        <w:rPr>
          <w:b w:val="1"/>
          <w:color w:val="ff0000"/>
          <w:sz w:val="24"/>
          <w:szCs w:val="24"/>
        </w:rPr>
      </w:pPr>
      <w:r w:rsidDel="00000000" w:rsidR="00000000" w:rsidRPr="00000000">
        <w:rPr>
          <w:rtl w:val="0"/>
        </w:rPr>
      </w:r>
    </w:p>
    <w:p w:rsidR="00000000" w:rsidDel="00000000" w:rsidP="00000000" w:rsidRDefault="00000000" w:rsidRPr="00000000" w14:paraId="0000003A">
      <w:pPr>
        <w:rPr>
          <w:b w:val="1"/>
          <w:color w:val="ff0000"/>
          <w:sz w:val="24"/>
          <w:szCs w:val="24"/>
        </w:rPr>
      </w:pPr>
      <w:r w:rsidDel="00000000" w:rsidR="00000000" w:rsidRPr="00000000">
        <w:rPr>
          <w:rtl w:val="0"/>
        </w:rPr>
      </w:r>
    </w:p>
    <w:p w:rsidR="00000000" w:rsidDel="00000000" w:rsidP="00000000" w:rsidRDefault="00000000" w:rsidRPr="00000000" w14:paraId="0000003B">
      <w:pPr>
        <w:rPr>
          <w:b w:val="1"/>
          <w:color w:val="ff0000"/>
          <w:sz w:val="24"/>
          <w:szCs w:val="24"/>
        </w:rPr>
      </w:pPr>
      <w:r w:rsidDel="00000000" w:rsidR="00000000" w:rsidRPr="00000000">
        <w:rPr>
          <w:rtl w:val="0"/>
        </w:rPr>
      </w:r>
    </w:p>
    <w:p w:rsidR="00000000" w:rsidDel="00000000" w:rsidP="00000000" w:rsidRDefault="00000000" w:rsidRPr="00000000" w14:paraId="0000003C">
      <w:pPr>
        <w:rPr>
          <w:b w:val="1"/>
          <w:color w:val="ff0000"/>
          <w:sz w:val="24"/>
          <w:szCs w:val="24"/>
        </w:rPr>
      </w:pPr>
      <w:r w:rsidDel="00000000" w:rsidR="00000000" w:rsidRPr="00000000">
        <w:rPr>
          <w:rtl w:val="0"/>
        </w:rPr>
      </w:r>
    </w:p>
    <w:p w:rsidR="00000000" w:rsidDel="00000000" w:rsidP="00000000" w:rsidRDefault="00000000" w:rsidRPr="00000000" w14:paraId="0000003D">
      <w:pPr>
        <w:rPr>
          <w:b w:val="1"/>
          <w:color w:val="ff0000"/>
          <w:sz w:val="24"/>
          <w:szCs w:val="24"/>
        </w:rPr>
      </w:pPr>
      <w:r w:rsidDel="00000000" w:rsidR="00000000" w:rsidRPr="00000000">
        <w:rPr>
          <w:b w:val="1"/>
          <w:color w:val="ff0000"/>
          <w:sz w:val="24"/>
          <w:szCs w:val="24"/>
          <w:rtl w:val="0"/>
        </w:rPr>
        <w:t xml:space="preserve">Points to note:</w:t>
      </w:r>
    </w:p>
    <w:p w:rsidR="00000000" w:rsidDel="00000000" w:rsidP="00000000" w:rsidRDefault="00000000" w:rsidRPr="00000000" w14:paraId="0000003E">
      <w:pPr>
        <w:rPr>
          <w:b w:val="1"/>
          <w:color w:val="ff000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AWS Educate will create a temporary AWS account with all the required permissions and access to complete the lab. </w:t>
      </w:r>
      <w:r w:rsidDel="00000000" w:rsidR="00000000" w:rsidRPr="00000000">
        <w:rPr>
          <w:b w:val="1"/>
          <w:rtl w:val="0"/>
        </w:rPr>
        <w:t xml:space="preserve">Do not </w:t>
      </w:r>
      <w:r w:rsidDel="00000000" w:rsidR="00000000" w:rsidRPr="00000000">
        <w:rPr>
          <w:rtl w:val="0"/>
        </w:rPr>
        <w:t xml:space="preserve">use your personal AWS account. To prevent conflicts with any AWS account that you have already signed into on your browser, use incognito mode.</w:t>
      </w:r>
    </w:p>
    <w:p w:rsidR="00000000" w:rsidDel="00000000" w:rsidP="00000000" w:rsidRDefault="00000000" w:rsidRPr="00000000" w14:paraId="00000040">
      <w:pPr>
        <w:rPr/>
      </w:pPr>
      <w:r w:rsidDel="00000000" w:rsidR="00000000" w:rsidRPr="00000000">
        <w:rPr>
          <w:rtl w:val="0"/>
        </w:rPr>
        <w:t xml:space="preserve">2. </w:t>
      </w:r>
      <w:r w:rsidDel="00000000" w:rsidR="00000000" w:rsidRPr="00000000">
        <w:rPr>
          <w:b w:val="1"/>
          <w:rtl w:val="0"/>
        </w:rPr>
        <w:t xml:space="preserve">DO NOT </w:t>
      </w:r>
      <w:r w:rsidDel="00000000" w:rsidR="00000000" w:rsidRPr="00000000">
        <w:rPr>
          <w:rtl w:val="0"/>
        </w:rPr>
        <w:t xml:space="preserve">change the default region/ VPC or any other settings that are automatically created by AWS Educate.</w:t>
      </w:r>
    </w:p>
    <w:p w:rsidR="00000000" w:rsidDel="00000000" w:rsidP="00000000" w:rsidRDefault="00000000" w:rsidRPr="00000000" w14:paraId="00000041">
      <w:pPr>
        <w:rPr/>
      </w:pPr>
      <w:r w:rsidDel="00000000" w:rsidR="00000000" w:rsidRPr="00000000">
        <w:rPr>
          <w:rtl w:val="0"/>
        </w:rPr>
        <w:t xml:space="preserve">3. The AWS Educate lab session is timed. When the time limit is reached/the timer expires, the AWS account is deleted, and you must restart the lab from the beginning.</w:t>
      </w:r>
    </w:p>
    <w:p w:rsidR="00000000" w:rsidDel="00000000" w:rsidP="00000000" w:rsidRDefault="00000000" w:rsidRPr="00000000" w14:paraId="00000042">
      <w:pPr>
        <w:rPr/>
      </w:pPr>
      <w:r w:rsidDel="00000000" w:rsidR="00000000" w:rsidRPr="00000000">
        <w:rPr>
          <w:rtl w:val="0"/>
        </w:rPr>
        <w:t xml:space="preserve">4. All code and configuration for the AWS Educate lab have already been given. You are not required to code anything from scratch or deviate from this for the lab experiments. However, in some cases, you may be required to name the resources you use differently, as instructed.</w:t>
      </w:r>
    </w:p>
    <w:p w:rsidR="00000000" w:rsidDel="00000000" w:rsidP="00000000" w:rsidRDefault="00000000" w:rsidRPr="00000000" w14:paraId="00000043">
      <w:pPr>
        <w:rPr/>
      </w:pPr>
      <w:r w:rsidDel="00000000" w:rsidR="00000000" w:rsidRPr="00000000">
        <w:rPr>
          <w:rtl w:val="0"/>
        </w:rPr>
        <w:t xml:space="preserve">5. The assignments may require you to deviate from the AWS Educate instructions and use your own code. Instructions will be given.</w:t>
      </w:r>
    </w:p>
    <w:p w:rsidR="00000000" w:rsidDel="00000000" w:rsidP="00000000" w:rsidRDefault="00000000" w:rsidRPr="00000000" w14:paraId="00000044">
      <w:pPr>
        <w:rPr/>
      </w:pPr>
      <w:r w:rsidDel="00000000" w:rsidR="00000000" w:rsidRPr="00000000">
        <w:rPr>
          <w:rtl w:val="0"/>
        </w:rPr>
        <w:t xml:space="preserve">6. </w:t>
      </w:r>
      <w:r w:rsidDel="00000000" w:rsidR="00000000" w:rsidRPr="00000000">
        <w:rPr>
          <w:b w:val="1"/>
          <w:rtl w:val="0"/>
        </w:rPr>
        <w:t xml:space="preserve">DO NOT</w:t>
      </w:r>
      <w:r w:rsidDel="00000000" w:rsidR="00000000" w:rsidRPr="00000000">
        <w:rPr>
          <w:rtl w:val="0"/>
        </w:rPr>
        <w:t xml:space="preserve"> try to access or avail any other resources and services that have not been described in the lab session or your account will be blocked.</w:t>
      </w:r>
    </w:p>
    <w:p w:rsidR="00000000" w:rsidDel="00000000" w:rsidP="00000000" w:rsidRDefault="00000000" w:rsidRPr="00000000" w14:paraId="00000045">
      <w:pPr>
        <w:rPr/>
      </w:pPr>
      <w:r w:rsidDel="00000000" w:rsidR="00000000" w:rsidRPr="00000000">
        <w:rPr>
          <w:rtl w:val="0"/>
        </w:rPr>
        <w:t xml:space="preserve">7. Ensure that you have signed into AWS Educate from your mail account.</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widowControl w:val="0"/>
      <w:rPr>
        <w:rFonts w:ascii="Calibri" w:cs="Calibri" w:eastAsia="Calibri" w:hAnsi="Calibri"/>
      </w:rPr>
    </w:pPr>
    <w:r w:rsidDel="00000000" w:rsidR="00000000" w:rsidRPr="00000000">
      <w:rPr>
        <w:rtl w:val="0"/>
      </w:rPr>
    </w:r>
  </w:p>
  <w:tbl>
    <w:tblPr>
      <w:tblStyle w:val="Table1"/>
      <w:tblW w:w="9030.0" w:type="dxa"/>
      <w:jc w:val="right"/>
      <w:tblLayout w:type="fixed"/>
      <w:tblLook w:val="0400"/>
    </w:tblPr>
    <w:tblGrid>
      <w:gridCol w:w="2100"/>
      <w:gridCol w:w="6930"/>
      <w:tblGridChange w:id="0">
        <w:tblGrid>
          <w:gridCol w:w="2100"/>
          <w:gridCol w:w="6930"/>
        </w:tblGrid>
      </w:tblGridChange>
    </w:tblGrid>
    <w:tr>
      <w:trPr>
        <w:cantSplit w:val="0"/>
        <w:tblHeader w:val="0"/>
      </w:trPr>
      <w:tc>
        <w:tcPr>
          <w:shd w:fill="ed7d31" w:val="clear"/>
          <w:vAlign w:val="center"/>
        </w:tcPr>
        <w:p w:rsidR="00000000" w:rsidDel="00000000" w:rsidP="00000000" w:rsidRDefault="00000000" w:rsidRPr="00000000" w14:paraId="00000047">
          <w:pPr>
            <w:tabs>
              <w:tab w:val="center" w:leader="none" w:pos="4513"/>
              <w:tab w:val="right" w:leader="none" w:pos="9026"/>
            </w:tabs>
            <w:spacing w:line="240" w:lineRule="auto"/>
            <w:rPr>
              <w:rFonts w:ascii="Calibri" w:cs="Calibri" w:eastAsia="Calibri" w:hAnsi="Calibri"/>
              <w:b w:val="1"/>
              <w:smallCaps w:val="1"/>
              <w:color w:val="ffffff"/>
            </w:rPr>
          </w:pPr>
          <w:r w:rsidDel="00000000" w:rsidR="00000000" w:rsidRPr="00000000">
            <w:rPr>
              <w:rtl w:val="0"/>
            </w:rPr>
          </w:r>
        </w:p>
      </w:tc>
      <w:tc>
        <w:tcPr>
          <w:shd w:fill="ed7d31" w:val="clear"/>
          <w:vAlign w:val="center"/>
        </w:tcPr>
        <w:p w:rsidR="00000000" w:rsidDel="00000000" w:rsidP="00000000" w:rsidRDefault="00000000" w:rsidRPr="00000000" w14:paraId="00000048">
          <w:pPr>
            <w:tabs>
              <w:tab w:val="center" w:leader="none" w:pos="4513"/>
              <w:tab w:val="right" w:leader="none" w:pos="9026"/>
            </w:tabs>
            <w:spacing w:line="240" w:lineRule="auto"/>
            <w:jc w:val="right"/>
            <w:rPr>
              <w:rFonts w:ascii="Calibri" w:cs="Calibri" w:eastAsia="Calibri" w:hAnsi="Calibri"/>
              <w:smallCaps w:val="1"/>
              <w:color w:val="ffffff"/>
            </w:rPr>
          </w:pPr>
          <w:r w:rsidDel="00000000" w:rsidR="00000000" w:rsidRPr="00000000">
            <w:rPr>
              <w:rFonts w:ascii="Calibri" w:cs="Calibri" w:eastAsia="Calibri" w:hAnsi="Calibri"/>
              <w:smallCaps w:val="1"/>
              <w:color w:val="ffffff"/>
              <w:rtl w:val="0"/>
            </w:rPr>
            <w:t xml:space="preserve"> CLOUD COMPUTING LAB UE20CS351</w:t>
          </w:r>
        </w:p>
      </w:tc>
    </w:tr>
  </w:tbl>
  <w:p w:rsidR="00000000" w:rsidDel="00000000" w:rsidP="00000000" w:rsidRDefault="00000000" w:rsidRPr="00000000" w14:paraId="00000049">
    <w:pPr>
      <w:tabs>
        <w:tab w:val="center" w:leader="none" w:pos="4513"/>
        <w:tab w:val="right" w:leader="none"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15.0" w:type="dxa"/>
        <w:left w:w="115.0" w:type="dxa"/>
        <w:bottom w:w="115.0" w:type="dxa"/>
        <w:right w:w="115.0" w:type="dxa"/>
      </w:tblCellMar>
    </w:tblPr>
  </w:style>
  <w:style w:type="paragraph" w:styleId="NormalWeb">
    <w:name w:val="Normal (Web)"/>
    <w:basedOn w:val="Normal"/>
    <w:uiPriority w:val="99"/>
    <w:semiHidden w:val="1"/>
    <w:unhideWhenUsed w:val="1"/>
    <w:rsid w:val="00153292"/>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semiHidden w:val="1"/>
    <w:unhideWhenUsed w:val="1"/>
    <w:rsid w:val="00153292"/>
    <w:rPr>
      <w:color w:val="0000ff"/>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15.0" w:type="dxa"/>
        <w:left w:w="115.0" w:type="dxa"/>
        <w:bottom w:w="115.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15.0" w:type="dxa"/>
        <w:left w:w="115.0" w:type="dxa"/>
        <w:bottom w:w="115.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docs.aws.amazon.com/amazondynamodb/latest/developerguide/Introduction.html" TargetMode="External"/><Relationship Id="rId12" Type="http://schemas.openxmlformats.org/officeDocument/2006/relationships/header" Target="header1.xml"/><Relationship Id="rId9" Type="http://schemas.openxmlformats.org/officeDocument/2006/relationships/hyperlink" Target="https://aws.amazon.com/dynamod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ws.amazon.com/education/awseducate/" TargetMode="External"/><Relationship Id="rId8" Type="http://schemas.openxmlformats.org/officeDocument/2006/relationships/hyperlink" Target="https://awseducate.instructure.com/courses/746/modules/items/13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3UwHeORFowaMLwJZws7JnkfcotQ==">AMUW2mW9WVsTKzriXnTFEivEGv1J9CxJmjudYZ1UuQ1+DW5N2jNtaSSBSfujiHsmllEGF2ftHSmy5lJIs9JN3wxxhLIqLaPqYzlgzcQGUj+tdk9ap9zLoYA=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2023-02-07T11:58:00Z</dcterms:created>
</cp:coreProperties>
</file>