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D5CA" w14:textId="77777777" w:rsidR="00142D2D" w:rsidRPr="00B75251" w:rsidRDefault="00142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142D2D" w:rsidRPr="00B75251" w14:paraId="5FF83C01" w14:textId="77777777">
        <w:tc>
          <w:tcPr>
            <w:tcW w:w="3191" w:type="dxa"/>
            <w:vMerge w:val="restart"/>
          </w:tcPr>
          <w:p w14:paraId="70189CD8" w14:textId="10AFDF41" w:rsidR="00142D2D" w:rsidRPr="00B75251" w:rsidRDefault="006350C5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Name:</w:t>
            </w:r>
            <w:r w:rsidR="00B75251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Adithya M</w:t>
            </w:r>
          </w:p>
        </w:tc>
        <w:tc>
          <w:tcPr>
            <w:tcW w:w="3188" w:type="dxa"/>
          </w:tcPr>
          <w:p w14:paraId="7B45EB0C" w14:textId="32FE41C5" w:rsidR="00142D2D" w:rsidRPr="00B75251" w:rsidRDefault="006350C5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SRN:</w:t>
            </w:r>
            <w:r w:rsidR="00B75251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PES1UG20CS621</w:t>
            </w:r>
          </w:p>
        </w:tc>
        <w:tc>
          <w:tcPr>
            <w:tcW w:w="3197" w:type="dxa"/>
          </w:tcPr>
          <w:p w14:paraId="445730CF" w14:textId="077920FB" w:rsidR="00142D2D" w:rsidRPr="00B75251" w:rsidRDefault="006350C5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Section:</w:t>
            </w:r>
            <w:r w:rsidR="00B75251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K</w:t>
            </w:r>
          </w:p>
        </w:tc>
      </w:tr>
      <w:tr w:rsidR="00142D2D" w:rsidRPr="00B75251" w14:paraId="24842C24" w14:textId="77777777">
        <w:tc>
          <w:tcPr>
            <w:tcW w:w="3191" w:type="dxa"/>
            <w:vMerge/>
          </w:tcPr>
          <w:p w14:paraId="5122E527" w14:textId="77777777" w:rsidR="00142D2D" w:rsidRPr="00B75251" w:rsidRDefault="00142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14:paraId="42BDED7F" w14:textId="47E6C53E" w:rsidR="00142D2D" w:rsidRPr="00B75251" w:rsidRDefault="006350C5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Date:</w:t>
            </w:r>
            <w:r w:rsidR="00B75251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13/1/2022</w:t>
            </w:r>
          </w:p>
        </w:tc>
        <w:tc>
          <w:tcPr>
            <w:tcW w:w="3197" w:type="dxa"/>
          </w:tcPr>
          <w:p w14:paraId="0B4D034C" w14:textId="4CF2FDD9" w:rsidR="00142D2D" w:rsidRPr="00B75251" w:rsidRDefault="007E1499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Lab</w:t>
            </w:r>
            <w:r w:rsidR="006350C5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No:</w:t>
            </w:r>
            <w:r w:rsidR="00436126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 w:rsidR="00B75251"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14:paraId="7D9E1706" w14:textId="71117470" w:rsidR="00142D2D" w:rsidRPr="00B75251" w:rsidRDefault="00142D2D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p w14:paraId="45ACCF25" w14:textId="50B433DD" w:rsidR="00B75251" w:rsidRDefault="00B75251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p w14:paraId="364803E2" w14:textId="77777777" w:rsidR="0077260F" w:rsidRDefault="0077260F">
      <w:pPr>
        <w:rPr>
          <w:rFonts w:asciiTheme="minorHAnsi" w:eastAsia="Arial Narrow" w:hAnsiTheme="minorHAnsi" w:cstheme="minorHAnsi"/>
          <w:b/>
          <w:noProof/>
          <w:sz w:val="28"/>
          <w:szCs w:val="28"/>
        </w:rPr>
      </w:pPr>
      <w:r>
        <w:rPr>
          <w:rFonts w:asciiTheme="minorHAnsi" w:eastAsia="Arial Narrow" w:hAnsiTheme="minorHAnsi" w:cstheme="minorHAnsi"/>
          <w:b/>
          <w:sz w:val="28"/>
          <w:szCs w:val="28"/>
        </w:rPr>
        <w:t>Use Case Diagram</w:t>
      </w:r>
    </w:p>
    <w:p w14:paraId="35F55BE9" w14:textId="791740FA" w:rsidR="0077260F" w:rsidRDefault="0077260F" w:rsidP="005737AD">
      <w:pPr>
        <w:rPr>
          <w:rFonts w:asciiTheme="minorHAnsi" w:eastAsia="Arial Narrow" w:hAnsiTheme="minorHAnsi" w:cstheme="minorHAnsi"/>
          <w:b/>
          <w:sz w:val="28"/>
          <w:szCs w:val="28"/>
        </w:rPr>
      </w:pPr>
      <w:r>
        <w:rPr>
          <w:rFonts w:asciiTheme="minorHAnsi" w:eastAsia="Arial Narrow" w:hAnsiTheme="minorHAnsi" w:cstheme="minorHAnsi"/>
          <w:b/>
          <w:noProof/>
          <w:sz w:val="28"/>
          <w:szCs w:val="28"/>
        </w:rPr>
        <w:drawing>
          <wp:inline distT="0" distB="0" distL="0" distR="0" wp14:anchorId="3FBCA802" wp14:editId="343BE6EF">
            <wp:extent cx="5937885" cy="552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259A" w14:textId="77777777" w:rsidR="0077260F" w:rsidRDefault="0077260F">
      <w:pPr>
        <w:rPr>
          <w:rFonts w:asciiTheme="minorHAnsi" w:eastAsia="Arial Narrow" w:hAnsiTheme="minorHAnsi" w:cstheme="minorHAnsi"/>
          <w:b/>
          <w:noProof/>
          <w:sz w:val="28"/>
          <w:szCs w:val="28"/>
        </w:rPr>
      </w:pPr>
      <w:r>
        <w:rPr>
          <w:rFonts w:asciiTheme="minorHAnsi" w:eastAsia="Arial Narrow" w:hAnsiTheme="minorHAnsi" w:cstheme="minorHAnsi"/>
          <w:b/>
          <w:noProof/>
          <w:sz w:val="28"/>
          <w:szCs w:val="28"/>
        </w:rPr>
        <w:lastRenderedPageBreak/>
        <w:drawing>
          <wp:inline distT="0" distB="0" distL="0" distR="0" wp14:anchorId="2570497E" wp14:editId="7FE547FF">
            <wp:extent cx="5335929" cy="7471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0" b="12131"/>
                    <a:stretch/>
                  </pic:blipFill>
                  <pic:spPr bwMode="auto">
                    <a:xfrm>
                      <a:off x="0" y="0"/>
                      <a:ext cx="5371105" cy="752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9874" w14:textId="4AF9856B" w:rsidR="0077260F" w:rsidRDefault="0077260F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p w14:paraId="5A50CC0B" w14:textId="77777777" w:rsidR="0077260F" w:rsidRDefault="0077260F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p w14:paraId="09F24514" w14:textId="49620705" w:rsidR="0077260F" w:rsidRPr="00B75251" w:rsidRDefault="0077260F">
      <w:pPr>
        <w:rPr>
          <w:rFonts w:asciiTheme="minorHAnsi" w:eastAsia="Arial Narrow" w:hAnsiTheme="minorHAnsi" w:cstheme="minorHAnsi"/>
          <w:b/>
          <w:sz w:val="28"/>
          <w:szCs w:val="28"/>
        </w:rPr>
      </w:pPr>
      <w:r>
        <w:rPr>
          <w:rFonts w:asciiTheme="minorHAnsi" w:eastAsia="Arial Narrow" w:hAnsiTheme="minorHAnsi" w:cstheme="minorHAnsi"/>
          <w:b/>
          <w:sz w:val="28"/>
          <w:szCs w:val="28"/>
        </w:rPr>
        <w:t>Use Case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B75251" w:rsidRPr="00B75251" w14:paraId="6626F12D" w14:textId="77777777" w:rsidTr="00B75251">
        <w:tc>
          <w:tcPr>
            <w:tcW w:w="918" w:type="dxa"/>
          </w:tcPr>
          <w:p w14:paraId="01644D2C" w14:textId="05E5D8E6" w:rsidR="00B75251" w:rsidRPr="00B75251" w:rsidRDefault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8658" w:type="dxa"/>
          </w:tcPr>
          <w:p w14:paraId="56D086E6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Title or Reference Name: "Verify Appointment"</w:t>
            </w:r>
          </w:p>
          <w:p w14:paraId="18D40E28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1A2FDDE4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Purpose: To confirm that the applicant has all the necessary documents and biometrics and has scheduled an appointment at the local UIDN Centre.</w:t>
            </w:r>
          </w:p>
          <w:p w14:paraId="396020A3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37D0D885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Actors: UIDN Centre Official</w:t>
            </w:r>
          </w:p>
          <w:p w14:paraId="620F2ED8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7B850E13" w14:textId="7861F474" w:rsidR="00B75251" w:rsidRPr="00B75251" w:rsidRDefault="00EC5AE7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Pre-Conditions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: The applicant must have scheduled an appointment and provided all necessary documents and biometrics.</w:t>
            </w:r>
          </w:p>
          <w:p w14:paraId="3A79E78A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7FF14668" w14:textId="71B45DB1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Post Conditions: The appointment is verified and approved, and the applicant's documents and biometrics are uploaded to the system.</w:t>
            </w:r>
          </w:p>
        </w:tc>
      </w:tr>
      <w:tr w:rsidR="00B75251" w:rsidRPr="00B75251" w14:paraId="034A3FCB" w14:textId="77777777" w:rsidTr="00B75251">
        <w:tc>
          <w:tcPr>
            <w:tcW w:w="918" w:type="dxa"/>
          </w:tcPr>
          <w:p w14:paraId="7EFF3837" w14:textId="2F7B30DC" w:rsidR="00B75251" w:rsidRPr="00B75251" w:rsidRDefault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8658" w:type="dxa"/>
          </w:tcPr>
          <w:p w14:paraId="2A37CE94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Title or Reference Name: "Upload Documents and Biometrics"</w:t>
            </w:r>
          </w:p>
          <w:p w14:paraId="39FCDAAF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345E3A06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Purpose: To scan and upload the applicant's documents and biometrics to the system.</w:t>
            </w:r>
          </w:p>
          <w:p w14:paraId="1DE4D8D7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6F5F6FB8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Actors: UIDN Centre Official</w:t>
            </w:r>
          </w:p>
          <w:p w14:paraId="3B4DC7DA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31F8C027" w14:textId="762000A7" w:rsidR="00B75251" w:rsidRPr="00B75251" w:rsidRDefault="00EC5AE7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Pre-Conditions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: The applicant must have provided all necessary documents and biometrics.</w:t>
            </w:r>
          </w:p>
          <w:p w14:paraId="2EF0565C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201C9343" w14:textId="552DD81E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Post Conditions: The applicant's documents and biometrics are scanned and uploaded to the system and the UID card is printed and dispatched.</w:t>
            </w:r>
          </w:p>
        </w:tc>
      </w:tr>
      <w:tr w:rsidR="00B75251" w:rsidRPr="00B75251" w14:paraId="1AF71BAF" w14:textId="77777777" w:rsidTr="00B75251">
        <w:tc>
          <w:tcPr>
            <w:tcW w:w="918" w:type="dxa"/>
          </w:tcPr>
          <w:p w14:paraId="527E090A" w14:textId="4DC40862" w:rsidR="00B75251" w:rsidRPr="00B75251" w:rsidRDefault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8658" w:type="dxa"/>
          </w:tcPr>
          <w:p w14:paraId="69C32D8F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Title or Reference Name: "Approve Application"</w:t>
            </w:r>
          </w:p>
          <w:p w14:paraId="7FB7B6F7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45F310C6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Purpose: To review the applicant's information, check for errors or inconsistencies, and approve the application.</w:t>
            </w:r>
          </w:p>
          <w:p w14:paraId="18D75D44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1921AB4F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Actors: Backend Officials</w:t>
            </w:r>
          </w:p>
          <w:p w14:paraId="3BB5B29E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449224B9" w14:textId="28942434" w:rsidR="00B75251" w:rsidRPr="00B75251" w:rsidRDefault="00EC5AE7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Pre-Conditions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: The applicant's documents and biometrics must have 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lastRenderedPageBreak/>
              <w:t>been verified and uploaded to the system.</w:t>
            </w:r>
          </w:p>
          <w:p w14:paraId="3597B86E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482DAA9D" w14:textId="188B2B08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Post Conditions: The application is approved, and a unique identification number is assigned to the applicant.</w:t>
            </w:r>
          </w:p>
        </w:tc>
      </w:tr>
      <w:tr w:rsidR="00B75251" w:rsidRPr="00B75251" w14:paraId="7241D682" w14:textId="77777777" w:rsidTr="00B75251">
        <w:tc>
          <w:tcPr>
            <w:tcW w:w="918" w:type="dxa"/>
          </w:tcPr>
          <w:p w14:paraId="14EDC977" w14:textId="455637D2" w:rsidR="00B75251" w:rsidRPr="00B75251" w:rsidRDefault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8658" w:type="dxa"/>
          </w:tcPr>
          <w:p w14:paraId="20C99127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Title or Reference Name: "Apply for UID Number"</w:t>
            </w:r>
          </w:p>
          <w:p w14:paraId="6FD25B08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73FB4840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Purpose: To simplify the process of applying for a UID Number and ensure that all necessary information and documents are provided.</w:t>
            </w:r>
          </w:p>
          <w:p w14:paraId="0A0FB351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175EEBD7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Actors: Applicant</w:t>
            </w:r>
          </w:p>
          <w:p w14:paraId="2F8A6089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6AA641E8" w14:textId="18C23129" w:rsidR="00B75251" w:rsidRPr="00B75251" w:rsidRDefault="00EC5AE7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Pre-Conditions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: The applicant must have all the necessary documents and biometrics to apply for the UID number.</w:t>
            </w:r>
          </w:p>
          <w:p w14:paraId="073B4ED5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01569940" w14:textId="094BE3ED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Post Conditions: A unique identification number is assigned to the applicant, and the applicant's information is stored in the system.</w:t>
            </w:r>
          </w:p>
        </w:tc>
      </w:tr>
      <w:tr w:rsidR="00B75251" w:rsidRPr="00B75251" w14:paraId="12A0ED40" w14:textId="77777777" w:rsidTr="00B75251">
        <w:tc>
          <w:tcPr>
            <w:tcW w:w="918" w:type="dxa"/>
          </w:tcPr>
          <w:p w14:paraId="62CF2426" w14:textId="17A84D5B" w:rsidR="00B75251" w:rsidRPr="00B75251" w:rsidRDefault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8658" w:type="dxa"/>
          </w:tcPr>
          <w:p w14:paraId="7C43D70E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Title or Reference Name: "Request Update of Details"</w:t>
            </w:r>
          </w:p>
          <w:p w14:paraId="519E3F87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3EF7F93B" w14:textId="1C897214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Purpose: To allow the </w:t>
            </w:r>
            <w:r w:rsidR="008360BC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applicant</w:t>
            </w: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 to update their details in the system after receiving the UID card.</w:t>
            </w:r>
          </w:p>
          <w:p w14:paraId="4A212872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75197959" w14:textId="7C14D999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Actors: </w:t>
            </w:r>
            <w:r w:rsidR="008360BC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Applicant</w:t>
            </w:r>
          </w:p>
          <w:p w14:paraId="6D5146A9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6210C0FF" w14:textId="1C412CD2" w:rsidR="00B75251" w:rsidRPr="00B75251" w:rsidRDefault="00EC5AE7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Pre-Conditions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: The </w:t>
            </w:r>
            <w:r w:rsidR="008360BC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applicant</w:t>
            </w:r>
            <w:r w:rsidR="00B75251"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 must have received the UID card and have updated details that need to be made.</w:t>
            </w:r>
          </w:p>
          <w:p w14:paraId="37C8DD5D" w14:textId="77777777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</w:p>
          <w:p w14:paraId="3FAAB2FA" w14:textId="30CD5A8F" w:rsidR="00B75251" w:rsidRPr="00B75251" w:rsidRDefault="00B75251" w:rsidP="00B75251">
            <w:pPr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</w:pP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 xml:space="preserve">Post Conditions: The </w:t>
            </w:r>
            <w:r w:rsidR="008360BC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applicant</w:t>
            </w:r>
            <w:r w:rsidRPr="00B75251">
              <w:rPr>
                <w:rFonts w:asciiTheme="minorHAnsi" w:eastAsia="Arial Narrow" w:hAnsiTheme="minorHAnsi" w:cstheme="minorHAnsi"/>
                <w:b/>
                <w:sz w:val="28"/>
                <w:szCs w:val="28"/>
              </w:rPr>
              <w:t>'s details are updated and a new UID card with updated details is issued.</w:t>
            </w:r>
          </w:p>
        </w:tc>
      </w:tr>
    </w:tbl>
    <w:p w14:paraId="646E6909" w14:textId="77777777" w:rsidR="00B75251" w:rsidRPr="00B75251" w:rsidRDefault="00B75251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sectPr w:rsidR="00B75251" w:rsidRPr="00B75251" w:rsidSect="006D3D29">
      <w:headerReference w:type="default" r:id="rId10"/>
      <w:pgSz w:w="12240" w:h="15840"/>
      <w:pgMar w:top="72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23AD" w14:textId="77777777" w:rsidR="00193810" w:rsidRDefault="00193810">
      <w:r>
        <w:separator/>
      </w:r>
    </w:p>
  </w:endnote>
  <w:endnote w:type="continuationSeparator" w:id="0">
    <w:p w14:paraId="069A0FB1" w14:textId="77777777" w:rsidR="00193810" w:rsidRDefault="0019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1167" w14:textId="77777777" w:rsidR="00193810" w:rsidRDefault="00193810">
      <w:r>
        <w:separator/>
      </w:r>
    </w:p>
  </w:footnote>
  <w:footnote w:type="continuationSeparator" w:id="0">
    <w:p w14:paraId="623FD732" w14:textId="77777777" w:rsidR="00193810" w:rsidRDefault="0019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89B2" w14:textId="77777777" w:rsidR="00142D2D" w:rsidRDefault="00142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8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75"/>
      <w:gridCol w:w="1605"/>
    </w:tblGrid>
    <w:tr w:rsidR="00142D2D" w14:paraId="14DB602C" w14:textId="77777777">
      <w:trPr>
        <w:trHeight w:val="288"/>
      </w:trPr>
      <w:tc>
        <w:tcPr>
          <w:tcW w:w="8175" w:type="dxa"/>
          <w:vAlign w:val="center"/>
        </w:tcPr>
        <w:p w14:paraId="3A043DCB" w14:textId="0C09DA89" w:rsidR="00B75251" w:rsidRPr="00B75251" w:rsidRDefault="006350C5" w:rsidP="004361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 wp14:anchorId="5DC6DB93" wp14:editId="30E29110">
                <wp:extent cx="449740" cy="707967"/>
                <wp:effectExtent l="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43612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OOAD with JAVA: Week </w:t>
          </w:r>
          <w:r w:rsidR="00B7525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–</w:t>
          </w:r>
          <w:r w:rsidR="0043612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</w:t>
          </w:r>
          <w:r w:rsidR="00B7525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1</w:t>
          </w:r>
        </w:p>
      </w:tc>
      <w:tc>
        <w:tcPr>
          <w:tcW w:w="1605" w:type="dxa"/>
          <w:vAlign w:val="center"/>
        </w:tcPr>
        <w:p w14:paraId="4FC35D33" w14:textId="44611B88" w:rsidR="007E1499" w:rsidRPr="007E1499" w:rsidRDefault="004361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JAN 202</w:t>
          </w:r>
          <w:r w:rsidR="007E1499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3</w:t>
          </w:r>
        </w:p>
      </w:tc>
    </w:tr>
  </w:tbl>
  <w:p w14:paraId="3F052804" w14:textId="77777777" w:rsidR="00142D2D" w:rsidRDefault="00142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7B2"/>
    <w:multiLevelType w:val="hybridMultilevel"/>
    <w:tmpl w:val="358EF1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40043"/>
    <w:multiLevelType w:val="hybridMultilevel"/>
    <w:tmpl w:val="6C86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941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926621">
    <w:abstractNumId w:val="1"/>
  </w:num>
  <w:num w:numId="3" w16cid:durableId="299306077">
    <w:abstractNumId w:val="0"/>
  </w:num>
  <w:num w:numId="4" w16cid:durableId="182492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2D"/>
    <w:rsid w:val="00016021"/>
    <w:rsid w:val="00056BCF"/>
    <w:rsid w:val="000940BF"/>
    <w:rsid w:val="000D4FEE"/>
    <w:rsid w:val="000F2D8D"/>
    <w:rsid w:val="00142D2D"/>
    <w:rsid w:val="00193810"/>
    <w:rsid w:val="003D333B"/>
    <w:rsid w:val="003F20F2"/>
    <w:rsid w:val="00426367"/>
    <w:rsid w:val="00436126"/>
    <w:rsid w:val="005737AD"/>
    <w:rsid w:val="006350C5"/>
    <w:rsid w:val="006D3D29"/>
    <w:rsid w:val="00760561"/>
    <w:rsid w:val="0077260F"/>
    <w:rsid w:val="007C501B"/>
    <w:rsid w:val="007E1499"/>
    <w:rsid w:val="007F42D6"/>
    <w:rsid w:val="008139FD"/>
    <w:rsid w:val="008360BC"/>
    <w:rsid w:val="00861AA3"/>
    <w:rsid w:val="008A4136"/>
    <w:rsid w:val="00942631"/>
    <w:rsid w:val="00995F5E"/>
    <w:rsid w:val="00A11647"/>
    <w:rsid w:val="00A506C9"/>
    <w:rsid w:val="00AC577E"/>
    <w:rsid w:val="00AE6204"/>
    <w:rsid w:val="00B14F2E"/>
    <w:rsid w:val="00B75251"/>
    <w:rsid w:val="00B9255B"/>
    <w:rsid w:val="00BF0647"/>
    <w:rsid w:val="00CB596A"/>
    <w:rsid w:val="00D62C7C"/>
    <w:rsid w:val="00DA6315"/>
    <w:rsid w:val="00DE14E2"/>
    <w:rsid w:val="00EC5AE7"/>
    <w:rsid w:val="00F62AF2"/>
    <w:rsid w:val="00F71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FAB"/>
  <w15:docId w15:val="{88386198-7042-4CD9-9425-F554C8D9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3D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3D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3D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3D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3D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rPr>
      <w:rFonts w:ascii="Calibri" w:eastAsia="Calibri" w:hAnsi="Calibri" w:cs="Calibri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rsid w:val="006D3D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3D29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sid w:val="006D3D29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sid w:val="006D3D2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6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204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Tdz/eevtQwjCkWMmhsar+/mBQ==">AMUW2mVDJ6SiO1nAnJ2UJUU6gqh2XqIwKxBvRevu4m1ymepkdK4XuCqElsavnkzUjWnCatKTdAXEGwz3O+wiBHxob8gE1lfE40b49KuFCOZPB/DX7gfStJs=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Adithya M</cp:lastModifiedBy>
  <cp:revision>18</cp:revision>
  <cp:lastPrinted>2023-01-13T09:34:00Z</cp:lastPrinted>
  <dcterms:created xsi:type="dcterms:W3CDTF">2021-12-04T16:02:00Z</dcterms:created>
  <dcterms:modified xsi:type="dcterms:W3CDTF">2023-01-13T09:56:00Z</dcterms:modified>
</cp:coreProperties>
</file>