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3.200000000001" w:line="276" w:lineRule="auto"/>
        <w:ind w:left="5395.2" w:right="-9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DZ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DII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x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x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0X0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10x7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x o x o x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x O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ko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x o xo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xxo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x - 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164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-0xx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x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NX5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1.2" w:right="4252.799999999999" w:hanging="12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QI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QO1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slala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1142.4" w:right="52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loli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000000000001" w:line="276" w:lineRule="auto"/>
        <w:ind w:left="2769.6" w:right="533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QIQ0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oi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18.400000000001" w:right="4151.9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132.7999999999997" w:right="6955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07.9999999999995" w:right="487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60" w:right="33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046.4" w:right="94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IQ2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.8" w:right="3436.799999999999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х х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1075.2" w:right="13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Qo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Q2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600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DIE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92.8" w:right="4368" w:firstLine="11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хо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OXXO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1560" w:right="3835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single"/>
          <w:shd w:fill="auto" w:val="clear"/>
          <w:vertAlign w:val="baseline"/>
          <w:rtl w:val="0"/>
        </w:rPr>
        <w:t xml:space="preserve">@'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singl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singl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o'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Q2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561.5999999999999" w:right="7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огоо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Чx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Х 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628.8" w:right="-864.000000000000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Q1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Qo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Qo'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Q2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@2"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@о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94.400000000001" w:right="-70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Next State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.80000000000007" w:right="5510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IQ2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QI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QO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oo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c-070770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ooo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oooo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JO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.799999999999955" w:right="59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LIITO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15.2" w:right="606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2.4" w:line="276" w:lineRule="auto"/>
        <w:ind w:left="431.9999999999999" w:right="775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Does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1.2" w:right="64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3.2" w:right="416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cause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0" w:right="26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46.4" w:right="489.5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4108.8" w:right="29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assigned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even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19.2" w:right="162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such LSB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1.599999999999" w:right="-6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indicates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90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5375.9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odd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Oz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999999999993" w:line="276" w:lineRule="auto"/>
        <w:ind w:left="921.5999999999999" w:right="3095.99999999999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Baby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bibo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10o lolo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lol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2" w:line="276" w:lineRule="auto"/>
        <w:ind w:left="-288" w:right="2822.3999999999987" w:firstLine="87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bz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bz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bz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bz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9.6000000000001" w:line="276" w:lineRule="auto"/>
        <w:ind w:left="-873.6" w:right="9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.0000000000001" w:right="793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.3999999999999" w:right="76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9.6" w:right="-230.40000000000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10K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inclusive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910.4" w:right="10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carry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different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2.7999999999997" w:right="290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the BCD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cama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4934.400000000001" w:right="366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ot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996.799999999999" w:right="3681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val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32.799999999999" w:right="28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31.2" w:right="1809.5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87.200000000001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Carry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91.2" w:right="101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4.4" w:right="91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.99999999999994" w:right="84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23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53.6000000000004" w:right="540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1276.8000000000002" w:right="5236.7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 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+ Toi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9.6" w:right="37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0" w:right="22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binay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801.5999999999999" w:right="66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1.6000000000004" w:right="446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0011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33.6" w:right="187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BCD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" w:line="276" w:lineRule="auto"/>
        <w:ind w:left="556.8000000000001" w:right="8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6.3999999999999" w:right="788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3.6000000000001" w:right="721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64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82.4" w:right="57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796.8000000000001" w:right="5380.799999999999" w:hanging="64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ī000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6.8000000000001" w:right="68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98.400000000001" w:right="351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5486.4" w:right="322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68" w:right="163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binay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.2" w:right="4703.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single"/>
          <w:shd w:fill="auto" w:val="clear"/>
          <w:vertAlign w:val="baseline"/>
          <w:rtl w:val="0"/>
        </w:rPr>
        <w:t xml:space="preserve">0001 0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4" w:line="276" w:lineRule="auto"/>
        <w:ind w:left="907.2" w:right="800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.0000000000002" w:right="70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8.8" w:right="588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91.2" w:right="504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811.2" w:right="6302.399999999999" w:hanging="51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00 TL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TO DI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814.4" w:right="6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LRT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51.2" w:right="368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61.599999999999" w:right="169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binary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590.3999999999999" w:right="721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0001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4.4" w:right="498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0010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3.200000000001" w:right="183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BCD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7713.6" w:right="10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7617.6" w:hanging="56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carry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6110.4" w:hanging="188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ollo is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92.7999999999997" w:right="5063.999999999998" w:hanging="29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41.599999999999" w:right="170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BCD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5366.4" w:right="3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ya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78.400000000001" w:right="18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tube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6158.400000000001" w:right="193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62.4" w:right="-1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significan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4161.599999999999" w:right="41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ВС)?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6.8000000000002" w:right="7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0" w:right="30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2.4" w:right="23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37.6" w:right="7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52.8" w:right="-9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moso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96.800000000001" w:right="-12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significa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8.800000000001" w:right="-710.40000000000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bits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6" w:line="276" w:lineRule="auto"/>
        <w:ind w:left="5284.8" w:right="3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arry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21.599999999999" w:right="235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332.7999999999997" w:right="5577.6" w:hanging="1939.1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4 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ladd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39.2" w:right="455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47.200000000001" w:right="35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3.2" w:line="276" w:lineRule="auto"/>
        <w:ind w:left="283.19999999999993" w:right="6911.999999999999" w:hanging="244.7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Carry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Cinitially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