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B71" w:rsidP="0048715B" w:rsidRDefault="425C694E" w14:paraId="48D649C0" w14:textId="2A414B75">
      <w:pPr>
        <w:jc w:val="center"/>
        <w:rPr>
          <w:sz w:val="28"/>
          <w:szCs w:val="28"/>
        </w:rPr>
      </w:pPr>
      <w:r w:rsidRPr="43678452">
        <w:rPr>
          <w:sz w:val="28"/>
          <w:szCs w:val="28"/>
        </w:rPr>
        <w:t>？</w:t>
      </w:r>
      <w:r w:rsidRPr="43678452" w:rsidR="0048715B">
        <w:rPr>
          <w:sz w:val="28"/>
          <w:szCs w:val="28"/>
        </w:rPr>
        <w:t>JMC Logic and Reasoning Answers</w:t>
      </w:r>
    </w:p>
    <w:p w:rsidR="00CD14BD" w:rsidP="00CD14BD" w:rsidRDefault="00CD14BD" w14:paraId="4E9A31F4" w14:textId="6BC00F9F">
      <w:pPr>
        <w:jc w:val="both"/>
        <w:rPr>
          <w:sz w:val="24"/>
          <w:szCs w:val="24"/>
        </w:rPr>
      </w:pPr>
      <w:r>
        <w:rPr>
          <w:sz w:val="24"/>
          <w:szCs w:val="24"/>
        </w:rPr>
        <w:t>(Answers for questions 1a</w:t>
      </w:r>
      <w:r w:rsidR="00B136AE">
        <w:rPr>
          <w:sz w:val="24"/>
          <w:szCs w:val="24"/>
        </w:rPr>
        <w:t>0</w:t>
      </w:r>
      <w:r>
        <w:rPr>
          <w:sz w:val="24"/>
          <w:szCs w:val="24"/>
        </w:rPr>
        <w:t xml:space="preserve">, 1b, and 1c are included here. The rest of the questions in the paper are the same as COMP40018 Reasoning exam, so answers for those can be found in the COMP40018 folder. </w:t>
      </w:r>
      <w:r w:rsidR="003822A7">
        <w:rPr>
          <w:sz w:val="24"/>
          <w:szCs w:val="24"/>
        </w:rPr>
        <w:t xml:space="preserve">If you spot any mistakes, feel free to correct them. Big thanks to </w:t>
      </w:r>
      <w:proofErr w:type="spellStart"/>
      <w:r w:rsidR="003822A7">
        <w:rPr>
          <w:sz w:val="24"/>
          <w:szCs w:val="24"/>
        </w:rPr>
        <w:t>Jyry</w:t>
      </w:r>
      <w:proofErr w:type="spellEnd"/>
      <w:r w:rsidR="003822A7">
        <w:rPr>
          <w:sz w:val="24"/>
          <w:szCs w:val="24"/>
        </w:rPr>
        <w:t xml:space="preserve"> for uploading your answers :D</w:t>
      </w:r>
      <w:r>
        <w:rPr>
          <w:sz w:val="24"/>
          <w:szCs w:val="24"/>
        </w:rPr>
        <w:t>)</w:t>
      </w:r>
    </w:p>
    <w:p w:rsidR="003822A7" w:rsidP="00CD14BD" w:rsidRDefault="003822A7" w14:paraId="4003C20A" w14:textId="70D9FD39">
      <w:pPr>
        <w:jc w:val="both"/>
        <w:rPr>
          <w:rFonts w:cstheme="minorHAnsi"/>
          <w:color w:val="202124"/>
          <w:shd w:val="clear" w:color="auto" w:fill="FFFFFF"/>
        </w:rPr>
      </w:pPr>
      <w:r>
        <w:t xml:space="preserve">1a) </w:t>
      </w:r>
      <w:r w:rsidR="00E31623">
        <w:t>(</w:t>
      </w:r>
      <w:r w:rsidR="00E31623">
        <w:rPr>
          <w:rFonts w:cstheme="minorHAnsi"/>
        </w:rPr>
        <w:t xml:space="preserve">φ </w:t>
      </w:r>
      <w:r w:rsidRPr="000C15B0" w:rsidR="00E31623">
        <w:rPr>
          <w:rFonts w:ascii="Arial" w:hAnsi="Arial" w:cs="Arial"/>
          <w:b/>
          <w:bCs/>
          <w:color w:val="202124"/>
          <w:shd w:val="clear" w:color="auto" w:fill="FFFFFF"/>
        </w:rPr>
        <w:t>→</w:t>
      </w:r>
      <w:r w:rsidR="00E31623">
        <w:rPr>
          <w:rFonts w:ascii="Arial" w:hAnsi="Arial" w:cs="Arial"/>
          <w:b/>
          <w:bCs/>
          <w:color w:val="202124"/>
          <w:shd w:val="clear" w:color="auto" w:fill="FFFFFF"/>
        </w:rPr>
        <w:t xml:space="preserve"> </w:t>
      </w:r>
      <w:r w:rsidR="00E31623">
        <w:rPr>
          <w:rFonts w:cstheme="minorHAnsi"/>
        </w:rPr>
        <w:t>ψ</w:t>
      </w:r>
      <w:r w:rsidR="00E31623">
        <w:rPr>
          <w:rFonts w:cstheme="minorHAnsi"/>
          <w:color w:val="202124"/>
          <w:shd w:val="clear" w:color="auto" w:fill="FFFFFF"/>
        </w:rPr>
        <w:t xml:space="preserve">) </w:t>
      </w:r>
      <w:r w:rsidRPr="000C15B0" w:rsidR="00E31623">
        <w:rPr>
          <w:rFonts w:ascii="Cambria Math" w:hAnsi="Cambria Math" w:cs="Cambria Math"/>
        </w:rPr>
        <w:t>∧</w:t>
      </w:r>
      <w:r w:rsidR="00E31623">
        <w:rPr>
          <w:rFonts w:ascii="Cambria Math" w:hAnsi="Cambria Math" w:cs="Cambria Math"/>
        </w:rPr>
        <w:t xml:space="preserve"> </w:t>
      </w:r>
      <w:proofErr w:type="gramStart"/>
      <w:r w:rsidR="00E31623">
        <w:rPr>
          <w:rFonts w:cstheme="minorHAnsi"/>
          <w:color w:val="202124"/>
          <w:shd w:val="clear" w:color="auto" w:fill="FFFFFF"/>
        </w:rPr>
        <w:t>¬(</w:t>
      </w:r>
      <w:proofErr w:type="gramEnd"/>
      <w:r w:rsidR="00E31623">
        <w:rPr>
          <w:rFonts w:cstheme="minorHAnsi"/>
          <w:color w:val="202124"/>
          <w:shd w:val="clear" w:color="auto" w:fill="FFFFFF"/>
        </w:rPr>
        <w:t>¬</w:t>
      </w:r>
      <w:r w:rsidR="00E31623">
        <w:rPr>
          <w:rFonts w:cstheme="minorHAnsi"/>
        </w:rPr>
        <w:t xml:space="preserve">ρ </w:t>
      </w:r>
      <w:r w:rsidRPr="00031543" w:rsidR="00E31623">
        <w:rPr>
          <w:rFonts w:ascii="Cambria Math" w:hAnsi="Cambria Math" w:cs="Cambria Math"/>
          <w:color w:val="202124"/>
          <w:shd w:val="clear" w:color="auto" w:fill="FFFFFF"/>
        </w:rPr>
        <w:t>∨</w:t>
      </w:r>
      <w:r w:rsidR="00E31623">
        <w:rPr>
          <w:rFonts w:ascii="Cambria Math" w:hAnsi="Cambria Math" w:cs="Cambria Math"/>
          <w:color w:val="202124"/>
          <w:shd w:val="clear" w:color="auto" w:fill="FFFFFF"/>
        </w:rPr>
        <w:t xml:space="preserve"> </w:t>
      </w:r>
      <w:r w:rsidR="00E31623">
        <w:rPr>
          <w:rFonts w:cstheme="minorHAnsi"/>
        </w:rPr>
        <w:t>ψ</w:t>
      </w:r>
      <w:r w:rsidR="00E31623">
        <w:rPr>
          <w:rFonts w:cstheme="minorHAnsi"/>
          <w:color w:val="202124"/>
          <w:shd w:val="clear" w:color="auto" w:fill="FFFFFF"/>
        </w:rPr>
        <w:t>) into DNF</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6"/>
        <w:gridCol w:w="3360"/>
        <w:gridCol w:w="5330"/>
      </w:tblGrid>
      <w:tr w:rsidR="00462281" w:rsidTr="00624C8E" w14:paraId="2E666391" w14:textId="77777777">
        <w:tc>
          <w:tcPr>
            <w:tcW w:w="3686" w:type="dxa"/>
            <w:gridSpan w:val="2"/>
          </w:tcPr>
          <w:p w:rsidR="00462281" w:rsidP="00CD14BD" w:rsidRDefault="00462281" w14:paraId="4A628D6E" w14:textId="22C85914">
            <w:pPr>
              <w:jc w:val="both"/>
            </w:pPr>
            <w:r>
              <w:t>(</w:t>
            </w:r>
            <w:r>
              <w:rPr>
                <w:rFonts w:cstheme="minorHAnsi"/>
              </w:rPr>
              <w:t xml:space="preserve">φ </w:t>
            </w:r>
            <w:r w:rsidRPr="000C15B0">
              <w:rPr>
                <w:rFonts w:ascii="Arial" w:hAnsi="Arial" w:cs="Arial"/>
                <w:b/>
                <w:bCs/>
                <w:color w:val="202124"/>
                <w:shd w:val="clear" w:color="auto" w:fill="FFFFFF"/>
              </w:rPr>
              <w:t>→</w:t>
            </w:r>
            <w:r>
              <w:rPr>
                <w:rFonts w:ascii="Arial" w:hAnsi="Arial" w:cs="Arial"/>
                <w:b/>
                <w:bCs/>
                <w:color w:val="202124"/>
                <w:shd w:val="clear" w:color="auto" w:fill="FFFFFF"/>
              </w:rPr>
              <w:t xml:space="preserve"> </w:t>
            </w:r>
            <w:r>
              <w:rPr>
                <w:rFonts w:cstheme="minorHAnsi"/>
              </w:rPr>
              <w:t>ψ</w:t>
            </w:r>
            <w:r>
              <w:rPr>
                <w:rFonts w:cstheme="minorHAnsi"/>
                <w:color w:val="202124"/>
                <w:shd w:val="clear" w:color="auto" w:fill="FFFFFF"/>
              </w:rPr>
              <w:t xml:space="preserve">) </w:t>
            </w:r>
            <w:r w:rsidRPr="000C15B0">
              <w:rPr>
                <w:rFonts w:ascii="Cambria Math" w:hAnsi="Cambria Math" w:cs="Cambria Math"/>
              </w:rPr>
              <w:t>∧</w:t>
            </w:r>
            <w:r>
              <w:rPr>
                <w:rFonts w:ascii="Cambria Math" w:hAnsi="Cambria Math" w:cs="Cambria Math"/>
              </w:rPr>
              <w:t xml:space="preserve"> </w:t>
            </w:r>
            <w:proofErr w:type="gramStart"/>
            <w:r>
              <w:rPr>
                <w:rFonts w:cstheme="minorHAnsi"/>
                <w:color w:val="202124"/>
                <w:shd w:val="clear" w:color="auto" w:fill="FFFFFF"/>
              </w:rPr>
              <w:t>¬(</w:t>
            </w:r>
            <w:proofErr w:type="gramEnd"/>
            <w:r>
              <w:rPr>
                <w:rFonts w:cstheme="minorHAnsi"/>
                <w:color w:val="202124"/>
                <w:shd w:val="clear" w:color="auto" w:fill="FFFFFF"/>
              </w:rPr>
              <w:t>¬</w:t>
            </w:r>
            <w:r>
              <w:rPr>
                <w:rFonts w:cstheme="minorHAnsi"/>
              </w:rPr>
              <w:t xml:space="preserve">ρ </w:t>
            </w:r>
            <w:r w:rsidRPr="00031543">
              <w:rPr>
                <w:rFonts w:ascii="Cambria Math" w:hAnsi="Cambria Math" w:cs="Cambria Math"/>
                <w:color w:val="202124"/>
                <w:shd w:val="clear" w:color="auto" w:fill="FFFFFF"/>
              </w:rPr>
              <w:t>∨</w:t>
            </w:r>
            <w:r>
              <w:rPr>
                <w:rFonts w:ascii="Cambria Math" w:hAnsi="Cambria Math" w:cs="Cambria Math"/>
                <w:color w:val="202124"/>
                <w:shd w:val="clear" w:color="auto" w:fill="FFFFFF"/>
              </w:rPr>
              <w:t xml:space="preserve"> </w:t>
            </w:r>
            <w:r>
              <w:rPr>
                <w:rFonts w:cstheme="minorHAnsi"/>
              </w:rPr>
              <w:t>ψ</w:t>
            </w:r>
            <w:r>
              <w:rPr>
                <w:rFonts w:cstheme="minorHAnsi"/>
                <w:color w:val="202124"/>
                <w:shd w:val="clear" w:color="auto" w:fill="FFFFFF"/>
              </w:rPr>
              <w:t>)</w:t>
            </w:r>
          </w:p>
        </w:tc>
        <w:tc>
          <w:tcPr>
            <w:tcW w:w="5330" w:type="dxa"/>
          </w:tcPr>
          <w:p w:rsidR="00462281" w:rsidP="00CD14BD" w:rsidRDefault="00462281" w14:paraId="41D89F5C" w14:textId="21993A0F">
            <w:pPr>
              <w:jc w:val="both"/>
            </w:pPr>
            <w:r>
              <w:t>Original formula</w:t>
            </w:r>
          </w:p>
        </w:tc>
      </w:tr>
      <w:tr w:rsidR="00462281" w:rsidTr="00624C8E" w14:paraId="348F4B9C" w14:textId="77777777">
        <w:tc>
          <w:tcPr>
            <w:tcW w:w="326" w:type="dxa"/>
          </w:tcPr>
          <w:p w:rsidR="00462281" w:rsidP="00CD14BD" w:rsidRDefault="00462281" w14:paraId="3FB16B9A" w14:textId="5E9DFBF8">
            <w:pPr>
              <w:jc w:val="both"/>
            </w:pPr>
            <w:r>
              <w:rPr>
                <w:rStyle w:val="hgkelc"/>
                <w:lang w:val="en"/>
              </w:rPr>
              <w:t>≡</w:t>
            </w:r>
          </w:p>
        </w:tc>
        <w:tc>
          <w:tcPr>
            <w:tcW w:w="3360" w:type="dxa"/>
          </w:tcPr>
          <w:p w:rsidR="00462281" w:rsidP="00CD14BD" w:rsidRDefault="00462281" w14:paraId="29066EAB" w14:textId="692B5D91">
            <w:pPr>
              <w:jc w:val="both"/>
            </w:pPr>
            <w:r>
              <w:t>(</w:t>
            </w:r>
            <w:r>
              <w:rPr>
                <w:rFonts w:cstheme="minorHAnsi"/>
                <w:color w:val="202124"/>
                <w:shd w:val="clear" w:color="auto" w:fill="FFFFFF"/>
              </w:rPr>
              <w:t>¬</w:t>
            </w:r>
            <w:r>
              <w:rPr>
                <w:rFonts w:cstheme="minorHAnsi"/>
              </w:rPr>
              <w:t xml:space="preserve">φ </w:t>
            </w:r>
            <w:r w:rsidRPr="00031543">
              <w:rPr>
                <w:rFonts w:ascii="Cambria Math" w:hAnsi="Cambria Math" w:cs="Cambria Math"/>
                <w:color w:val="202124"/>
                <w:shd w:val="clear" w:color="auto" w:fill="FFFFFF"/>
              </w:rPr>
              <w:t>∨</w:t>
            </w:r>
            <w:r>
              <w:rPr>
                <w:rFonts w:ascii="Arial" w:hAnsi="Arial" w:cs="Arial"/>
                <w:b/>
                <w:bCs/>
                <w:color w:val="202124"/>
                <w:shd w:val="clear" w:color="auto" w:fill="FFFFFF"/>
              </w:rPr>
              <w:t xml:space="preserve"> </w:t>
            </w:r>
            <w:r>
              <w:rPr>
                <w:rFonts w:cstheme="minorHAnsi"/>
              </w:rPr>
              <w:t>ψ</w:t>
            </w:r>
            <w:r>
              <w:rPr>
                <w:rFonts w:cstheme="minorHAnsi"/>
                <w:color w:val="202124"/>
                <w:shd w:val="clear" w:color="auto" w:fill="FFFFFF"/>
              </w:rPr>
              <w:t xml:space="preserve">) </w:t>
            </w:r>
            <w:r w:rsidRPr="000C15B0">
              <w:rPr>
                <w:rFonts w:ascii="Cambria Math" w:hAnsi="Cambria Math" w:cs="Cambria Math"/>
              </w:rPr>
              <w:t>∧</w:t>
            </w:r>
            <w:r>
              <w:rPr>
                <w:rFonts w:ascii="Cambria Math" w:hAnsi="Cambria Math" w:cs="Cambria Math"/>
              </w:rPr>
              <w:t xml:space="preserve"> </w:t>
            </w:r>
            <w:proofErr w:type="gramStart"/>
            <w:r>
              <w:rPr>
                <w:rFonts w:cstheme="minorHAnsi"/>
                <w:color w:val="202124"/>
                <w:shd w:val="clear" w:color="auto" w:fill="FFFFFF"/>
              </w:rPr>
              <w:t>¬(</w:t>
            </w:r>
            <w:proofErr w:type="gramEnd"/>
            <w:r>
              <w:rPr>
                <w:rFonts w:cstheme="minorHAnsi"/>
                <w:color w:val="202124"/>
                <w:shd w:val="clear" w:color="auto" w:fill="FFFFFF"/>
              </w:rPr>
              <w:t>¬</w:t>
            </w:r>
            <w:r>
              <w:rPr>
                <w:rFonts w:cstheme="minorHAnsi"/>
              </w:rPr>
              <w:t xml:space="preserve">ρ </w:t>
            </w:r>
            <w:r w:rsidRPr="00031543">
              <w:rPr>
                <w:rFonts w:ascii="Cambria Math" w:hAnsi="Cambria Math" w:cs="Cambria Math"/>
                <w:color w:val="202124"/>
                <w:shd w:val="clear" w:color="auto" w:fill="FFFFFF"/>
              </w:rPr>
              <w:t>∨</w:t>
            </w:r>
            <w:r>
              <w:rPr>
                <w:rFonts w:ascii="Cambria Math" w:hAnsi="Cambria Math" w:cs="Cambria Math"/>
                <w:color w:val="202124"/>
                <w:shd w:val="clear" w:color="auto" w:fill="FFFFFF"/>
              </w:rPr>
              <w:t xml:space="preserve"> </w:t>
            </w:r>
            <w:r>
              <w:rPr>
                <w:rFonts w:cstheme="minorHAnsi"/>
              </w:rPr>
              <w:t>ψ</w:t>
            </w:r>
            <w:r>
              <w:rPr>
                <w:rFonts w:cstheme="minorHAnsi"/>
                <w:color w:val="202124"/>
                <w:shd w:val="clear" w:color="auto" w:fill="FFFFFF"/>
              </w:rPr>
              <w:t>)</w:t>
            </w:r>
          </w:p>
        </w:tc>
        <w:tc>
          <w:tcPr>
            <w:tcW w:w="5330" w:type="dxa"/>
          </w:tcPr>
          <w:p w:rsidR="00462281" w:rsidP="00CD14BD" w:rsidRDefault="00462281" w14:paraId="76D06A6A" w14:textId="264B2BFC">
            <w:pPr>
              <w:jc w:val="both"/>
            </w:pPr>
            <w:r>
              <w:t xml:space="preserve">A </w:t>
            </w:r>
            <w:r w:rsidRPr="000C15B0">
              <w:rPr>
                <w:rFonts w:ascii="Arial" w:hAnsi="Arial" w:cs="Arial"/>
                <w:b/>
                <w:bCs/>
                <w:color w:val="202124"/>
                <w:shd w:val="clear" w:color="auto" w:fill="FFFFFF"/>
              </w:rPr>
              <w:t>→</w:t>
            </w:r>
            <w:r>
              <w:t xml:space="preserve"> B </w:t>
            </w:r>
            <w:r>
              <w:rPr>
                <w:rStyle w:val="hgkelc"/>
                <w:lang w:val="en"/>
              </w:rPr>
              <w:t>≡</w:t>
            </w:r>
            <w:r>
              <w:t xml:space="preserve"> ¬A </w:t>
            </w:r>
            <w:r w:rsidRPr="00031543">
              <w:rPr>
                <w:rFonts w:ascii="Cambria Math" w:hAnsi="Cambria Math" w:cs="Cambria Math"/>
                <w:color w:val="202124"/>
                <w:shd w:val="clear" w:color="auto" w:fill="FFFFFF"/>
              </w:rPr>
              <w:t>∨</w:t>
            </w:r>
            <w:r>
              <w:t xml:space="preserve"> B</w:t>
            </w:r>
          </w:p>
        </w:tc>
      </w:tr>
      <w:tr w:rsidR="00462281" w:rsidTr="00624C8E" w14:paraId="1CCD6F61" w14:textId="77777777">
        <w:tc>
          <w:tcPr>
            <w:tcW w:w="326" w:type="dxa"/>
          </w:tcPr>
          <w:p w:rsidR="00462281" w:rsidP="00CD14BD" w:rsidRDefault="00462281" w14:paraId="1F5330F6" w14:textId="161D30D0">
            <w:pPr>
              <w:jc w:val="both"/>
            </w:pPr>
            <w:r>
              <w:rPr>
                <w:rStyle w:val="hgkelc"/>
                <w:lang w:val="en"/>
              </w:rPr>
              <w:t>≡</w:t>
            </w:r>
          </w:p>
        </w:tc>
        <w:tc>
          <w:tcPr>
            <w:tcW w:w="3360" w:type="dxa"/>
          </w:tcPr>
          <w:p w:rsidR="00462281" w:rsidP="00CD14BD" w:rsidRDefault="00462281" w14:paraId="7854771C" w14:textId="1479CA51">
            <w:pPr>
              <w:jc w:val="both"/>
            </w:pPr>
            <w:r>
              <w:t>(</w:t>
            </w:r>
            <w:r>
              <w:rPr>
                <w:rFonts w:cstheme="minorHAnsi"/>
                <w:color w:val="202124"/>
                <w:shd w:val="clear" w:color="auto" w:fill="FFFFFF"/>
              </w:rPr>
              <w:t>¬</w:t>
            </w:r>
            <w:r>
              <w:rPr>
                <w:rFonts w:cstheme="minorHAnsi"/>
              </w:rPr>
              <w:t xml:space="preserve">φ </w:t>
            </w:r>
            <w:r w:rsidRPr="00031543">
              <w:rPr>
                <w:rFonts w:ascii="Cambria Math" w:hAnsi="Cambria Math" w:cs="Cambria Math"/>
                <w:color w:val="202124"/>
                <w:shd w:val="clear" w:color="auto" w:fill="FFFFFF"/>
              </w:rPr>
              <w:t>∨</w:t>
            </w:r>
            <w:r>
              <w:rPr>
                <w:rFonts w:ascii="Arial" w:hAnsi="Arial" w:cs="Arial"/>
                <w:b/>
                <w:bCs/>
                <w:color w:val="202124"/>
                <w:shd w:val="clear" w:color="auto" w:fill="FFFFFF"/>
              </w:rPr>
              <w:t xml:space="preserve"> </w:t>
            </w:r>
            <w:r>
              <w:rPr>
                <w:rFonts w:cstheme="minorHAnsi"/>
              </w:rPr>
              <w:t>ψ</w:t>
            </w:r>
            <w:r>
              <w:rPr>
                <w:rFonts w:cstheme="minorHAnsi"/>
                <w:color w:val="202124"/>
                <w:shd w:val="clear" w:color="auto" w:fill="FFFFFF"/>
              </w:rPr>
              <w:t xml:space="preserve">) </w:t>
            </w:r>
            <w:r w:rsidRPr="000C15B0">
              <w:rPr>
                <w:rFonts w:ascii="Cambria Math" w:hAnsi="Cambria Math" w:cs="Cambria Math"/>
              </w:rPr>
              <w:t>∧</w:t>
            </w:r>
            <w:r>
              <w:rPr>
                <w:rFonts w:ascii="Cambria Math" w:hAnsi="Cambria Math" w:cs="Cambria Math"/>
              </w:rPr>
              <w:t xml:space="preserve"> </w:t>
            </w:r>
            <w:r>
              <w:rPr>
                <w:rFonts w:cstheme="minorHAnsi"/>
                <w:color w:val="202124"/>
                <w:shd w:val="clear" w:color="auto" w:fill="FFFFFF"/>
              </w:rPr>
              <w:t>(¬¬</w:t>
            </w:r>
            <w:r>
              <w:rPr>
                <w:rFonts w:cstheme="minorHAnsi"/>
              </w:rPr>
              <w:t xml:space="preserve">ρ </w:t>
            </w:r>
            <w:r w:rsidRPr="000C15B0">
              <w:rPr>
                <w:rFonts w:ascii="Cambria Math" w:hAnsi="Cambria Math" w:cs="Cambria Math"/>
              </w:rPr>
              <w:t>∧</w:t>
            </w:r>
            <w:r>
              <w:rPr>
                <w:rFonts w:ascii="Cambria Math" w:hAnsi="Cambria Math" w:cs="Cambria Math"/>
                <w:color w:val="202124"/>
                <w:shd w:val="clear" w:color="auto" w:fill="FFFFFF"/>
              </w:rPr>
              <w:t xml:space="preserve"> </w:t>
            </w:r>
            <w:r>
              <w:rPr>
                <w:rFonts w:cstheme="minorHAnsi"/>
                <w:color w:val="202124"/>
                <w:shd w:val="clear" w:color="auto" w:fill="FFFFFF"/>
              </w:rPr>
              <w:t>¬</w:t>
            </w:r>
            <w:r>
              <w:rPr>
                <w:rFonts w:cstheme="minorHAnsi"/>
              </w:rPr>
              <w:t>ψ</w:t>
            </w:r>
            <w:r>
              <w:rPr>
                <w:rFonts w:cstheme="minorHAnsi"/>
                <w:color w:val="202124"/>
                <w:shd w:val="clear" w:color="auto" w:fill="FFFFFF"/>
              </w:rPr>
              <w:t>)</w:t>
            </w:r>
          </w:p>
        </w:tc>
        <w:tc>
          <w:tcPr>
            <w:tcW w:w="5330" w:type="dxa"/>
          </w:tcPr>
          <w:p w:rsidR="00462281" w:rsidP="00CD14BD" w:rsidRDefault="00462281" w14:paraId="5B6A6C66" w14:textId="754F7A6C">
            <w:pPr>
              <w:jc w:val="both"/>
            </w:pPr>
            <w:r>
              <w:t>De Morgan’s Law</w:t>
            </w:r>
          </w:p>
        </w:tc>
      </w:tr>
      <w:tr w:rsidR="00462281" w:rsidTr="00624C8E" w14:paraId="20A6EAAF" w14:textId="77777777">
        <w:tc>
          <w:tcPr>
            <w:tcW w:w="326" w:type="dxa"/>
          </w:tcPr>
          <w:p w:rsidR="00462281" w:rsidP="00CD14BD" w:rsidRDefault="00462281" w14:paraId="2D5FECD6" w14:textId="78E66789">
            <w:pPr>
              <w:jc w:val="both"/>
            </w:pPr>
            <w:r>
              <w:rPr>
                <w:rStyle w:val="hgkelc"/>
                <w:lang w:val="en"/>
              </w:rPr>
              <w:t>≡</w:t>
            </w:r>
          </w:p>
        </w:tc>
        <w:tc>
          <w:tcPr>
            <w:tcW w:w="3360" w:type="dxa"/>
          </w:tcPr>
          <w:p w:rsidR="00462281" w:rsidP="00CD14BD" w:rsidRDefault="00462281" w14:paraId="1036AC6A" w14:textId="558A154C">
            <w:pPr>
              <w:jc w:val="both"/>
            </w:pPr>
            <w:r>
              <w:t>(</w:t>
            </w:r>
            <w:r>
              <w:rPr>
                <w:rFonts w:cstheme="minorHAnsi"/>
                <w:color w:val="202124"/>
                <w:shd w:val="clear" w:color="auto" w:fill="FFFFFF"/>
              </w:rPr>
              <w:t>¬</w:t>
            </w:r>
            <w:r>
              <w:rPr>
                <w:rFonts w:cstheme="minorHAnsi"/>
              </w:rPr>
              <w:t xml:space="preserve">φ </w:t>
            </w:r>
            <w:r w:rsidRPr="00031543">
              <w:rPr>
                <w:rFonts w:ascii="Cambria Math" w:hAnsi="Cambria Math" w:cs="Cambria Math"/>
                <w:color w:val="202124"/>
                <w:shd w:val="clear" w:color="auto" w:fill="FFFFFF"/>
              </w:rPr>
              <w:t>∨</w:t>
            </w:r>
            <w:r>
              <w:rPr>
                <w:rFonts w:ascii="Arial" w:hAnsi="Arial" w:cs="Arial"/>
                <w:b/>
                <w:bCs/>
                <w:color w:val="202124"/>
                <w:shd w:val="clear" w:color="auto" w:fill="FFFFFF"/>
              </w:rPr>
              <w:t xml:space="preserve"> </w:t>
            </w:r>
            <w:r>
              <w:rPr>
                <w:rFonts w:cstheme="minorHAnsi"/>
              </w:rPr>
              <w:t>ψ</w:t>
            </w:r>
            <w:r>
              <w:rPr>
                <w:rFonts w:cstheme="minorHAnsi"/>
                <w:color w:val="202124"/>
                <w:shd w:val="clear" w:color="auto" w:fill="FFFFFF"/>
              </w:rPr>
              <w:t xml:space="preserve">) </w:t>
            </w:r>
            <w:r w:rsidRPr="000C15B0">
              <w:rPr>
                <w:rFonts w:ascii="Cambria Math" w:hAnsi="Cambria Math" w:cs="Cambria Math"/>
              </w:rPr>
              <w:t>∧</w:t>
            </w:r>
            <w:r>
              <w:rPr>
                <w:rFonts w:ascii="Cambria Math" w:hAnsi="Cambria Math" w:cs="Cambria Math"/>
              </w:rPr>
              <w:t xml:space="preserve"> </w:t>
            </w:r>
            <w:r>
              <w:rPr>
                <w:rFonts w:cstheme="minorHAnsi"/>
                <w:color w:val="202124"/>
                <w:shd w:val="clear" w:color="auto" w:fill="FFFFFF"/>
              </w:rPr>
              <w:t>(</w:t>
            </w:r>
            <w:r>
              <w:rPr>
                <w:rFonts w:cstheme="minorHAnsi"/>
              </w:rPr>
              <w:t xml:space="preserve">ρ </w:t>
            </w:r>
            <w:r w:rsidRPr="000C15B0">
              <w:rPr>
                <w:rFonts w:ascii="Cambria Math" w:hAnsi="Cambria Math" w:cs="Cambria Math"/>
              </w:rPr>
              <w:t>∧</w:t>
            </w:r>
            <w:r>
              <w:rPr>
                <w:rFonts w:ascii="Cambria Math" w:hAnsi="Cambria Math" w:cs="Cambria Math"/>
                <w:color w:val="202124"/>
                <w:shd w:val="clear" w:color="auto" w:fill="FFFFFF"/>
              </w:rPr>
              <w:t xml:space="preserve"> </w:t>
            </w:r>
            <w:r>
              <w:rPr>
                <w:rFonts w:cstheme="minorHAnsi"/>
                <w:color w:val="202124"/>
                <w:shd w:val="clear" w:color="auto" w:fill="FFFFFF"/>
              </w:rPr>
              <w:t>¬</w:t>
            </w:r>
            <w:r>
              <w:rPr>
                <w:rFonts w:cstheme="minorHAnsi"/>
              </w:rPr>
              <w:t>ψ</w:t>
            </w:r>
            <w:r>
              <w:rPr>
                <w:rFonts w:cstheme="minorHAnsi"/>
                <w:color w:val="202124"/>
                <w:shd w:val="clear" w:color="auto" w:fill="FFFFFF"/>
              </w:rPr>
              <w:t>)</w:t>
            </w:r>
          </w:p>
        </w:tc>
        <w:tc>
          <w:tcPr>
            <w:tcW w:w="5330" w:type="dxa"/>
          </w:tcPr>
          <w:p w:rsidR="00462281" w:rsidP="00CD14BD" w:rsidRDefault="00462281" w14:paraId="1C811F9F" w14:textId="041A7A65">
            <w:pPr>
              <w:jc w:val="both"/>
            </w:pPr>
            <w:r>
              <w:t xml:space="preserve">¬¬A </w:t>
            </w:r>
            <w:r>
              <w:rPr>
                <w:rStyle w:val="hgkelc"/>
                <w:lang w:val="en"/>
              </w:rPr>
              <w:t>≡</w:t>
            </w:r>
            <w:r>
              <w:t xml:space="preserve"> A</w:t>
            </w:r>
          </w:p>
        </w:tc>
      </w:tr>
      <w:tr w:rsidR="00462281" w:rsidTr="00624C8E" w14:paraId="67C97E96" w14:textId="77777777">
        <w:tc>
          <w:tcPr>
            <w:tcW w:w="326" w:type="dxa"/>
          </w:tcPr>
          <w:p w:rsidR="00462281" w:rsidP="00CD14BD" w:rsidRDefault="00462281" w14:paraId="28F1872D" w14:textId="3A1EFA04">
            <w:pPr>
              <w:jc w:val="both"/>
            </w:pPr>
            <w:r>
              <w:rPr>
                <w:rStyle w:val="hgkelc"/>
                <w:lang w:val="en"/>
              </w:rPr>
              <w:t>≡</w:t>
            </w:r>
          </w:p>
        </w:tc>
        <w:tc>
          <w:tcPr>
            <w:tcW w:w="3360" w:type="dxa"/>
          </w:tcPr>
          <w:p w:rsidR="00462281" w:rsidP="00CD14BD" w:rsidRDefault="00462281" w14:paraId="3E85FFD6" w14:textId="540D9A9E">
            <w:pPr>
              <w:jc w:val="both"/>
            </w:pPr>
            <w:r>
              <w:t>(</w:t>
            </w:r>
            <w:r>
              <w:rPr>
                <w:rFonts w:cstheme="minorHAnsi"/>
                <w:color w:val="202124"/>
                <w:shd w:val="clear" w:color="auto" w:fill="FFFFFF"/>
              </w:rPr>
              <w:t>¬</w:t>
            </w:r>
            <w:r>
              <w:rPr>
                <w:rFonts w:cstheme="minorHAnsi"/>
              </w:rPr>
              <w:t xml:space="preserve">φ </w:t>
            </w:r>
            <w:r w:rsidRPr="000C15B0">
              <w:rPr>
                <w:rFonts w:ascii="Cambria Math" w:hAnsi="Cambria Math" w:cs="Cambria Math"/>
              </w:rPr>
              <w:t>∧</w:t>
            </w:r>
            <w:r>
              <w:rPr>
                <w:rFonts w:ascii="Cambria Math" w:hAnsi="Cambria Math" w:cs="Cambria Math"/>
              </w:rPr>
              <w:t xml:space="preserve"> </w:t>
            </w:r>
            <w:r>
              <w:rPr>
                <w:rFonts w:cstheme="minorHAnsi"/>
                <w:color w:val="202124"/>
                <w:shd w:val="clear" w:color="auto" w:fill="FFFFFF"/>
              </w:rPr>
              <w:t>(</w:t>
            </w:r>
            <w:r>
              <w:rPr>
                <w:rFonts w:cstheme="minorHAnsi"/>
              </w:rPr>
              <w:t xml:space="preserve">ρ </w:t>
            </w:r>
            <w:r w:rsidRPr="000C15B0">
              <w:rPr>
                <w:rFonts w:ascii="Cambria Math" w:hAnsi="Cambria Math" w:cs="Cambria Math"/>
              </w:rPr>
              <w:t>∧</w:t>
            </w:r>
            <w:r>
              <w:rPr>
                <w:rFonts w:ascii="Arial" w:hAnsi="Arial" w:cs="Arial"/>
                <w:b/>
                <w:bCs/>
                <w:color w:val="202124"/>
                <w:shd w:val="clear" w:color="auto" w:fill="FFFFFF"/>
              </w:rPr>
              <w:t xml:space="preserve"> </w:t>
            </w:r>
            <w:r>
              <w:rPr>
                <w:rFonts w:cstheme="minorHAnsi"/>
                <w:color w:val="202124"/>
                <w:shd w:val="clear" w:color="auto" w:fill="FFFFFF"/>
              </w:rPr>
              <w:t>¬</w:t>
            </w:r>
            <w:r>
              <w:rPr>
                <w:rFonts w:cstheme="minorHAnsi"/>
              </w:rPr>
              <w:t>ψ</w:t>
            </w:r>
            <w:r>
              <w:rPr>
                <w:rFonts w:cstheme="minorHAnsi"/>
                <w:color w:val="202124"/>
                <w:shd w:val="clear" w:color="auto" w:fill="FFFFFF"/>
              </w:rPr>
              <w:t xml:space="preserve">)) </w:t>
            </w:r>
            <w:r w:rsidRPr="00031543">
              <w:rPr>
                <w:rFonts w:ascii="Cambria Math" w:hAnsi="Cambria Math" w:cs="Cambria Math"/>
                <w:color w:val="202124"/>
                <w:shd w:val="clear" w:color="auto" w:fill="FFFFFF"/>
              </w:rPr>
              <w:t>∨</w:t>
            </w:r>
            <w:r>
              <w:rPr>
                <w:rFonts w:ascii="Cambria Math" w:hAnsi="Cambria Math" w:cs="Cambria Math"/>
              </w:rPr>
              <w:t xml:space="preserve"> </w:t>
            </w:r>
            <w:r>
              <w:rPr>
                <w:rFonts w:cstheme="minorHAnsi"/>
                <w:color w:val="202124"/>
                <w:shd w:val="clear" w:color="auto" w:fill="FFFFFF"/>
              </w:rPr>
              <w:t>(</w:t>
            </w:r>
            <w:r>
              <w:rPr>
                <w:rFonts w:cstheme="minorHAnsi"/>
              </w:rPr>
              <w:t xml:space="preserve">ψ </w:t>
            </w:r>
            <w:r w:rsidRPr="000C15B0">
              <w:rPr>
                <w:rFonts w:ascii="Cambria Math" w:hAnsi="Cambria Math" w:cs="Cambria Math"/>
              </w:rPr>
              <w:t>∧</w:t>
            </w:r>
            <w:r>
              <w:rPr>
                <w:rFonts w:ascii="Cambria Math" w:hAnsi="Cambria Math" w:cs="Cambria Math"/>
              </w:rPr>
              <w:t xml:space="preserve"> </w:t>
            </w:r>
            <w:r>
              <w:rPr>
                <w:rFonts w:cstheme="minorHAnsi"/>
                <w:color w:val="202124"/>
                <w:shd w:val="clear" w:color="auto" w:fill="FFFFFF"/>
              </w:rPr>
              <w:t>(</w:t>
            </w:r>
            <w:r>
              <w:rPr>
                <w:rFonts w:cstheme="minorHAnsi"/>
              </w:rPr>
              <w:t xml:space="preserve">ρ </w:t>
            </w:r>
            <w:r w:rsidRPr="000C15B0">
              <w:rPr>
                <w:rFonts w:ascii="Cambria Math" w:hAnsi="Cambria Math" w:cs="Cambria Math"/>
              </w:rPr>
              <w:t>∧</w:t>
            </w:r>
            <w:r>
              <w:rPr>
                <w:rFonts w:ascii="Arial" w:hAnsi="Arial" w:cs="Arial"/>
                <w:b/>
                <w:bCs/>
                <w:color w:val="202124"/>
                <w:shd w:val="clear" w:color="auto" w:fill="FFFFFF"/>
              </w:rPr>
              <w:t xml:space="preserve"> </w:t>
            </w:r>
            <w:r>
              <w:rPr>
                <w:rFonts w:cstheme="minorHAnsi"/>
                <w:color w:val="202124"/>
                <w:shd w:val="clear" w:color="auto" w:fill="FFFFFF"/>
              </w:rPr>
              <w:t>¬</w:t>
            </w:r>
            <w:r>
              <w:rPr>
                <w:rFonts w:cstheme="minorHAnsi"/>
              </w:rPr>
              <w:t>ψ</w:t>
            </w:r>
            <w:r>
              <w:rPr>
                <w:rFonts w:cstheme="minorHAnsi"/>
                <w:color w:val="202124"/>
                <w:shd w:val="clear" w:color="auto" w:fill="FFFFFF"/>
              </w:rPr>
              <w:t>))</w:t>
            </w:r>
          </w:p>
        </w:tc>
        <w:tc>
          <w:tcPr>
            <w:tcW w:w="5330" w:type="dxa"/>
          </w:tcPr>
          <w:p w:rsidR="00462281" w:rsidP="00CD14BD" w:rsidRDefault="00462281" w14:paraId="35B47A6D" w14:textId="069016D9">
            <w:pPr>
              <w:jc w:val="both"/>
            </w:pPr>
            <w:r>
              <w:t xml:space="preserve">Distributivity of </w:t>
            </w:r>
            <w:r w:rsidRPr="000C15B0">
              <w:rPr>
                <w:rFonts w:ascii="Cambria Math" w:hAnsi="Cambria Math" w:cs="Cambria Math"/>
              </w:rPr>
              <w:t>∧</w:t>
            </w:r>
            <w:r>
              <w:t xml:space="preserve"> over </w:t>
            </w:r>
            <w:r w:rsidRPr="00031543">
              <w:rPr>
                <w:rFonts w:ascii="Cambria Math" w:hAnsi="Cambria Math" w:cs="Cambria Math"/>
                <w:color w:val="202124"/>
                <w:shd w:val="clear" w:color="auto" w:fill="FFFFFF"/>
              </w:rPr>
              <w:t>∨</w:t>
            </w:r>
          </w:p>
        </w:tc>
      </w:tr>
      <w:tr w:rsidR="00462281" w:rsidTr="00624C8E" w14:paraId="3C385B15" w14:textId="77777777">
        <w:tc>
          <w:tcPr>
            <w:tcW w:w="326" w:type="dxa"/>
          </w:tcPr>
          <w:p w:rsidR="00462281" w:rsidP="004A12F3" w:rsidRDefault="00462281" w14:paraId="069AB66F" w14:textId="516A400C">
            <w:pPr>
              <w:jc w:val="both"/>
            </w:pPr>
            <w:r>
              <w:rPr>
                <w:rStyle w:val="hgkelc"/>
                <w:lang w:val="en"/>
              </w:rPr>
              <w:t>≡</w:t>
            </w:r>
          </w:p>
        </w:tc>
        <w:tc>
          <w:tcPr>
            <w:tcW w:w="3360" w:type="dxa"/>
          </w:tcPr>
          <w:p w:rsidR="00462281" w:rsidP="004A12F3" w:rsidRDefault="00462281" w14:paraId="380A3C46" w14:textId="54DB92C7">
            <w:pPr>
              <w:jc w:val="both"/>
            </w:pPr>
            <w:r>
              <w:t>(</w:t>
            </w:r>
            <w:r>
              <w:rPr>
                <w:rFonts w:cstheme="minorHAnsi"/>
                <w:color w:val="202124"/>
                <w:shd w:val="clear" w:color="auto" w:fill="FFFFFF"/>
              </w:rPr>
              <w:t>¬</w:t>
            </w:r>
            <w:r>
              <w:rPr>
                <w:rFonts w:cstheme="minorHAnsi"/>
              </w:rPr>
              <w:t xml:space="preserve">φ </w:t>
            </w:r>
            <w:r w:rsidRPr="000C15B0">
              <w:rPr>
                <w:rFonts w:ascii="Cambria Math" w:hAnsi="Cambria Math" w:cs="Cambria Math"/>
              </w:rPr>
              <w:t>∧</w:t>
            </w:r>
            <w:r>
              <w:rPr>
                <w:rFonts w:ascii="Cambria Math" w:hAnsi="Cambria Math" w:cs="Cambria Math"/>
              </w:rPr>
              <w:t xml:space="preserve"> </w:t>
            </w:r>
            <w:r>
              <w:rPr>
                <w:rFonts w:cstheme="minorHAnsi"/>
              </w:rPr>
              <w:t xml:space="preserve">ρ </w:t>
            </w:r>
            <w:r w:rsidRPr="000C15B0">
              <w:rPr>
                <w:rFonts w:ascii="Cambria Math" w:hAnsi="Cambria Math" w:cs="Cambria Math"/>
              </w:rPr>
              <w:t>∧</w:t>
            </w:r>
            <w:r>
              <w:rPr>
                <w:rFonts w:ascii="Arial" w:hAnsi="Arial" w:cs="Arial"/>
                <w:b/>
                <w:bCs/>
                <w:color w:val="202124"/>
                <w:shd w:val="clear" w:color="auto" w:fill="FFFFFF"/>
              </w:rPr>
              <w:t xml:space="preserve"> </w:t>
            </w:r>
            <w:r>
              <w:rPr>
                <w:rFonts w:cstheme="minorHAnsi"/>
                <w:color w:val="202124"/>
                <w:shd w:val="clear" w:color="auto" w:fill="FFFFFF"/>
              </w:rPr>
              <w:t>¬</w:t>
            </w:r>
            <w:r>
              <w:rPr>
                <w:rFonts w:cstheme="minorHAnsi"/>
              </w:rPr>
              <w:t>ψ</w:t>
            </w:r>
            <w:r>
              <w:rPr>
                <w:rFonts w:cstheme="minorHAnsi"/>
                <w:color w:val="202124"/>
                <w:shd w:val="clear" w:color="auto" w:fill="FFFFFF"/>
              </w:rPr>
              <w:t xml:space="preserve">) </w:t>
            </w:r>
            <w:r w:rsidRPr="00031543">
              <w:rPr>
                <w:rFonts w:ascii="Cambria Math" w:hAnsi="Cambria Math" w:cs="Cambria Math"/>
                <w:color w:val="202124"/>
                <w:shd w:val="clear" w:color="auto" w:fill="FFFFFF"/>
              </w:rPr>
              <w:t>∨</w:t>
            </w:r>
            <w:r>
              <w:rPr>
                <w:rFonts w:ascii="Cambria Math" w:hAnsi="Cambria Math" w:cs="Cambria Math"/>
              </w:rPr>
              <w:t xml:space="preserve"> </w:t>
            </w:r>
            <w:r>
              <w:rPr>
                <w:rFonts w:cstheme="minorHAnsi"/>
                <w:color w:val="202124"/>
                <w:shd w:val="clear" w:color="auto" w:fill="FFFFFF"/>
              </w:rPr>
              <w:t>(</w:t>
            </w:r>
            <w:r>
              <w:rPr>
                <w:rFonts w:cstheme="minorHAnsi"/>
              </w:rPr>
              <w:t xml:space="preserve">ψ </w:t>
            </w:r>
            <w:r w:rsidRPr="000C15B0">
              <w:rPr>
                <w:rFonts w:ascii="Cambria Math" w:hAnsi="Cambria Math" w:cs="Cambria Math"/>
              </w:rPr>
              <w:t>∧</w:t>
            </w:r>
            <w:r>
              <w:rPr>
                <w:rFonts w:ascii="Cambria Math" w:hAnsi="Cambria Math" w:cs="Cambria Math"/>
              </w:rPr>
              <w:t xml:space="preserve"> </w:t>
            </w:r>
            <w:r>
              <w:rPr>
                <w:rFonts w:cstheme="minorHAnsi"/>
              </w:rPr>
              <w:t xml:space="preserve">ρ </w:t>
            </w:r>
            <w:r w:rsidRPr="000C15B0">
              <w:rPr>
                <w:rFonts w:ascii="Cambria Math" w:hAnsi="Cambria Math" w:cs="Cambria Math"/>
              </w:rPr>
              <w:t>∧</w:t>
            </w:r>
            <w:r>
              <w:rPr>
                <w:rFonts w:ascii="Arial" w:hAnsi="Arial" w:cs="Arial"/>
                <w:b/>
                <w:bCs/>
                <w:color w:val="202124"/>
                <w:shd w:val="clear" w:color="auto" w:fill="FFFFFF"/>
              </w:rPr>
              <w:t xml:space="preserve"> </w:t>
            </w:r>
            <w:r>
              <w:rPr>
                <w:rFonts w:cstheme="minorHAnsi"/>
                <w:color w:val="202124"/>
                <w:shd w:val="clear" w:color="auto" w:fill="FFFFFF"/>
              </w:rPr>
              <w:t>¬</w:t>
            </w:r>
            <w:r>
              <w:rPr>
                <w:rFonts w:cstheme="minorHAnsi"/>
              </w:rPr>
              <w:t>ψ</w:t>
            </w:r>
            <w:r>
              <w:rPr>
                <w:rFonts w:cstheme="minorHAnsi"/>
                <w:color w:val="202124"/>
                <w:shd w:val="clear" w:color="auto" w:fill="FFFFFF"/>
              </w:rPr>
              <w:t>)</w:t>
            </w:r>
          </w:p>
        </w:tc>
        <w:tc>
          <w:tcPr>
            <w:tcW w:w="5330" w:type="dxa"/>
          </w:tcPr>
          <w:p w:rsidR="00462281" w:rsidP="004A12F3" w:rsidRDefault="00462281" w14:paraId="7BB725F6" w14:textId="4D79AFFD">
            <w:pPr>
              <w:jc w:val="both"/>
            </w:pPr>
            <w:r>
              <w:t xml:space="preserve">Associativity of </w:t>
            </w:r>
            <w:r w:rsidRPr="000C15B0">
              <w:rPr>
                <w:rFonts w:ascii="Cambria Math" w:hAnsi="Cambria Math" w:cs="Cambria Math"/>
              </w:rPr>
              <w:t>∧</w:t>
            </w:r>
          </w:p>
        </w:tc>
      </w:tr>
      <w:tr w:rsidR="00462281" w:rsidTr="00624C8E" w14:paraId="1E53FA19" w14:textId="77777777">
        <w:tc>
          <w:tcPr>
            <w:tcW w:w="326" w:type="dxa"/>
          </w:tcPr>
          <w:p w:rsidR="00462281" w:rsidP="004A12F3" w:rsidRDefault="00462281" w14:paraId="043C4F23" w14:textId="7427E8F8">
            <w:pPr>
              <w:jc w:val="both"/>
            </w:pPr>
            <w:r>
              <w:rPr>
                <w:rStyle w:val="hgkelc"/>
                <w:lang w:val="en"/>
              </w:rPr>
              <w:t>≡</w:t>
            </w:r>
          </w:p>
        </w:tc>
        <w:tc>
          <w:tcPr>
            <w:tcW w:w="3360" w:type="dxa"/>
          </w:tcPr>
          <w:p w:rsidR="00462281" w:rsidP="004A12F3" w:rsidRDefault="00462281" w14:paraId="590B1343" w14:textId="78558781">
            <w:pPr>
              <w:jc w:val="both"/>
            </w:pPr>
            <w:r>
              <w:t>(</w:t>
            </w:r>
            <w:r>
              <w:rPr>
                <w:rFonts w:cstheme="minorHAnsi"/>
                <w:color w:val="202124"/>
                <w:shd w:val="clear" w:color="auto" w:fill="FFFFFF"/>
              </w:rPr>
              <w:t>¬</w:t>
            </w:r>
            <w:r>
              <w:rPr>
                <w:rFonts w:cstheme="minorHAnsi"/>
              </w:rPr>
              <w:t xml:space="preserve">φ </w:t>
            </w:r>
            <w:r w:rsidRPr="000C15B0">
              <w:rPr>
                <w:rFonts w:ascii="Cambria Math" w:hAnsi="Cambria Math" w:cs="Cambria Math"/>
              </w:rPr>
              <w:t>∧</w:t>
            </w:r>
            <w:r>
              <w:rPr>
                <w:rFonts w:ascii="Cambria Math" w:hAnsi="Cambria Math" w:cs="Cambria Math"/>
              </w:rPr>
              <w:t xml:space="preserve"> </w:t>
            </w:r>
            <w:r>
              <w:rPr>
                <w:rFonts w:cstheme="minorHAnsi"/>
              </w:rPr>
              <w:t xml:space="preserve">ρ </w:t>
            </w:r>
            <w:r w:rsidRPr="000C15B0">
              <w:rPr>
                <w:rFonts w:ascii="Cambria Math" w:hAnsi="Cambria Math" w:cs="Cambria Math"/>
              </w:rPr>
              <w:t>∧</w:t>
            </w:r>
            <w:r>
              <w:rPr>
                <w:rFonts w:ascii="Arial" w:hAnsi="Arial" w:cs="Arial"/>
                <w:b/>
                <w:bCs/>
                <w:color w:val="202124"/>
                <w:shd w:val="clear" w:color="auto" w:fill="FFFFFF"/>
              </w:rPr>
              <w:t xml:space="preserve"> </w:t>
            </w:r>
            <w:r>
              <w:rPr>
                <w:rFonts w:cstheme="minorHAnsi"/>
                <w:color w:val="202124"/>
                <w:shd w:val="clear" w:color="auto" w:fill="FFFFFF"/>
              </w:rPr>
              <w:t>¬</w:t>
            </w:r>
            <w:r>
              <w:rPr>
                <w:rFonts w:cstheme="minorHAnsi"/>
              </w:rPr>
              <w:t>ψ</w:t>
            </w:r>
            <w:r>
              <w:rPr>
                <w:rFonts w:cstheme="minorHAnsi"/>
                <w:color w:val="202124"/>
                <w:shd w:val="clear" w:color="auto" w:fill="FFFFFF"/>
              </w:rPr>
              <w:t xml:space="preserve">) </w:t>
            </w:r>
            <w:r w:rsidRPr="00031543">
              <w:rPr>
                <w:rFonts w:ascii="Cambria Math" w:hAnsi="Cambria Math" w:cs="Cambria Math"/>
                <w:color w:val="202124"/>
                <w:shd w:val="clear" w:color="auto" w:fill="FFFFFF"/>
              </w:rPr>
              <w:t>∨</w:t>
            </w:r>
            <w:r>
              <w:rPr>
                <w:rFonts w:ascii="Cambria Math" w:hAnsi="Cambria Math" w:cs="Cambria Math"/>
              </w:rPr>
              <w:t xml:space="preserve"> </w:t>
            </w:r>
            <w:r>
              <w:rPr>
                <w:rFonts w:cstheme="minorHAnsi"/>
                <w:color w:val="202124"/>
                <w:shd w:val="clear" w:color="auto" w:fill="FFFFFF"/>
              </w:rPr>
              <w:t>(</w:t>
            </w:r>
            <w:r>
              <w:rPr>
                <w:rFonts w:cstheme="minorHAnsi"/>
              </w:rPr>
              <w:t xml:space="preserve">ψ </w:t>
            </w:r>
            <w:r w:rsidRPr="000C15B0">
              <w:rPr>
                <w:rFonts w:ascii="Cambria Math" w:hAnsi="Cambria Math" w:cs="Cambria Math"/>
              </w:rPr>
              <w:t>∧</w:t>
            </w:r>
            <w:r>
              <w:rPr>
                <w:rFonts w:ascii="Cambria Math" w:hAnsi="Cambria Math" w:cs="Cambria Math"/>
              </w:rPr>
              <w:t xml:space="preserve"> </w:t>
            </w:r>
            <w:r>
              <w:rPr>
                <w:rFonts w:cstheme="minorHAnsi"/>
                <w:color w:val="202124"/>
                <w:shd w:val="clear" w:color="auto" w:fill="FFFFFF"/>
              </w:rPr>
              <w:t>¬</w:t>
            </w:r>
            <w:r>
              <w:rPr>
                <w:rFonts w:cstheme="minorHAnsi"/>
              </w:rPr>
              <w:t>ψ</w:t>
            </w:r>
            <w:r>
              <w:rPr>
                <w:rFonts w:ascii="Cambria Math" w:hAnsi="Cambria Math" w:cs="Cambria Math"/>
              </w:rPr>
              <w:t xml:space="preserve"> </w:t>
            </w:r>
            <w:r w:rsidRPr="000C15B0">
              <w:rPr>
                <w:rFonts w:ascii="Cambria Math" w:hAnsi="Cambria Math" w:cs="Cambria Math"/>
              </w:rPr>
              <w:t>∧</w:t>
            </w:r>
            <w:r>
              <w:rPr>
                <w:rFonts w:ascii="Arial" w:hAnsi="Arial" w:cs="Arial"/>
                <w:b/>
                <w:bCs/>
                <w:color w:val="202124"/>
                <w:shd w:val="clear" w:color="auto" w:fill="FFFFFF"/>
              </w:rPr>
              <w:t xml:space="preserve"> </w:t>
            </w:r>
            <w:r>
              <w:rPr>
                <w:rFonts w:cstheme="minorHAnsi"/>
              </w:rPr>
              <w:t>ρ</w:t>
            </w:r>
            <w:r>
              <w:rPr>
                <w:rFonts w:cstheme="minorHAnsi"/>
                <w:color w:val="202124"/>
                <w:shd w:val="clear" w:color="auto" w:fill="FFFFFF"/>
              </w:rPr>
              <w:t>)</w:t>
            </w:r>
          </w:p>
        </w:tc>
        <w:tc>
          <w:tcPr>
            <w:tcW w:w="5330" w:type="dxa"/>
          </w:tcPr>
          <w:p w:rsidR="00462281" w:rsidP="004A12F3" w:rsidRDefault="00462281" w14:paraId="18EEDAFE" w14:textId="6D603FFA">
            <w:pPr>
              <w:jc w:val="both"/>
            </w:pPr>
            <w:r>
              <w:t xml:space="preserve">A </w:t>
            </w:r>
            <w:r w:rsidRPr="000C15B0">
              <w:rPr>
                <w:rFonts w:ascii="Cambria Math" w:hAnsi="Cambria Math" w:cs="Cambria Math"/>
              </w:rPr>
              <w:t>∧</w:t>
            </w:r>
            <w:r>
              <w:t xml:space="preserve"> B </w:t>
            </w:r>
            <w:r>
              <w:rPr>
                <w:rStyle w:val="hgkelc"/>
                <w:lang w:val="en"/>
              </w:rPr>
              <w:t>≡</w:t>
            </w:r>
            <w:r>
              <w:t xml:space="preserve"> B </w:t>
            </w:r>
            <w:r w:rsidRPr="000C15B0">
              <w:rPr>
                <w:rFonts w:ascii="Cambria Math" w:hAnsi="Cambria Math" w:cs="Cambria Math"/>
              </w:rPr>
              <w:t>∧</w:t>
            </w:r>
            <w:r>
              <w:t xml:space="preserve"> A</w:t>
            </w:r>
          </w:p>
        </w:tc>
      </w:tr>
      <w:tr w:rsidR="00462281" w:rsidTr="00624C8E" w14:paraId="5259341C" w14:textId="77777777">
        <w:tc>
          <w:tcPr>
            <w:tcW w:w="326" w:type="dxa"/>
          </w:tcPr>
          <w:p w:rsidR="00462281" w:rsidP="004A12F3" w:rsidRDefault="00462281" w14:paraId="63B0EBCD" w14:textId="3A215F6A">
            <w:pPr>
              <w:jc w:val="both"/>
            </w:pPr>
            <w:r>
              <w:rPr>
                <w:rStyle w:val="hgkelc"/>
                <w:lang w:val="en"/>
              </w:rPr>
              <w:t>≡</w:t>
            </w:r>
          </w:p>
        </w:tc>
        <w:tc>
          <w:tcPr>
            <w:tcW w:w="3360" w:type="dxa"/>
          </w:tcPr>
          <w:p w:rsidR="00462281" w:rsidP="004A12F3" w:rsidRDefault="00462281" w14:paraId="16AE50EC" w14:textId="0DEF81CD">
            <w:pPr>
              <w:jc w:val="both"/>
            </w:pPr>
            <w:r>
              <w:t>(</w:t>
            </w:r>
            <w:r>
              <w:rPr>
                <w:rFonts w:cstheme="minorHAnsi"/>
                <w:color w:val="202124"/>
                <w:shd w:val="clear" w:color="auto" w:fill="FFFFFF"/>
              </w:rPr>
              <w:t>¬</w:t>
            </w:r>
            <w:r>
              <w:rPr>
                <w:rFonts w:cstheme="minorHAnsi"/>
              </w:rPr>
              <w:t xml:space="preserve">φ </w:t>
            </w:r>
            <w:r w:rsidRPr="000C15B0">
              <w:rPr>
                <w:rFonts w:ascii="Cambria Math" w:hAnsi="Cambria Math" w:cs="Cambria Math"/>
              </w:rPr>
              <w:t>∧</w:t>
            </w:r>
            <w:r>
              <w:rPr>
                <w:rFonts w:ascii="Cambria Math" w:hAnsi="Cambria Math" w:cs="Cambria Math"/>
              </w:rPr>
              <w:t xml:space="preserve"> </w:t>
            </w:r>
            <w:r>
              <w:rPr>
                <w:rFonts w:cstheme="minorHAnsi"/>
              </w:rPr>
              <w:t xml:space="preserve">ρ </w:t>
            </w:r>
            <w:r w:rsidRPr="000C15B0">
              <w:rPr>
                <w:rFonts w:ascii="Cambria Math" w:hAnsi="Cambria Math" w:cs="Cambria Math"/>
              </w:rPr>
              <w:t>∧</w:t>
            </w:r>
            <w:r>
              <w:rPr>
                <w:rFonts w:ascii="Arial" w:hAnsi="Arial" w:cs="Arial"/>
                <w:b/>
                <w:bCs/>
                <w:color w:val="202124"/>
                <w:shd w:val="clear" w:color="auto" w:fill="FFFFFF"/>
              </w:rPr>
              <w:t xml:space="preserve"> </w:t>
            </w:r>
            <w:r>
              <w:rPr>
                <w:rFonts w:cstheme="minorHAnsi"/>
                <w:color w:val="202124"/>
                <w:shd w:val="clear" w:color="auto" w:fill="FFFFFF"/>
              </w:rPr>
              <w:t>¬</w:t>
            </w:r>
            <w:r>
              <w:rPr>
                <w:rFonts w:cstheme="minorHAnsi"/>
              </w:rPr>
              <w:t>ψ</w:t>
            </w:r>
            <w:r>
              <w:rPr>
                <w:rFonts w:cstheme="minorHAnsi"/>
                <w:color w:val="202124"/>
                <w:shd w:val="clear" w:color="auto" w:fill="FFFFFF"/>
              </w:rPr>
              <w:t xml:space="preserve">) </w:t>
            </w:r>
            <w:r w:rsidRPr="00031543">
              <w:rPr>
                <w:rFonts w:ascii="Cambria Math" w:hAnsi="Cambria Math" w:cs="Cambria Math"/>
                <w:color w:val="202124"/>
                <w:shd w:val="clear" w:color="auto" w:fill="FFFFFF"/>
              </w:rPr>
              <w:t>∨</w:t>
            </w:r>
            <w:r>
              <w:rPr>
                <w:rFonts w:ascii="Cambria Math" w:hAnsi="Cambria Math" w:cs="Cambria Math"/>
              </w:rPr>
              <w:t xml:space="preserve"> </w:t>
            </w:r>
            <w:r>
              <w:rPr>
                <w:rFonts w:cstheme="minorHAnsi"/>
                <w:color w:val="202124"/>
                <w:shd w:val="clear" w:color="auto" w:fill="FFFFFF"/>
              </w:rPr>
              <w:t>(</w:t>
            </w:r>
            <w:r>
              <w:rPr>
                <w:rFonts w:ascii="Cambria Math" w:hAnsi="Cambria Math" w:cs="Cambria Math"/>
              </w:rPr>
              <w:t xml:space="preserve">⊥ </w:t>
            </w:r>
            <w:r w:rsidRPr="000C15B0">
              <w:rPr>
                <w:rFonts w:ascii="Cambria Math" w:hAnsi="Cambria Math" w:cs="Cambria Math"/>
              </w:rPr>
              <w:t>∧</w:t>
            </w:r>
            <w:r>
              <w:rPr>
                <w:rFonts w:ascii="Arial" w:hAnsi="Arial" w:cs="Arial"/>
                <w:b/>
                <w:bCs/>
                <w:color w:val="202124"/>
                <w:shd w:val="clear" w:color="auto" w:fill="FFFFFF"/>
              </w:rPr>
              <w:t xml:space="preserve"> </w:t>
            </w:r>
            <w:r>
              <w:rPr>
                <w:rFonts w:cstheme="minorHAnsi"/>
              </w:rPr>
              <w:t>ρ</w:t>
            </w:r>
            <w:r>
              <w:rPr>
                <w:rFonts w:cstheme="minorHAnsi"/>
                <w:color w:val="202124"/>
                <w:shd w:val="clear" w:color="auto" w:fill="FFFFFF"/>
              </w:rPr>
              <w:t>)</w:t>
            </w:r>
          </w:p>
        </w:tc>
        <w:tc>
          <w:tcPr>
            <w:tcW w:w="5330" w:type="dxa"/>
          </w:tcPr>
          <w:p w:rsidR="00462281" w:rsidP="004A12F3" w:rsidRDefault="00462281" w14:paraId="38633E48" w14:textId="22162A9C">
            <w:pPr>
              <w:jc w:val="both"/>
            </w:pPr>
            <w:r>
              <w:t xml:space="preserve">A </w:t>
            </w:r>
            <w:r w:rsidRPr="000C15B0">
              <w:rPr>
                <w:rFonts w:ascii="Cambria Math" w:hAnsi="Cambria Math" w:cs="Cambria Math"/>
              </w:rPr>
              <w:t>∧</w:t>
            </w:r>
            <w:r>
              <w:t xml:space="preserve"> ¬A </w:t>
            </w:r>
            <w:r>
              <w:rPr>
                <w:rStyle w:val="hgkelc"/>
                <w:lang w:val="en"/>
              </w:rPr>
              <w:t>≡</w:t>
            </w:r>
            <w:r>
              <w:t xml:space="preserve"> </w:t>
            </w:r>
            <w:r>
              <w:rPr>
                <w:rFonts w:ascii="Cambria Math" w:hAnsi="Cambria Math" w:cs="Cambria Math"/>
              </w:rPr>
              <w:t>⊥</w:t>
            </w:r>
          </w:p>
        </w:tc>
      </w:tr>
      <w:tr w:rsidR="00462281" w:rsidTr="00624C8E" w14:paraId="0CFE6274" w14:textId="77777777">
        <w:tc>
          <w:tcPr>
            <w:tcW w:w="326" w:type="dxa"/>
          </w:tcPr>
          <w:p w:rsidR="00462281" w:rsidP="004A12F3" w:rsidRDefault="00462281" w14:paraId="2C33C263" w14:textId="2D563FF3">
            <w:pPr>
              <w:jc w:val="both"/>
            </w:pPr>
            <w:r>
              <w:rPr>
                <w:rStyle w:val="hgkelc"/>
                <w:lang w:val="en"/>
              </w:rPr>
              <w:t>≡</w:t>
            </w:r>
          </w:p>
        </w:tc>
        <w:tc>
          <w:tcPr>
            <w:tcW w:w="3360" w:type="dxa"/>
          </w:tcPr>
          <w:p w:rsidR="00462281" w:rsidP="004A12F3" w:rsidRDefault="00462281" w14:paraId="692590F4" w14:textId="15E7C5C9">
            <w:pPr>
              <w:jc w:val="both"/>
            </w:pPr>
            <w:r>
              <w:t>(</w:t>
            </w:r>
            <w:r>
              <w:rPr>
                <w:rFonts w:cstheme="minorHAnsi"/>
                <w:color w:val="202124"/>
                <w:shd w:val="clear" w:color="auto" w:fill="FFFFFF"/>
              </w:rPr>
              <w:t>¬</w:t>
            </w:r>
            <w:r>
              <w:rPr>
                <w:rFonts w:cstheme="minorHAnsi"/>
              </w:rPr>
              <w:t xml:space="preserve">φ </w:t>
            </w:r>
            <w:r w:rsidRPr="000C15B0">
              <w:rPr>
                <w:rFonts w:ascii="Cambria Math" w:hAnsi="Cambria Math" w:cs="Cambria Math"/>
              </w:rPr>
              <w:t>∧</w:t>
            </w:r>
            <w:r>
              <w:rPr>
                <w:rFonts w:ascii="Cambria Math" w:hAnsi="Cambria Math" w:cs="Cambria Math"/>
              </w:rPr>
              <w:t xml:space="preserve"> </w:t>
            </w:r>
            <w:r>
              <w:rPr>
                <w:rFonts w:cstheme="minorHAnsi"/>
              </w:rPr>
              <w:t xml:space="preserve">ρ </w:t>
            </w:r>
            <w:r w:rsidRPr="000C15B0">
              <w:rPr>
                <w:rFonts w:ascii="Cambria Math" w:hAnsi="Cambria Math" w:cs="Cambria Math"/>
              </w:rPr>
              <w:t>∧</w:t>
            </w:r>
            <w:r>
              <w:rPr>
                <w:rFonts w:ascii="Arial" w:hAnsi="Arial" w:cs="Arial"/>
                <w:b/>
                <w:bCs/>
                <w:color w:val="202124"/>
                <w:shd w:val="clear" w:color="auto" w:fill="FFFFFF"/>
              </w:rPr>
              <w:t xml:space="preserve"> </w:t>
            </w:r>
            <w:r>
              <w:rPr>
                <w:rFonts w:cstheme="minorHAnsi"/>
                <w:color w:val="202124"/>
                <w:shd w:val="clear" w:color="auto" w:fill="FFFFFF"/>
              </w:rPr>
              <w:t>¬</w:t>
            </w:r>
            <w:r>
              <w:rPr>
                <w:rFonts w:cstheme="minorHAnsi"/>
              </w:rPr>
              <w:t>ψ</w:t>
            </w:r>
            <w:r>
              <w:rPr>
                <w:rFonts w:cstheme="minorHAnsi"/>
                <w:color w:val="202124"/>
                <w:shd w:val="clear" w:color="auto" w:fill="FFFFFF"/>
              </w:rPr>
              <w:t xml:space="preserve">) </w:t>
            </w:r>
            <w:r w:rsidRPr="00031543">
              <w:rPr>
                <w:rFonts w:ascii="Cambria Math" w:hAnsi="Cambria Math" w:cs="Cambria Math"/>
                <w:color w:val="202124"/>
                <w:shd w:val="clear" w:color="auto" w:fill="FFFFFF"/>
              </w:rPr>
              <w:t>∨</w:t>
            </w:r>
            <w:r>
              <w:rPr>
                <w:rFonts w:ascii="Cambria Math" w:hAnsi="Cambria Math" w:cs="Cambria Math"/>
              </w:rPr>
              <w:t xml:space="preserve"> ⊥</w:t>
            </w:r>
          </w:p>
        </w:tc>
        <w:tc>
          <w:tcPr>
            <w:tcW w:w="5330" w:type="dxa"/>
          </w:tcPr>
          <w:p w:rsidR="00462281" w:rsidP="004A12F3" w:rsidRDefault="00462281" w14:paraId="6136C3B2" w14:textId="496C28CA">
            <w:pPr>
              <w:jc w:val="both"/>
            </w:pPr>
            <w:r>
              <w:rPr>
                <w:rFonts w:ascii="Cambria Math" w:hAnsi="Cambria Math" w:cs="Cambria Math"/>
              </w:rPr>
              <w:t>⊥</w:t>
            </w:r>
            <w:r>
              <w:t xml:space="preserve"> </w:t>
            </w:r>
            <w:r w:rsidRPr="000C15B0">
              <w:rPr>
                <w:rFonts w:ascii="Cambria Math" w:hAnsi="Cambria Math" w:cs="Cambria Math"/>
              </w:rPr>
              <w:t>∧</w:t>
            </w:r>
            <w:r>
              <w:t xml:space="preserve"> A </w:t>
            </w:r>
            <w:r>
              <w:rPr>
                <w:rStyle w:val="hgkelc"/>
                <w:lang w:val="en"/>
              </w:rPr>
              <w:t>≡</w:t>
            </w:r>
            <w:r>
              <w:t xml:space="preserve"> </w:t>
            </w:r>
            <w:r>
              <w:rPr>
                <w:rFonts w:ascii="Cambria Math" w:hAnsi="Cambria Math" w:cs="Cambria Math"/>
              </w:rPr>
              <w:t>⊥</w:t>
            </w:r>
          </w:p>
        </w:tc>
      </w:tr>
      <w:tr w:rsidR="00462281" w:rsidTr="00624C8E" w14:paraId="2A8E8142" w14:textId="77777777">
        <w:tc>
          <w:tcPr>
            <w:tcW w:w="326" w:type="dxa"/>
          </w:tcPr>
          <w:p w:rsidR="00462281" w:rsidP="004A12F3" w:rsidRDefault="00462281" w14:paraId="38AFD9E8" w14:textId="60E009F8">
            <w:pPr>
              <w:jc w:val="both"/>
            </w:pPr>
            <w:r>
              <w:rPr>
                <w:rStyle w:val="hgkelc"/>
                <w:lang w:val="en"/>
              </w:rPr>
              <w:t>≡</w:t>
            </w:r>
          </w:p>
        </w:tc>
        <w:tc>
          <w:tcPr>
            <w:tcW w:w="3360" w:type="dxa"/>
          </w:tcPr>
          <w:p w:rsidR="00462281" w:rsidP="004A12F3" w:rsidRDefault="00462281" w14:paraId="47318481" w14:textId="2F5C0AC0">
            <w:pPr>
              <w:jc w:val="both"/>
            </w:pPr>
            <w:r>
              <w:rPr>
                <w:rFonts w:cstheme="minorHAnsi"/>
                <w:color w:val="202124"/>
                <w:shd w:val="clear" w:color="auto" w:fill="FFFFFF"/>
              </w:rPr>
              <w:t>¬</w:t>
            </w:r>
            <w:r>
              <w:rPr>
                <w:rFonts w:cstheme="minorHAnsi"/>
              </w:rPr>
              <w:t xml:space="preserve">φ </w:t>
            </w:r>
            <w:r w:rsidRPr="000C15B0">
              <w:rPr>
                <w:rFonts w:ascii="Cambria Math" w:hAnsi="Cambria Math" w:cs="Cambria Math"/>
              </w:rPr>
              <w:t>∧</w:t>
            </w:r>
            <w:r>
              <w:rPr>
                <w:rFonts w:ascii="Cambria Math" w:hAnsi="Cambria Math" w:cs="Cambria Math"/>
              </w:rPr>
              <w:t xml:space="preserve"> </w:t>
            </w:r>
            <w:r>
              <w:rPr>
                <w:rFonts w:cstheme="minorHAnsi"/>
              </w:rPr>
              <w:t xml:space="preserve">ρ </w:t>
            </w:r>
            <w:r w:rsidRPr="000C15B0">
              <w:rPr>
                <w:rFonts w:ascii="Cambria Math" w:hAnsi="Cambria Math" w:cs="Cambria Math"/>
              </w:rPr>
              <w:t>∧</w:t>
            </w:r>
            <w:r>
              <w:rPr>
                <w:rFonts w:ascii="Arial" w:hAnsi="Arial" w:cs="Arial"/>
                <w:b/>
                <w:bCs/>
                <w:color w:val="202124"/>
                <w:shd w:val="clear" w:color="auto" w:fill="FFFFFF"/>
              </w:rPr>
              <w:t xml:space="preserve"> </w:t>
            </w:r>
            <w:r>
              <w:rPr>
                <w:rFonts w:cstheme="minorHAnsi"/>
                <w:color w:val="202124"/>
                <w:shd w:val="clear" w:color="auto" w:fill="FFFFFF"/>
              </w:rPr>
              <w:t>¬</w:t>
            </w:r>
            <w:r>
              <w:rPr>
                <w:rFonts w:cstheme="minorHAnsi"/>
              </w:rPr>
              <w:t>ψ</w:t>
            </w:r>
          </w:p>
        </w:tc>
        <w:tc>
          <w:tcPr>
            <w:tcW w:w="5330" w:type="dxa"/>
          </w:tcPr>
          <w:p w:rsidR="00462281" w:rsidP="004A12F3" w:rsidRDefault="00462281" w14:paraId="51B5125E" w14:textId="16378741">
            <w:pPr>
              <w:jc w:val="both"/>
            </w:pPr>
            <w:r>
              <w:t xml:space="preserve">A </w:t>
            </w:r>
            <w:r w:rsidRPr="00031543">
              <w:rPr>
                <w:rFonts w:ascii="Cambria Math" w:hAnsi="Cambria Math" w:cs="Cambria Math"/>
                <w:color w:val="202124"/>
                <w:shd w:val="clear" w:color="auto" w:fill="FFFFFF"/>
              </w:rPr>
              <w:t>∨</w:t>
            </w:r>
            <w:r>
              <w:t xml:space="preserve"> </w:t>
            </w:r>
            <w:r>
              <w:rPr>
                <w:rFonts w:ascii="Cambria Math" w:hAnsi="Cambria Math" w:cs="Cambria Math"/>
              </w:rPr>
              <w:t>⊥</w:t>
            </w:r>
            <w:r>
              <w:t xml:space="preserve"> </w:t>
            </w:r>
            <w:r>
              <w:rPr>
                <w:rStyle w:val="hgkelc"/>
                <w:lang w:val="en"/>
              </w:rPr>
              <w:t>≡</w:t>
            </w:r>
            <w:r>
              <w:t xml:space="preserve"> A</w:t>
            </w:r>
          </w:p>
        </w:tc>
      </w:tr>
    </w:tbl>
    <w:p w:rsidR="00D77EA9" w:rsidP="00CD14BD" w:rsidRDefault="00D77EA9" w14:paraId="75D45722" w14:textId="6B4C7438">
      <w:pPr>
        <w:jc w:val="both"/>
      </w:pPr>
    </w:p>
    <w:p w:rsidR="00462281" w:rsidP="00CD14BD" w:rsidRDefault="00D8479A" w14:paraId="6F137D9B" w14:textId="45618AFA">
      <w:pPr>
        <w:jc w:val="both"/>
      </w:pPr>
      <w:r>
        <w:t>1b) It is sound.</w:t>
      </w:r>
    </w:p>
    <w:p w:rsidR="00D8479A" w:rsidP="00CD14BD" w:rsidRDefault="00D8479A" w14:paraId="4A1D646C" w14:textId="22A94EED">
      <w:pPr>
        <w:jc w:val="both"/>
      </w:pPr>
      <w:r>
        <w:t>Informally, ¬</w:t>
      </w:r>
      <w:r w:rsidRPr="000C15B0">
        <w:rPr>
          <w:rFonts w:ascii="Cambria Math" w:hAnsi="Cambria Math" w:cs="Cambria Math"/>
        </w:rPr>
        <w:t>∧</w:t>
      </w:r>
      <w:r>
        <w:t xml:space="preserve">I is just </w:t>
      </w:r>
      <w:r w:rsidRPr="00031543">
        <w:rPr>
          <w:rFonts w:ascii="Cambria Math" w:hAnsi="Cambria Math" w:cs="Cambria Math"/>
          <w:color w:val="202124"/>
          <w:shd w:val="clear" w:color="auto" w:fill="FFFFFF"/>
        </w:rPr>
        <w:t>∨</w:t>
      </w:r>
      <w:r>
        <w:t>I</w:t>
      </w:r>
      <w:r w:rsidR="001738A7">
        <w:t xml:space="preserve"> but with De Morgan’s law applied to it, i.e. </w:t>
      </w:r>
      <w:proofErr w:type="gramStart"/>
      <w:r w:rsidR="001738A7">
        <w:t>¬(</w:t>
      </w:r>
      <w:proofErr w:type="gramEnd"/>
      <w:r w:rsidR="001738A7">
        <w:t xml:space="preserve">¬A </w:t>
      </w:r>
      <w:r w:rsidRPr="000C15B0" w:rsidR="001738A7">
        <w:rPr>
          <w:rFonts w:ascii="Cambria Math" w:hAnsi="Cambria Math" w:cs="Cambria Math"/>
        </w:rPr>
        <w:t>∧</w:t>
      </w:r>
      <w:r w:rsidR="001738A7">
        <w:t xml:space="preserve"> ¬B) </w:t>
      </w:r>
      <w:r w:rsidR="001738A7">
        <w:rPr>
          <w:rStyle w:val="hgkelc"/>
          <w:lang w:val="en"/>
        </w:rPr>
        <w:t>≡</w:t>
      </w:r>
      <w:r w:rsidR="001738A7">
        <w:t xml:space="preserve"> A </w:t>
      </w:r>
      <w:r w:rsidRPr="00031543" w:rsidR="001738A7">
        <w:rPr>
          <w:rFonts w:ascii="Cambria Math" w:hAnsi="Cambria Math" w:cs="Cambria Math"/>
          <w:color w:val="202124"/>
          <w:shd w:val="clear" w:color="auto" w:fill="FFFFFF"/>
        </w:rPr>
        <w:t>∨</w:t>
      </w:r>
      <w:r w:rsidR="001738A7">
        <w:t xml:space="preserve"> B</w:t>
      </w:r>
      <w:r w:rsidR="000753C5">
        <w:t>.</w:t>
      </w:r>
    </w:p>
    <w:p w:rsidR="000753C5" w:rsidP="00CD14BD" w:rsidRDefault="000753C5" w14:paraId="544592BE" w14:textId="0C0919E6">
      <w:pPr>
        <w:jc w:val="both"/>
      </w:pPr>
      <w:r>
        <w:t>We could also show it is a derived rule.</w:t>
      </w:r>
    </w:p>
    <w:p w:rsidR="000753C5" w:rsidP="00CD14BD" w:rsidRDefault="000753C5" w14:paraId="54334A5F" w14:textId="4EB8F2BB">
      <w:pPr>
        <w:jc w:val="both"/>
      </w:pPr>
    </w:p>
    <w:p w:rsidR="000753C5" w:rsidP="00CD14BD" w:rsidRDefault="000753C5" w14:paraId="2844D012" w14:textId="7E9CBEBD">
      <w:pPr>
        <w:jc w:val="both"/>
      </w:pPr>
      <w:r>
        <w:t>1c</w:t>
      </w:r>
      <w:r w:rsidR="009E3243">
        <w:t>i</w:t>
      </w:r>
      <w:r>
        <w:t xml:space="preserve">) </w:t>
      </w:r>
      <w:r w:rsidR="009E3243">
        <w:t xml:space="preserve">“x is the smallest value in </w:t>
      </w:r>
      <w:proofErr w:type="spellStart"/>
      <w:r w:rsidR="009E3243">
        <w:t>xs</w:t>
      </w:r>
      <w:proofErr w:type="spellEnd"/>
      <w:r w:rsidR="009E3243">
        <w:t>” becomes:</w:t>
      </w:r>
    </w:p>
    <w:p w:rsidR="009E3243" w:rsidP="00CD14BD" w:rsidRDefault="00255130" w14:paraId="5E4E59FC" w14:textId="7B51D0BB">
      <w:pPr>
        <w:jc w:val="both"/>
        <w:rPr>
          <w:rFonts w:cstheme="minorHAnsi"/>
        </w:rPr>
      </w:pPr>
      <w:r w:rsidRPr="00255130">
        <w:rPr>
          <w:rFonts w:ascii="Cambria Math" w:hAnsi="Cambria Math" w:cs="Cambria Math"/>
        </w:rPr>
        <w:t>∀</w:t>
      </w:r>
      <w:r>
        <w:rPr>
          <w:rFonts w:cstheme="minorHAnsi"/>
        </w:rPr>
        <w:t xml:space="preserve"> y, </w:t>
      </w:r>
      <w:proofErr w:type="spellStart"/>
      <w:proofErr w:type="gramStart"/>
      <w:r>
        <w:rPr>
          <w:rFonts w:cstheme="minorHAnsi"/>
        </w:rPr>
        <w:t>i</w:t>
      </w:r>
      <w:proofErr w:type="spellEnd"/>
      <w:r>
        <w:rPr>
          <w:rFonts w:cstheme="minorHAnsi"/>
        </w:rPr>
        <w:t xml:space="preserve"> :</w:t>
      </w:r>
      <w:proofErr w:type="gramEnd"/>
      <w:r>
        <w:rPr>
          <w:rFonts w:cstheme="minorHAnsi"/>
        </w:rPr>
        <w:t xml:space="preserve"> Nat . [(</w:t>
      </w:r>
      <w:r w:rsidR="002634E2">
        <w:rPr>
          <w:rFonts w:cstheme="minorHAnsi"/>
        </w:rPr>
        <w:t>(</w:t>
      </w:r>
      <w:proofErr w:type="spellStart"/>
      <w:r>
        <w:rPr>
          <w:rFonts w:cstheme="minorHAnsi"/>
        </w:rPr>
        <w:t>xs</w:t>
      </w:r>
      <w:proofErr w:type="spellEnd"/>
      <w:r>
        <w:rPr>
          <w:rFonts w:cstheme="minorHAnsi"/>
        </w:rPr>
        <w:t xml:space="preserve"> !! </w:t>
      </w:r>
      <w:proofErr w:type="spellStart"/>
      <w:r>
        <w:rPr>
          <w:rFonts w:cstheme="minorHAnsi"/>
        </w:rPr>
        <w:t>i</w:t>
      </w:r>
      <w:proofErr w:type="spellEnd"/>
      <w:r>
        <w:rPr>
          <w:rFonts w:cstheme="minorHAnsi"/>
        </w:rPr>
        <w:t>) = y</w:t>
      </w:r>
      <w:r w:rsidR="002634E2">
        <w:rPr>
          <w:rFonts w:cstheme="minorHAnsi"/>
        </w:rPr>
        <w:t>)</w:t>
      </w:r>
      <w:r>
        <w:rPr>
          <w:rFonts w:cstheme="minorHAnsi"/>
        </w:rPr>
        <w:t xml:space="preserve"> </w:t>
      </w:r>
      <w:proofErr w:type="gramStart"/>
      <w:r w:rsidRPr="000C15B0">
        <w:rPr>
          <w:rFonts w:ascii="Arial" w:hAnsi="Arial" w:cs="Arial"/>
          <w:b/>
          <w:bCs/>
          <w:color w:val="202124"/>
          <w:shd w:val="clear" w:color="auto" w:fill="FFFFFF"/>
        </w:rPr>
        <w:t>→</w:t>
      </w:r>
      <w:r>
        <w:t xml:space="preserve"> </w:t>
      </w:r>
      <w:r>
        <w:rPr>
          <w:rFonts w:cstheme="minorHAnsi"/>
        </w:rPr>
        <w:t xml:space="preserve"> </w:t>
      </w:r>
      <w:r w:rsidR="002634E2">
        <w:rPr>
          <w:rFonts w:cstheme="minorHAnsi"/>
        </w:rPr>
        <w:t>(</w:t>
      </w:r>
      <w:proofErr w:type="gramEnd"/>
      <w:r>
        <w:rPr>
          <w:rFonts w:cstheme="minorHAnsi"/>
        </w:rPr>
        <w:t xml:space="preserve">x </w:t>
      </w:r>
      <w:r w:rsidRPr="00255130">
        <w:rPr>
          <w:rFonts w:cstheme="minorHAnsi"/>
        </w:rPr>
        <w:t>≤</w:t>
      </w:r>
      <w:r>
        <w:rPr>
          <w:rFonts w:cstheme="minorHAnsi"/>
        </w:rPr>
        <w:t xml:space="preserve"> y</w:t>
      </w:r>
      <w:r w:rsidR="002634E2">
        <w:rPr>
          <w:rFonts w:cstheme="minorHAnsi"/>
        </w:rPr>
        <w:t>)</w:t>
      </w:r>
      <w:r>
        <w:rPr>
          <w:rFonts w:cstheme="minorHAnsi"/>
        </w:rPr>
        <w:t>]</w:t>
      </w:r>
    </w:p>
    <w:p w:rsidR="0048017D" w:rsidP="00CD14BD" w:rsidRDefault="0048017D" w14:paraId="7EB95F93" w14:textId="09098E59">
      <w:pPr>
        <w:jc w:val="both"/>
        <w:rPr>
          <w:rFonts w:cstheme="minorHAnsi"/>
        </w:rPr>
      </w:pPr>
      <w:r>
        <w:rPr>
          <w:rFonts w:cstheme="minorHAnsi"/>
        </w:rPr>
        <w:t xml:space="preserve">1cii) “the value x occurs at least twice in </w:t>
      </w:r>
      <w:proofErr w:type="spellStart"/>
      <w:r>
        <w:rPr>
          <w:rFonts w:cstheme="minorHAnsi"/>
        </w:rPr>
        <w:t>xs</w:t>
      </w:r>
      <w:proofErr w:type="spellEnd"/>
      <w:r>
        <w:rPr>
          <w:rFonts w:cstheme="minorHAnsi"/>
        </w:rPr>
        <w:t>” becomes:</w:t>
      </w:r>
    </w:p>
    <w:p w:rsidR="0048017D" w:rsidP="00CD14BD" w:rsidRDefault="00DE232C" w14:paraId="4EA6AD98" w14:textId="6FEE031F">
      <w:pPr>
        <w:jc w:val="both"/>
        <w:rPr>
          <w:rFonts w:cstheme="minorHAnsi"/>
        </w:rPr>
      </w:pPr>
      <w:r w:rsidRPr="00DE232C">
        <w:rPr>
          <w:rFonts w:ascii="Cambria Math" w:hAnsi="Cambria Math" w:cs="Cambria Math"/>
        </w:rPr>
        <w:t>∃</w:t>
      </w:r>
      <w:r w:rsidR="00D436ED">
        <w:rPr>
          <w:rFonts w:cstheme="minorHAnsi"/>
        </w:rPr>
        <w:t xml:space="preserve"> </w:t>
      </w:r>
      <w:proofErr w:type="spellStart"/>
      <w:r>
        <w:rPr>
          <w:rFonts w:cstheme="minorHAnsi"/>
        </w:rPr>
        <w:t>i</w:t>
      </w:r>
      <w:proofErr w:type="spellEnd"/>
      <w:r>
        <w:rPr>
          <w:rFonts w:cstheme="minorHAnsi"/>
        </w:rPr>
        <w:t xml:space="preserve">, </w:t>
      </w:r>
      <w:proofErr w:type="gramStart"/>
      <w:r>
        <w:rPr>
          <w:rFonts w:cstheme="minorHAnsi"/>
        </w:rPr>
        <w:t>j :</w:t>
      </w:r>
      <w:proofErr w:type="gramEnd"/>
      <w:r>
        <w:rPr>
          <w:rFonts w:cstheme="minorHAnsi"/>
        </w:rPr>
        <w:t xml:space="preserve"> Nat . [</w:t>
      </w:r>
      <w:proofErr w:type="gramStart"/>
      <w:r>
        <w:rPr>
          <w:rFonts w:cstheme="minorHAnsi"/>
        </w:rPr>
        <w:t>¬(</w:t>
      </w:r>
      <w:proofErr w:type="spellStart"/>
      <w:proofErr w:type="gramEnd"/>
      <w:r>
        <w:rPr>
          <w:rFonts w:cstheme="minorHAnsi"/>
        </w:rPr>
        <w:t>i</w:t>
      </w:r>
      <w:proofErr w:type="spellEnd"/>
      <w:r>
        <w:rPr>
          <w:rFonts w:cstheme="minorHAnsi"/>
        </w:rPr>
        <w:t xml:space="preserve"> = j) </w:t>
      </w:r>
      <w:r w:rsidRPr="000C15B0">
        <w:rPr>
          <w:rFonts w:ascii="Cambria Math" w:hAnsi="Cambria Math" w:cs="Cambria Math"/>
        </w:rPr>
        <w:t>∧</w:t>
      </w:r>
      <w:r>
        <w:rPr>
          <w:rFonts w:cstheme="minorHAnsi"/>
        </w:rPr>
        <w:t xml:space="preserve"> ((</w:t>
      </w:r>
      <w:proofErr w:type="spellStart"/>
      <w:r>
        <w:rPr>
          <w:rFonts w:cstheme="minorHAnsi"/>
        </w:rPr>
        <w:t>xs</w:t>
      </w:r>
      <w:proofErr w:type="spellEnd"/>
      <w:r>
        <w:rPr>
          <w:rFonts w:cstheme="minorHAnsi"/>
        </w:rPr>
        <w:t xml:space="preserve"> !! </w:t>
      </w:r>
      <w:proofErr w:type="spellStart"/>
      <w:r>
        <w:rPr>
          <w:rFonts w:cstheme="minorHAnsi"/>
        </w:rPr>
        <w:t>i</w:t>
      </w:r>
      <w:proofErr w:type="spellEnd"/>
      <w:r>
        <w:rPr>
          <w:rFonts w:cstheme="minorHAnsi"/>
        </w:rPr>
        <w:t xml:space="preserve">) = x) </w:t>
      </w:r>
      <w:r w:rsidRPr="000C15B0">
        <w:rPr>
          <w:rFonts w:ascii="Cambria Math" w:hAnsi="Cambria Math" w:cs="Cambria Math"/>
        </w:rPr>
        <w:t>∧</w:t>
      </w:r>
      <w:r>
        <w:rPr>
          <w:rFonts w:cstheme="minorHAnsi"/>
        </w:rPr>
        <w:t xml:space="preserve"> ((</w:t>
      </w:r>
      <w:proofErr w:type="spellStart"/>
      <w:r>
        <w:rPr>
          <w:rFonts w:cstheme="minorHAnsi"/>
        </w:rPr>
        <w:t>xs</w:t>
      </w:r>
      <w:proofErr w:type="spellEnd"/>
      <w:r>
        <w:rPr>
          <w:rFonts w:cstheme="minorHAnsi"/>
        </w:rPr>
        <w:t xml:space="preserve"> !! j) = x)]</w:t>
      </w:r>
    </w:p>
    <w:p w:rsidR="0004689E" w:rsidP="00CD14BD" w:rsidRDefault="0004689E" w14:paraId="2744BB30" w14:textId="1C82E2D3">
      <w:pPr>
        <w:jc w:val="both"/>
        <w:rPr>
          <w:rFonts w:cstheme="minorHAnsi"/>
        </w:rPr>
      </w:pPr>
      <w:r>
        <w:rPr>
          <w:rFonts w:cstheme="minorHAnsi"/>
        </w:rPr>
        <w:t xml:space="preserve">1ciii) “all values in </w:t>
      </w:r>
      <w:proofErr w:type="spellStart"/>
      <w:r>
        <w:rPr>
          <w:rFonts w:cstheme="minorHAnsi"/>
        </w:rPr>
        <w:t>xs</w:t>
      </w:r>
      <w:proofErr w:type="spellEnd"/>
      <w:r>
        <w:rPr>
          <w:rFonts w:cstheme="minorHAnsi"/>
        </w:rPr>
        <w:t xml:space="preserve"> occur at least twice in </w:t>
      </w:r>
      <w:proofErr w:type="spellStart"/>
      <w:r>
        <w:rPr>
          <w:rFonts w:cstheme="minorHAnsi"/>
        </w:rPr>
        <w:t>ys</w:t>
      </w:r>
      <w:proofErr w:type="spellEnd"/>
      <w:r>
        <w:rPr>
          <w:rFonts w:cstheme="minorHAnsi"/>
        </w:rPr>
        <w:t>” becomes:</w:t>
      </w:r>
    </w:p>
    <w:p w:rsidR="0004689E" w:rsidP="00CD14BD" w:rsidRDefault="002634E2" w14:paraId="64446DA0" w14:textId="006A9E4A">
      <w:pPr>
        <w:jc w:val="both"/>
        <w:rPr>
          <w:rFonts w:cstheme="minorHAnsi"/>
        </w:rPr>
      </w:pPr>
      <w:r w:rsidRPr="00255130">
        <w:rPr>
          <w:rFonts w:ascii="Cambria Math" w:hAnsi="Cambria Math" w:cs="Cambria Math"/>
        </w:rPr>
        <w:t>∀</w:t>
      </w:r>
      <w:r>
        <w:rPr>
          <w:rFonts w:cstheme="minorHAnsi"/>
        </w:rPr>
        <w:t xml:space="preserve"> x, </w:t>
      </w:r>
      <w:proofErr w:type="spellStart"/>
      <w:proofErr w:type="gramStart"/>
      <w:r>
        <w:rPr>
          <w:rFonts w:cstheme="minorHAnsi"/>
        </w:rPr>
        <w:t>i</w:t>
      </w:r>
      <w:proofErr w:type="spellEnd"/>
      <w:r>
        <w:rPr>
          <w:rFonts w:cstheme="minorHAnsi"/>
        </w:rPr>
        <w:t xml:space="preserve"> :</w:t>
      </w:r>
      <w:proofErr w:type="gramEnd"/>
      <w:r>
        <w:rPr>
          <w:rFonts w:cstheme="minorHAnsi"/>
        </w:rPr>
        <w:t xml:space="preserve"> Nat . [((</w:t>
      </w:r>
      <w:proofErr w:type="spellStart"/>
      <w:r>
        <w:rPr>
          <w:rFonts w:cstheme="minorHAnsi"/>
        </w:rPr>
        <w:t>xs</w:t>
      </w:r>
      <w:proofErr w:type="spellEnd"/>
      <w:r>
        <w:rPr>
          <w:rFonts w:cstheme="minorHAnsi"/>
        </w:rPr>
        <w:t xml:space="preserve"> !! </w:t>
      </w:r>
      <w:proofErr w:type="spellStart"/>
      <w:r>
        <w:rPr>
          <w:rFonts w:cstheme="minorHAnsi"/>
        </w:rPr>
        <w:t>i</w:t>
      </w:r>
      <w:proofErr w:type="spellEnd"/>
      <w:r>
        <w:rPr>
          <w:rFonts w:cstheme="minorHAnsi"/>
        </w:rPr>
        <w:t xml:space="preserve">) = x) </w:t>
      </w:r>
      <w:proofErr w:type="gramStart"/>
      <w:r w:rsidRPr="000C15B0">
        <w:rPr>
          <w:rFonts w:ascii="Arial" w:hAnsi="Arial" w:cs="Arial"/>
          <w:b/>
          <w:bCs/>
          <w:color w:val="202124"/>
          <w:shd w:val="clear" w:color="auto" w:fill="FFFFFF"/>
        </w:rPr>
        <w:t>→</w:t>
      </w:r>
      <w:r>
        <w:t xml:space="preserve"> </w:t>
      </w:r>
      <w:r>
        <w:rPr>
          <w:rFonts w:cstheme="minorHAnsi"/>
        </w:rPr>
        <w:t xml:space="preserve"> twice</w:t>
      </w:r>
      <w:proofErr w:type="gramEnd"/>
      <w:r>
        <w:rPr>
          <w:rFonts w:cstheme="minorHAnsi"/>
        </w:rPr>
        <w:t xml:space="preserve">(x, </w:t>
      </w:r>
      <w:proofErr w:type="spellStart"/>
      <w:r>
        <w:rPr>
          <w:rFonts w:cstheme="minorHAnsi"/>
        </w:rPr>
        <w:t>ys</w:t>
      </w:r>
      <w:proofErr w:type="spellEnd"/>
      <w:r>
        <w:rPr>
          <w:rFonts w:cstheme="minorHAnsi"/>
        </w:rPr>
        <w:t>)]</w:t>
      </w:r>
    </w:p>
    <w:p w:rsidR="002634E2" w:rsidP="00CD14BD" w:rsidRDefault="002634E2" w14:paraId="15472DE4" w14:textId="64A75720">
      <w:pPr>
        <w:jc w:val="both"/>
        <w:rPr>
          <w:rFonts w:cstheme="minorHAnsi"/>
        </w:rPr>
      </w:pPr>
      <w:r>
        <w:rPr>
          <w:rFonts w:cstheme="minorHAnsi"/>
        </w:rPr>
        <w:t xml:space="preserve">1civ) “there are exactly two values that are repeated in </w:t>
      </w:r>
      <w:proofErr w:type="spellStart"/>
      <w:r>
        <w:rPr>
          <w:rFonts w:cstheme="minorHAnsi"/>
        </w:rPr>
        <w:t>xs</w:t>
      </w:r>
      <w:proofErr w:type="spellEnd"/>
      <w:r>
        <w:rPr>
          <w:rFonts w:cstheme="minorHAnsi"/>
        </w:rPr>
        <w:t>” becomes:</w:t>
      </w:r>
    </w:p>
    <w:p w:rsidRPr="00DE232C" w:rsidR="002634E2" w:rsidP="00CD14BD" w:rsidRDefault="00D436ED" w14:paraId="02C65D04" w14:textId="26509BAA">
      <w:pPr>
        <w:jc w:val="both"/>
        <w:rPr>
          <w:rFonts w:cstheme="minorHAnsi"/>
        </w:rPr>
      </w:pPr>
      <w:r w:rsidRPr="00DE232C">
        <w:rPr>
          <w:rFonts w:ascii="Cambria Math" w:hAnsi="Cambria Math" w:cs="Cambria Math"/>
        </w:rPr>
        <w:t>∃</w:t>
      </w:r>
      <w:r>
        <w:rPr>
          <w:rFonts w:cstheme="minorHAnsi"/>
        </w:rPr>
        <w:t xml:space="preserve"> x, </w:t>
      </w:r>
      <w:proofErr w:type="gramStart"/>
      <w:r>
        <w:rPr>
          <w:rFonts w:cstheme="minorHAnsi"/>
        </w:rPr>
        <w:t>y :</w:t>
      </w:r>
      <w:proofErr w:type="gramEnd"/>
      <w:r>
        <w:rPr>
          <w:rFonts w:cstheme="minorHAnsi"/>
        </w:rPr>
        <w:t xml:space="preserve"> Nat . [</w:t>
      </w:r>
      <w:proofErr w:type="gramStart"/>
      <w:r>
        <w:rPr>
          <w:rFonts w:cstheme="minorHAnsi"/>
        </w:rPr>
        <w:t>¬(</w:t>
      </w:r>
      <w:proofErr w:type="gramEnd"/>
      <w:r>
        <w:rPr>
          <w:rFonts w:cstheme="minorHAnsi"/>
        </w:rPr>
        <w:t xml:space="preserve">x = y) </w:t>
      </w:r>
      <w:r w:rsidRPr="000C15B0">
        <w:rPr>
          <w:rFonts w:ascii="Cambria Math" w:hAnsi="Cambria Math" w:cs="Cambria Math"/>
        </w:rPr>
        <w:t>∧</w:t>
      </w:r>
      <w:r>
        <w:rPr>
          <w:rFonts w:cstheme="minorHAnsi"/>
        </w:rPr>
        <w:t xml:space="preserve"> twice(x, </w:t>
      </w:r>
      <w:proofErr w:type="spellStart"/>
      <w:r>
        <w:rPr>
          <w:rFonts w:cstheme="minorHAnsi"/>
        </w:rPr>
        <w:t>xs</w:t>
      </w:r>
      <w:proofErr w:type="spellEnd"/>
      <w:r>
        <w:rPr>
          <w:rFonts w:cstheme="minorHAnsi"/>
        </w:rPr>
        <w:t xml:space="preserve">) </w:t>
      </w:r>
      <w:r w:rsidRPr="000C15B0">
        <w:rPr>
          <w:rFonts w:ascii="Cambria Math" w:hAnsi="Cambria Math" w:cs="Cambria Math"/>
        </w:rPr>
        <w:t>∧</w:t>
      </w:r>
      <w:r>
        <w:rPr>
          <w:rFonts w:cstheme="minorHAnsi"/>
        </w:rPr>
        <w:t xml:space="preserve"> twice(y, </w:t>
      </w:r>
      <w:proofErr w:type="spellStart"/>
      <w:r>
        <w:rPr>
          <w:rFonts w:cstheme="minorHAnsi"/>
        </w:rPr>
        <w:t>xs</w:t>
      </w:r>
      <w:proofErr w:type="spellEnd"/>
      <w:r>
        <w:rPr>
          <w:rFonts w:cstheme="minorHAnsi"/>
        </w:rPr>
        <w:t xml:space="preserve">) </w:t>
      </w:r>
      <w:r w:rsidRPr="000C15B0">
        <w:rPr>
          <w:rFonts w:ascii="Cambria Math" w:hAnsi="Cambria Math" w:cs="Cambria Math"/>
        </w:rPr>
        <w:t>∧</w:t>
      </w:r>
      <w:r>
        <w:rPr>
          <w:rFonts w:cstheme="minorHAnsi"/>
        </w:rPr>
        <w:t xml:space="preserve"> (</w:t>
      </w:r>
      <w:r w:rsidRPr="00255130">
        <w:rPr>
          <w:rFonts w:ascii="Cambria Math" w:hAnsi="Cambria Math" w:cs="Cambria Math"/>
        </w:rPr>
        <w:t>∀</w:t>
      </w:r>
      <w:r>
        <w:rPr>
          <w:rFonts w:cstheme="minorHAnsi"/>
        </w:rPr>
        <w:t xml:space="preserve"> z : Nat . [</w:t>
      </w:r>
      <w:proofErr w:type="gramStart"/>
      <w:r>
        <w:rPr>
          <w:rFonts w:cstheme="minorHAnsi"/>
        </w:rPr>
        <w:t>twice(</w:t>
      </w:r>
      <w:proofErr w:type="gramEnd"/>
      <w:r>
        <w:rPr>
          <w:rFonts w:cstheme="minorHAnsi"/>
        </w:rPr>
        <w:t xml:space="preserve">z, </w:t>
      </w:r>
      <w:proofErr w:type="spellStart"/>
      <w:r>
        <w:rPr>
          <w:rFonts w:cstheme="minorHAnsi"/>
        </w:rPr>
        <w:t>xs</w:t>
      </w:r>
      <w:proofErr w:type="spellEnd"/>
      <w:r>
        <w:rPr>
          <w:rFonts w:cstheme="minorHAnsi"/>
        </w:rPr>
        <w:t xml:space="preserve">) </w:t>
      </w:r>
      <w:r w:rsidRPr="000C15B0">
        <w:rPr>
          <w:rFonts w:ascii="Arial" w:hAnsi="Arial" w:cs="Arial"/>
          <w:b/>
          <w:bCs/>
          <w:color w:val="202124"/>
          <w:shd w:val="clear" w:color="auto" w:fill="FFFFFF"/>
        </w:rPr>
        <w:t>→</w:t>
      </w:r>
      <w:r>
        <w:rPr>
          <w:rFonts w:cstheme="minorHAnsi"/>
        </w:rPr>
        <w:t xml:space="preserve"> (z = x) </w:t>
      </w:r>
      <w:r w:rsidRPr="00031543">
        <w:rPr>
          <w:rFonts w:ascii="Cambria Math" w:hAnsi="Cambria Math" w:cs="Cambria Math"/>
          <w:color w:val="202124"/>
          <w:shd w:val="clear" w:color="auto" w:fill="FFFFFF"/>
        </w:rPr>
        <w:t>∨</w:t>
      </w:r>
      <w:r>
        <w:rPr>
          <w:rFonts w:cstheme="minorHAnsi"/>
        </w:rPr>
        <w:t xml:space="preserve"> (z = y)])]</w:t>
      </w:r>
    </w:p>
    <w:sectPr w:rsidRPr="00DE232C" w:rsidR="002634E2">
      <w:pgSz w:w="11906" w:h="16838" w:orient="portrait"/>
      <w:pgMar w:top="1440" w:right="1440" w:bottom="1440" w:left="1440" w:header="708" w:footer="708" w:gutter="0"/>
      <w:cols w:space="708"/>
      <w:docGrid w:linePitch="360"/>
      <w:headerReference w:type="default" r:id="Rd1d5e36b57cf443f"/>
      <w:footerReference w:type="default" r:id="R1b45eb5afce443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C7E2DB" w:rsidTr="28C7E2DB" w14:paraId="75415C65">
      <w:trPr>
        <w:trHeight w:val="300"/>
      </w:trPr>
      <w:tc>
        <w:tcPr>
          <w:tcW w:w="3005" w:type="dxa"/>
          <w:tcMar/>
        </w:tcPr>
        <w:p w:rsidR="28C7E2DB" w:rsidP="28C7E2DB" w:rsidRDefault="28C7E2DB" w14:paraId="561EFAAE" w14:textId="07974B4A">
          <w:pPr>
            <w:pStyle w:val="Header"/>
            <w:bidi w:val="0"/>
            <w:ind w:left="-115"/>
            <w:jc w:val="left"/>
          </w:pPr>
        </w:p>
      </w:tc>
      <w:tc>
        <w:tcPr>
          <w:tcW w:w="3005" w:type="dxa"/>
          <w:tcMar/>
        </w:tcPr>
        <w:p w:rsidR="28C7E2DB" w:rsidP="28C7E2DB" w:rsidRDefault="28C7E2DB" w14:paraId="4D4932D2" w14:textId="34AD9DB4">
          <w:pPr>
            <w:pStyle w:val="Header"/>
            <w:bidi w:val="0"/>
            <w:jc w:val="center"/>
          </w:pPr>
        </w:p>
      </w:tc>
      <w:tc>
        <w:tcPr>
          <w:tcW w:w="3005" w:type="dxa"/>
          <w:tcMar/>
        </w:tcPr>
        <w:p w:rsidR="28C7E2DB" w:rsidP="28C7E2DB" w:rsidRDefault="28C7E2DB" w14:paraId="7F671387" w14:textId="774FE401">
          <w:pPr>
            <w:pStyle w:val="Header"/>
            <w:bidi w:val="0"/>
            <w:ind w:right="-115"/>
            <w:jc w:val="right"/>
          </w:pPr>
        </w:p>
      </w:tc>
    </w:tr>
  </w:tbl>
  <w:p w:rsidR="28C7E2DB" w:rsidP="28C7E2DB" w:rsidRDefault="28C7E2DB" w14:paraId="3CFB0D5F" w14:textId="7580235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C7E2DB" w:rsidTr="28C7E2DB" w14:paraId="0A389375">
      <w:trPr>
        <w:trHeight w:val="300"/>
      </w:trPr>
      <w:tc>
        <w:tcPr>
          <w:tcW w:w="3005" w:type="dxa"/>
          <w:tcMar/>
        </w:tcPr>
        <w:p w:rsidR="28C7E2DB" w:rsidP="28C7E2DB" w:rsidRDefault="28C7E2DB" w14:paraId="6E17D48A" w14:textId="7E933F35">
          <w:pPr>
            <w:pStyle w:val="Header"/>
            <w:bidi w:val="0"/>
            <w:ind w:left="-115"/>
            <w:jc w:val="left"/>
          </w:pPr>
        </w:p>
      </w:tc>
      <w:tc>
        <w:tcPr>
          <w:tcW w:w="3005" w:type="dxa"/>
          <w:tcMar/>
        </w:tcPr>
        <w:p w:rsidR="28C7E2DB" w:rsidP="28C7E2DB" w:rsidRDefault="28C7E2DB" w14:paraId="0207A244" w14:textId="6502F1F6">
          <w:pPr>
            <w:pStyle w:val="Header"/>
            <w:bidi w:val="0"/>
            <w:jc w:val="center"/>
          </w:pPr>
        </w:p>
      </w:tc>
      <w:tc>
        <w:tcPr>
          <w:tcW w:w="3005" w:type="dxa"/>
          <w:tcMar/>
        </w:tcPr>
        <w:p w:rsidR="28C7E2DB" w:rsidP="28C7E2DB" w:rsidRDefault="28C7E2DB" w14:paraId="28C6360F" w14:textId="459C4A4E">
          <w:pPr>
            <w:pStyle w:val="Header"/>
            <w:bidi w:val="0"/>
            <w:ind w:right="-115"/>
            <w:jc w:val="right"/>
          </w:pPr>
        </w:p>
      </w:tc>
    </w:tr>
  </w:tbl>
  <w:p w:rsidR="28C7E2DB" w:rsidP="28C7E2DB" w:rsidRDefault="28C7E2DB" w14:paraId="77CDAD17" w14:textId="33C3A6F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5B"/>
    <w:rsid w:val="0004689E"/>
    <w:rsid w:val="000753C5"/>
    <w:rsid w:val="001738A7"/>
    <w:rsid w:val="00255130"/>
    <w:rsid w:val="002634E2"/>
    <w:rsid w:val="003822A7"/>
    <w:rsid w:val="00462281"/>
    <w:rsid w:val="0048017D"/>
    <w:rsid w:val="0048715B"/>
    <w:rsid w:val="004A12F3"/>
    <w:rsid w:val="00597665"/>
    <w:rsid w:val="00624C8E"/>
    <w:rsid w:val="009E3243"/>
    <w:rsid w:val="00A22B71"/>
    <w:rsid w:val="00AF42E6"/>
    <w:rsid w:val="00B136AE"/>
    <w:rsid w:val="00CD14BD"/>
    <w:rsid w:val="00D436ED"/>
    <w:rsid w:val="00D77EA9"/>
    <w:rsid w:val="00D8479A"/>
    <w:rsid w:val="00DE232C"/>
    <w:rsid w:val="00E31623"/>
    <w:rsid w:val="28C7E2DB"/>
    <w:rsid w:val="425C694E"/>
    <w:rsid w:val="436784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9F5B"/>
  <w15:chartTrackingRefBased/>
  <w15:docId w15:val="{9269F79B-32D7-4E5F-9A3A-403102D2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77E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gkelc" w:customStyle="1">
    <w:name w:val="hgkelc"/>
    <w:basedOn w:val="DefaultParagraphFont"/>
    <w:rsid w:val="00D77EA9"/>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1d5e36b57cf443f" /><Relationship Type="http://schemas.openxmlformats.org/officeDocument/2006/relationships/footer" Target="footer.xml" Id="R1b45eb5afce443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 Naashiya</dc:creator>
  <keywords/>
  <dc:description/>
  <lastModifiedBy>Sahu, Amrit</lastModifiedBy>
  <revision>15</revision>
  <dcterms:created xsi:type="dcterms:W3CDTF">2022-07-27T09:56:00.0000000Z</dcterms:created>
  <dcterms:modified xsi:type="dcterms:W3CDTF">2023-05-03T13:56:18.7052099Z</dcterms:modified>
</coreProperties>
</file>