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402805F">
      <w:bookmarkStart w:name="_GoBack" w:id="0"/>
      <w:bookmarkEnd w:id="0"/>
      <w:r w:rsidR="6FF126F1">
        <w:rPr/>
        <w:t>Corrections from the pdf?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48FA1E"/>
    <w:rsid w:val="430E52A8"/>
    <w:rsid w:val="5648FA1E"/>
    <w:rsid w:val="6FF1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BA766"/>
  <w15:chartTrackingRefBased/>
  <w15:docId w15:val="{a429691e-6934-4af1-ac35-66d380757c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2021-03-11T15:00:49.4846381Z</dcterms:created>
  <dcterms:modified xsi:type="dcterms:W3CDTF">2021-03-11T15:55:26.7899838Z</dcterms:modified>
  <dc:creator>Chandramouli, Bargavi</dc:creator>
  <lastModifiedBy>Chandramouli, Bargavi</lastModifiedBy>
</coreProperties>
</file>