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9A2B7F" w:rsidP="226B6C2B" w:rsidRDefault="7C9A2B7F" w14:paraId="1BF7C524" w14:textId="2CD34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9A2B7F">
        <w:rPr/>
        <w:t>This course wants us to have wrist arthritis...</w:t>
      </w:r>
    </w:p>
    <w:p w:rsidR="73BEC874" w:rsidP="226B6C2B" w:rsidRDefault="73BEC874" w14:paraId="0735E26C" w14:textId="67BE2B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BEC874">
        <w:rPr/>
        <w:t xml:space="preserve">Q1 </w:t>
      </w:r>
    </w:p>
    <w:p w:rsidR="73BEC874" w:rsidP="226B6C2B" w:rsidRDefault="73BEC874" w14:paraId="2709642A" w14:textId="08CD15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BEC874">
        <w:rPr/>
        <w:t xml:space="preserve">a) </w:t>
      </w:r>
      <w:proofErr w:type="spellStart"/>
      <w:r w:rsidR="73BEC874">
        <w:rPr/>
        <w:t>fn</w:t>
      </w:r>
      <w:proofErr w:type="spellEnd"/>
      <w:r w:rsidR="73BEC874">
        <w:rPr/>
        <w:t xml:space="preserve"> = {b, </w:t>
      </w:r>
      <w:commentRangeStart w:id="1191484960"/>
      <w:r w:rsidRPr="226B6C2B" w:rsidR="73BEC874">
        <w:rPr>
          <w:strike w:val="1"/>
        </w:rPr>
        <w:t>c</w:t>
      </w:r>
      <w:r w:rsidRPr="226B6C2B" w:rsidR="3BC0DAA5">
        <w:rPr>
          <w:strike w:val="1"/>
        </w:rPr>
        <w:t xml:space="preserve"> </w:t>
      </w:r>
      <w:r w:rsidR="3BC0DAA5">
        <w:rPr>
          <w:strike w:val="0"/>
          <w:dstrike w:val="0"/>
        </w:rPr>
        <w:t>e</w:t>
      </w:r>
      <w:commentRangeEnd w:id="1191484960"/>
      <w:r>
        <w:rPr>
          <w:rStyle w:val="CommentReference"/>
        </w:rPr>
        <w:commentReference w:id="1191484960"/>
      </w:r>
      <w:r w:rsidR="73BEC874">
        <w:rPr/>
        <w:t xml:space="preserve">, f}; </w:t>
      </w:r>
      <w:proofErr w:type="spellStart"/>
      <w:r w:rsidR="73BEC874">
        <w:rPr/>
        <w:t>fv</w:t>
      </w:r>
      <w:proofErr w:type="spellEnd"/>
      <w:r w:rsidR="73BEC874">
        <w:rPr/>
        <w:t xml:space="preserve"> = {z, x}; ii) </w:t>
      </w:r>
      <w:proofErr w:type="spellStart"/>
      <w:r w:rsidR="73BEC874">
        <w:rPr/>
        <w:t>fn</w:t>
      </w:r>
      <w:proofErr w:type="spellEnd"/>
      <w:r w:rsidR="73BEC874">
        <w:rPr/>
        <w:t xml:space="preserve"> = {a, b, f, d}; </w:t>
      </w:r>
      <w:proofErr w:type="spellStart"/>
      <w:r w:rsidR="73BEC874">
        <w:rPr/>
        <w:t>fv</w:t>
      </w:r>
      <w:proofErr w:type="spellEnd"/>
      <w:r w:rsidR="73BEC874">
        <w:rPr/>
        <w:t xml:space="preserve"> = {y, y’, z}</w:t>
      </w:r>
    </w:p>
    <w:p w:rsidR="73BEC874" w:rsidP="226B6C2B" w:rsidRDefault="73BEC874" w14:paraId="559CEAA9" w14:textId="22CFC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BEC874">
        <w:rPr/>
        <w:t xml:space="preserve">b) Denote Q </w:t>
      </w:r>
      <w:proofErr w:type="gramStart"/>
      <w:r w:rsidR="73BEC874">
        <w:rPr/>
        <w:t>= !D</w:t>
      </w:r>
      <w:proofErr w:type="gramEnd"/>
      <w:r w:rsidR="73BEC874">
        <w:rPr/>
        <w:t>&lt;</w:t>
      </w:r>
      <w:proofErr w:type="spellStart"/>
      <w:r w:rsidR="73BEC874">
        <w:rPr/>
        <w:t>a,a,a</w:t>
      </w:r>
      <w:proofErr w:type="spellEnd"/>
      <w:r w:rsidR="73BEC874">
        <w:rPr/>
        <w:t xml:space="preserve">&gt; </w:t>
      </w:r>
      <w:proofErr w:type="gramStart"/>
      <w:r w:rsidR="73BEC874">
        <w:rPr/>
        <w:t>| !K</w:t>
      </w:r>
      <w:proofErr w:type="gramEnd"/>
      <w:r w:rsidR="73BEC874">
        <w:rPr/>
        <w:t xml:space="preserve">&lt;a&gt;, should get (v </w:t>
      </w:r>
      <w:proofErr w:type="gramStart"/>
      <w:r w:rsidR="73BEC874">
        <w:rPr/>
        <w:t>b)Q</w:t>
      </w:r>
      <w:proofErr w:type="gramEnd"/>
      <w:r w:rsidR="73BEC874">
        <w:rPr/>
        <w:t xml:space="preserve"> or (v</w:t>
      </w:r>
      <w:r w:rsidR="4DF864AA">
        <w:rPr/>
        <w:t xml:space="preserve"> </w:t>
      </w:r>
      <w:proofErr w:type="gramStart"/>
      <w:r w:rsidR="4DF864AA">
        <w:rPr/>
        <w:t>b</w:t>
      </w:r>
      <w:r w:rsidR="73BEC874">
        <w:rPr/>
        <w:t>)</w:t>
      </w:r>
      <w:r w:rsidR="64A1BF10">
        <w:rPr/>
        <w:t>(</w:t>
      </w:r>
      <w:proofErr w:type="gramEnd"/>
      <w:r w:rsidR="64A1BF10">
        <w:rPr/>
        <w:t xml:space="preserve">-a&lt;b&gt; | Q) or (v </w:t>
      </w:r>
      <w:proofErr w:type="gramStart"/>
      <w:r w:rsidR="64A1BF10">
        <w:rPr/>
        <w:t>b)(</w:t>
      </w:r>
      <w:proofErr w:type="gramEnd"/>
      <w:r w:rsidR="64A1BF10">
        <w:rPr/>
        <w:t>-a&lt;b&gt; | -a&lt;b&gt; | Q) or …</w:t>
      </w:r>
    </w:p>
    <w:p w:rsidR="64A1BF10" w:rsidP="226B6C2B" w:rsidRDefault="64A1BF10" w14:paraId="5567462F" w14:textId="75B00A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A1BF10">
        <w:rPr/>
        <w:t>Anyone knows how to formally describe this? And how to properly show non-determinism in reduction?</w:t>
      </w:r>
    </w:p>
    <w:p w:rsidR="64A1BF10" w:rsidP="226B6C2B" w:rsidRDefault="64A1BF10" w14:paraId="439930DC" w14:textId="10822A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A1BF10">
        <w:rPr/>
        <w:t>C) I) One extra rule P === Q =&gt; -u&lt;a</w:t>
      </w:r>
      <w:proofErr w:type="gramStart"/>
      <w:r w:rsidR="64A1BF10">
        <w:rPr/>
        <w:t>&gt;.P</w:t>
      </w:r>
      <w:proofErr w:type="gramEnd"/>
      <w:r w:rsidR="64A1BF10">
        <w:rPr/>
        <w:t xml:space="preserve"> === -u&lt;a</w:t>
      </w:r>
      <w:proofErr w:type="gramStart"/>
      <w:r w:rsidR="64A1BF10">
        <w:rPr/>
        <w:t>&gt;.Q</w:t>
      </w:r>
      <w:proofErr w:type="gramEnd"/>
      <w:r w:rsidR="64A1BF10">
        <w:rPr/>
        <w:t xml:space="preserve"> (Cong Out)</w:t>
      </w:r>
    </w:p>
    <w:p w:rsidR="64A1BF10" w:rsidP="226B6C2B" w:rsidRDefault="64A1BF10" w14:paraId="63239756" w14:textId="7D597B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A1BF10">
        <w:rPr/>
        <w:t>ii) For MS pi-calculus, the (Comm) rule should be replaced by:</w:t>
      </w:r>
    </w:p>
    <w:p w:rsidR="64A1BF10" w:rsidP="226B6C2B" w:rsidRDefault="64A1BF10" w14:paraId="088339DB" w14:textId="0733B4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A1BF10">
        <w:rPr/>
        <w:t>-a&lt;b</w:t>
      </w:r>
      <w:proofErr w:type="gramStart"/>
      <w:r w:rsidR="64A1BF10">
        <w:rPr/>
        <w:t>&gt;.P</w:t>
      </w:r>
      <w:proofErr w:type="gramEnd"/>
      <w:r w:rsidR="64A1BF10">
        <w:rPr/>
        <w:t xml:space="preserve"> | a(x</w:t>
      </w:r>
      <w:proofErr w:type="gramStart"/>
      <w:r w:rsidR="64A1BF10">
        <w:rPr/>
        <w:t>).Q</w:t>
      </w:r>
      <w:proofErr w:type="gramEnd"/>
      <w:r w:rsidR="64A1BF10">
        <w:rPr/>
        <w:t xml:space="preserve"> -&gt; P|Q{b/x}</w:t>
      </w:r>
    </w:p>
    <w:p w:rsidR="276FD1D4" w:rsidP="226B6C2B" w:rsidRDefault="276FD1D4" w14:paraId="016FE153" w14:textId="5C19E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6FD1D4">
        <w:rPr/>
        <w:t>(Use structural induction over definition of MS</w:t>
      </w:r>
      <w:r w:rsidR="399B30BC">
        <w:rPr/>
        <w:t xml:space="preserve"> </w:t>
      </w:r>
      <w:r w:rsidR="276FD1D4">
        <w:rPr/>
        <w:t>reduction relation</w:t>
      </w:r>
      <w:r w:rsidR="7E1A8F92">
        <w:rPr/>
        <w:t>, anyone knows if this is ok?</w:t>
      </w:r>
      <w:r w:rsidR="276FD1D4">
        <w:rPr/>
        <w:t>)</w:t>
      </w:r>
    </w:p>
    <w:p w:rsidR="64A1BF10" w:rsidP="226B6C2B" w:rsidRDefault="64A1BF10" w14:paraId="53FE7D17" w14:textId="61A02D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A1BF10">
        <w:rPr/>
        <w:t xml:space="preserve">Denote </w:t>
      </w:r>
      <w:proofErr w:type="gramStart"/>
      <w:r w:rsidR="64A1BF10">
        <w:rPr/>
        <w:t>A(</w:t>
      </w:r>
      <w:proofErr w:type="gramEnd"/>
      <w:r w:rsidR="64A1BF10">
        <w:rPr/>
        <w:t xml:space="preserve">P, Q) stands for P -&gt; Q and </w:t>
      </w:r>
      <w:r w:rsidR="7DEB3D21">
        <w:rPr/>
        <w:t>fn(Q) &lt;= fn(P)</w:t>
      </w:r>
    </w:p>
    <w:p w:rsidR="64A1BF10" w:rsidP="226B6C2B" w:rsidRDefault="64A1BF10" w14:paraId="1060EFBB" w14:textId="2B127A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A1BF10">
        <w:rPr/>
        <w:t>Base case (Comm): P = -a&lt;b</w:t>
      </w:r>
      <w:proofErr w:type="gramStart"/>
      <w:r w:rsidR="64A1BF10">
        <w:rPr/>
        <w:t>&gt;.P</w:t>
      </w:r>
      <w:proofErr w:type="gramEnd"/>
      <w:r w:rsidR="64A1BF10">
        <w:rPr/>
        <w:t>1 | a(x</w:t>
      </w:r>
      <w:proofErr w:type="gramStart"/>
      <w:r w:rsidR="64A1BF10">
        <w:rPr/>
        <w:t>).P</w:t>
      </w:r>
      <w:proofErr w:type="gramEnd"/>
      <w:r w:rsidR="64A1BF10">
        <w:rPr/>
        <w:t xml:space="preserve">2; Q = P1 | P2{b/x}, </w:t>
      </w:r>
    </w:p>
    <w:p w:rsidR="2E4C6140" w:rsidP="226B6C2B" w:rsidRDefault="2E4C6140" w14:paraId="76D9B749" w14:textId="591CF6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4C6140">
        <w:rPr/>
        <w:t xml:space="preserve">    </w:t>
      </w:r>
      <w:proofErr w:type="spellStart"/>
      <w:r w:rsidR="2E4C6140">
        <w:rPr/>
        <w:t>fn</w:t>
      </w:r>
      <w:proofErr w:type="spellEnd"/>
      <w:r w:rsidR="2E4C6140">
        <w:rPr/>
        <w:t xml:space="preserve">(P) = {a, b} U </w:t>
      </w:r>
      <w:r w:rsidR="2E4C6140">
        <w:rPr/>
        <w:t>fn</w:t>
      </w:r>
      <w:r w:rsidR="2E4C6140">
        <w:rPr/>
        <w:t>(P1) U fn(P2)</w:t>
      </w:r>
    </w:p>
    <w:p w:rsidR="2E4C6140" w:rsidP="226B6C2B" w:rsidRDefault="2E4C6140" w14:paraId="0B7BE633" w14:textId="3E60C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4C6140">
        <w:rPr/>
        <w:t xml:space="preserve">    </w:t>
      </w:r>
      <w:proofErr w:type="spellStart"/>
      <w:r w:rsidR="2E4C6140">
        <w:rPr/>
        <w:t>fn</w:t>
      </w:r>
      <w:proofErr w:type="spellEnd"/>
      <w:r w:rsidR="2E4C6140">
        <w:rPr/>
        <w:t xml:space="preserve">(Q) = </w:t>
      </w:r>
      <w:proofErr w:type="spellStart"/>
      <w:r w:rsidR="2E4C6140">
        <w:rPr/>
        <w:t>fn</w:t>
      </w:r>
      <w:proofErr w:type="spellEnd"/>
      <w:r w:rsidR="2E4C6140">
        <w:rPr/>
        <w:t xml:space="preserve">(P1) U </w:t>
      </w:r>
      <w:proofErr w:type="spellStart"/>
      <w:r w:rsidR="2E4C6140">
        <w:rPr/>
        <w:t>fn</w:t>
      </w:r>
      <w:proofErr w:type="spellEnd"/>
      <w:r w:rsidR="2E4C6140">
        <w:rPr/>
        <w:t xml:space="preserve">(P2{b/x}) = </w:t>
      </w:r>
      <w:r w:rsidR="64A1BF10">
        <w:rPr/>
        <w:t xml:space="preserve"> </w:t>
      </w:r>
      <w:proofErr w:type="spellStart"/>
      <w:r w:rsidR="1B9CD036">
        <w:rPr/>
        <w:t>fn</w:t>
      </w:r>
      <w:proofErr w:type="spellEnd"/>
      <w:r w:rsidR="1B9CD036">
        <w:rPr/>
        <w:t xml:space="preserve">(P1) U </w:t>
      </w:r>
      <w:proofErr w:type="spellStart"/>
      <w:r w:rsidR="1B9CD036">
        <w:rPr/>
        <w:t>fn</w:t>
      </w:r>
      <w:proofErr w:type="spellEnd"/>
      <w:r w:rsidR="1B9CD036">
        <w:rPr/>
        <w:t>(P2) U {a} by theorem 2</w:t>
      </w:r>
    </w:p>
    <w:p w:rsidR="1B9CD036" w:rsidP="226B6C2B" w:rsidRDefault="1B9CD036" w14:paraId="7B28CDED" w14:textId="203C9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9CD036">
        <w:rPr/>
        <w:t xml:space="preserve">    </w:t>
      </w:r>
      <w:proofErr w:type="gramStart"/>
      <w:r w:rsidR="1B9CD036">
        <w:rPr/>
        <w:t>Thus</w:t>
      </w:r>
      <w:proofErr w:type="gramEnd"/>
      <w:r w:rsidR="1B9CD036">
        <w:rPr/>
        <w:t xml:space="preserve"> by subset relation, </w:t>
      </w:r>
      <w:proofErr w:type="spellStart"/>
      <w:r w:rsidR="1B9CD036">
        <w:rPr/>
        <w:t>fn</w:t>
      </w:r>
      <w:proofErr w:type="spellEnd"/>
      <w:r w:rsidR="1B9CD036">
        <w:rPr/>
        <w:t xml:space="preserve">(Q) &lt;= </w:t>
      </w:r>
      <w:r w:rsidR="1B9CD036">
        <w:rPr/>
        <w:t>fn</w:t>
      </w:r>
      <w:r w:rsidR="1B9CD036">
        <w:rPr/>
        <w:t>(P)</w:t>
      </w:r>
    </w:p>
    <w:p w:rsidR="1B9CD036" w:rsidP="226B6C2B" w:rsidRDefault="1B9CD036" w14:paraId="56F29F28" w14:textId="3FF57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9CD036">
        <w:rPr/>
        <w:t xml:space="preserve">Inductive case (Par): Assume P, Q satisfies </w:t>
      </w:r>
      <w:proofErr w:type="gramStart"/>
      <w:r w:rsidR="1B9CD036">
        <w:rPr/>
        <w:t>A(</w:t>
      </w:r>
      <w:proofErr w:type="gramEnd"/>
      <w:r w:rsidR="1B9CD036">
        <w:rPr/>
        <w:t>P, Q), take arb process R</w:t>
      </w:r>
    </w:p>
    <w:p w:rsidR="1B9CD036" w:rsidP="226B6C2B" w:rsidRDefault="1B9CD036" w14:paraId="729EC553" w14:textId="4B2117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9CD036">
        <w:rPr/>
        <w:t xml:space="preserve">   </w:t>
      </w:r>
      <w:proofErr w:type="spellStart"/>
      <w:r w:rsidR="1B9CD036">
        <w:rPr/>
        <w:t>fn</w:t>
      </w:r>
      <w:proofErr w:type="spellEnd"/>
      <w:r w:rsidR="1B9CD036">
        <w:rPr/>
        <w:t xml:space="preserve">(P | R) = </w:t>
      </w:r>
      <w:proofErr w:type="spellStart"/>
      <w:r w:rsidR="1B9CD036">
        <w:rPr/>
        <w:t>fn</w:t>
      </w:r>
      <w:proofErr w:type="spellEnd"/>
      <w:r w:rsidR="1B9CD036">
        <w:rPr/>
        <w:t xml:space="preserve">(P) U </w:t>
      </w:r>
      <w:proofErr w:type="spellStart"/>
      <w:r w:rsidR="1B9CD036">
        <w:rPr/>
        <w:t>fn</w:t>
      </w:r>
      <w:proofErr w:type="spellEnd"/>
      <w:r w:rsidR="1B9CD036">
        <w:rPr/>
        <w:t xml:space="preserve">(R), </w:t>
      </w:r>
      <w:proofErr w:type="spellStart"/>
      <w:r w:rsidR="1B9CD036">
        <w:rPr/>
        <w:t>fn</w:t>
      </w:r>
      <w:proofErr w:type="spellEnd"/>
      <w:r w:rsidR="1B9CD036">
        <w:rPr/>
        <w:t xml:space="preserve">(Q | R) = </w:t>
      </w:r>
      <w:proofErr w:type="spellStart"/>
      <w:r w:rsidR="1B9CD036">
        <w:rPr/>
        <w:t>fn</w:t>
      </w:r>
      <w:proofErr w:type="spellEnd"/>
      <w:r w:rsidR="1B9CD036">
        <w:rPr/>
        <w:t xml:space="preserve">(Q) U </w:t>
      </w:r>
      <w:proofErr w:type="spellStart"/>
      <w:r w:rsidR="1B9CD036">
        <w:rPr/>
        <w:t>fn</w:t>
      </w:r>
      <w:proofErr w:type="spellEnd"/>
      <w:r w:rsidR="1B9CD036">
        <w:rPr/>
        <w:t xml:space="preserve">(R), by subset relation, </w:t>
      </w:r>
      <w:proofErr w:type="spellStart"/>
      <w:r w:rsidR="1B9CD036">
        <w:rPr/>
        <w:t>fn</w:t>
      </w:r>
      <w:proofErr w:type="spellEnd"/>
      <w:r w:rsidR="1B9CD036">
        <w:rPr/>
        <w:t xml:space="preserve">(Q | R) &lt;= </w:t>
      </w:r>
      <w:proofErr w:type="spellStart"/>
      <w:r w:rsidR="1B9CD036">
        <w:rPr/>
        <w:t>fn</w:t>
      </w:r>
      <w:proofErr w:type="spellEnd"/>
      <w:r w:rsidR="1B9CD036">
        <w:rPr/>
        <w:t>(P | R)</w:t>
      </w:r>
    </w:p>
    <w:p w:rsidR="1B9CD036" w:rsidP="226B6C2B" w:rsidRDefault="1B9CD036" w14:paraId="47F8A773" w14:textId="7BFA37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9CD036">
        <w:rPr/>
        <w:t>Inductive case (Res): Assume P, Q satisfies A(P, Q), take arb variable x</w:t>
      </w:r>
    </w:p>
    <w:p w:rsidR="1B9CD036" w:rsidP="226B6C2B" w:rsidRDefault="1B9CD036" w14:paraId="3583C974" w14:textId="158E7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9CD036">
        <w:rPr/>
        <w:t xml:space="preserve">   </w:t>
      </w:r>
      <w:proofErr w:type="spellStart"/>
      <w:r w:rsidR="1B9CD036">
        <w:rPr/>
        <w:t>fn</w:t>
      </w:r>
      <w:proofErr w:type="spellEnd"/>
      <w:r w:rsidR="1B9CD036">
        <w:rPr/>
        <w:t xml:space="preserve">((v x) P) = </w:t>
      </w:r>
      <w:proofErr w:type="spellStart"/>
      <w:r w:rsidR="1B9CD036">
        <w:rPr/>
        <w:t>fn</w:t>
      </w:r>
      <w:proofErr w:type="spellEnd"/>
      <w:r w:rsidR="1B9CD036">
        <w:rPr/>
        <w:t>(P) \ {x}</w:t>
      </w:r>
      <w:r w:rsidR="7496E584">
        <w:rPr/>
        <w:t xml:space="preserve">; </w:t>
      </w:r>
      <w:proofErr w:type="spellStart"/>
      <w:r w:rsidR="7496E584">
        <w:rPr/>
        <w:t>fn</w:t>
      </w:r>
      <w:proofErr w:type="spellEnd"/>
      <w:r w:rsidR="7496E584">
        <w:rPr/>
        <w:t>((v x) Q) = fn(Q) \ {x}, by subset relation, …</w:t>
      </w:r>
    </w:p>
    <w:p w:rsidR="7496E584" w:rsidP="226B6C2B" w:rsidRDefault="7496E584" w14:paraId="1A8E8D80" w14:textId="7C7901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96E584">
        <w:rPr/>
        <w:t xml:space="preserve">Inductive case </w:t>
      </w:r>
      <w:commentRangeStart w:id="1234933961"/>
      <w:r w:rsidR="7496E584">
        <w:rPr/>
        <w:t>(</w:t>
      </w:r>
      <w:r w:rsidRPr="226B6C2B" w:rsidR="7496E584">
        <w:rPr>
          <w:strike w:val="1"/>
        </w:rPr>
        <w:t>Cong</w:t>
      </w:r>
      <w:r w:rsidRPr="226B6C2B" w:rsidR="59FE7BCD">
        <w:rPr>
          <w:strike w:val="1"/>
        </w:rPr>
        <w:t xml:space="preserve"> </w:t>
      </w:r>
      <w:r w:rsidR="59FE7BCD">
        <w:rPr>
          <w:strike w:val="0"/>
          <w:dstrike w:val="0"/>
        </w:rPr>
        <w:t>Struct</w:t>
      </w:r>
      <w:r w:rsidR="7496E584">
        <w:rPr/>
        <w:t>)</w:t>
      </w:r>
      <w:commentRangeEnd w:id="1234933961"/>
      <w:r>
        <w:rPr>
          <w:rStyle w:val="CommentReference"/>
        </w:rPr>
        <w:commentReference w:id="1234933961"/>
      </w:r>
      <w:r w:rsidR="7496E584">
        <w:rPr/>
        <w:t xml:space="preserve">: Assume P, Q satisfies A(P, Q), take arb processes P’ Q’ </w:t>
      </w:r>
      <w:proofErr w:type="spellStart"/>
      <w:r w:rsidR="7496E584">
        <w:rPr/>
        <w:t>s.t.</w:t>
      </w:r>
      <w:proofErr w:type="spellEnd"/>
      <w:r w:rsidR="7496E584">
        <w:rPr/>
        <w:t xml:space="preserve"> P === P’ and Q === Q’,</w:t>
      </w:r>
    </w:p>
    <w:p w:rsidR="7496E584" w:rsidP="226B6C2B" w:rsidRDefault="7496E584" w14:paraId="2B326E4D" w14:textId="6E4F4E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96E584">
        <w:rPr/>
        <w:t xml:space="preserve">  By theorem 1, </w:t>
      </w:r>
      <w:proofErr w:type="spellStart"/>
      <w:r w:rsidR="7496E584">
        <w:rPr/>
        <w:t>fn</w:t>
      </w:r>
      <w:proofErr w:type="spellEnd"/>
      <w:r w:rsidR="7496E584">
        <w:rPr/>
        <w:t xml:space="preserve">(P’) = </w:t>
      </w:r>
      <w:proofErr w:type="spellStart"/>
      <w:r w:rsidR="7496E584">
        <w:rPr/>
        <w:t>fn</w:t>
      </w:r>
      <w:proofErr w:type="spellEnd"/>
      <w:r w:rsidR="7496E584">
        <w:rPr/>
        <w:t xml:space="preserve">(P) and </w:t>
      </w:r>
      <w:proofErr w:type="spellStart"/>
      <w:r w:rsidR="7496E584">
        <w:rPr/>
        <w:t>fn</w:t>
      </w:r>
      <w:proofErr w:type="spellEnd"/>
      <w:r w:rsidR="7496E584">
        <w:rPr/>
        <w:t xml:space="preserve">(Q’) = </w:t>
      </w:r>
      <w:proofErr w:type="spellStart"/>
      <w:r w:rsidR="7496E584">
        <w:rPr/>
        <w:t>fn</w:t>
      </w:r>
      <w:proofErr w:type="spellEnd"/>
      <w:r w:rsidR="7496E584">
        <w:rPr/>
        <w:t xml:space="preserve">(Q), thus </w:t>
      </w:r>
      <w:r w:rsidR="495A9F37">
        <w:rPr/>
        <w:t>fn(Q’) &lt;= fn(P’)</w:t>
      </w:r>
    </w:p>
    <w:p w:rsidR="495A9F37" w:rsidP="226B6C2B" w:rsidRDefault="495A9F37" w14:paraId="6138BFCB" w14:textId="453B5C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5A9F37">
        <w:rPr/>
        <w:t xml:space="preserve">Overall, by structural induction over </w:t>
      </w:r>
      <w:r w:rsidR="409048F8">
        <w:rPr/>
        <w:t>m</w:t>
      </w:r>
      <w:r w:rsidR="1D5D098F">
        <w:rPr/>
        <w:t>onadic synchronous pi-calculus' reduction relation, we conclude that if P → Q then fn(P) ⊇ fn(Q).</w:t>
      </w:r>
    </w:p>
    <w:p w:rsidR="226B6C2B" w:rsidP="226B6C2B" w:rsidRDefault="226B6C2B" w14:paraId="2168311F" w14:textId="1E80A3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5D098F" w:rsidP="226B6C2B" w:rsidRDefault="1D5D098F" w14:paraId="28672B16" w14:textId="2D88B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5D098F">
        <w:rPr/>
        <w:t>Q2</w:t>
      </w:r>
    </w:p>
    <w:p w:rsidR="1D5D098F" w:rsidP="226B6C2B" w:rsidRDefault="1D5D098F" w14:paraId="0D0C66BB" w14:textId="5613D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5D098F">
        <w:rPr/>
        <w:t xml:space="preserve">A) Expand T and S by 1 layer, </w:t>
      </w:r>
      <w:r w:rsidR="06060207">
        <w:rPr/>
        <w:t xml:space="preserve">then </w:t>
      </w:r>
      <w:r w:rsidR="1D5D098F">
        <w:rPr/>
        <w:t>use</w:t>
      </w:r>
      <w:r w:rsidR="7E936886">
        <w:rPr/>
        <w:t xml:space="preserve"> subtyping with</w:t>
      </w:r>
      <w:r w:rsidR="1D5D098F">
        <w:rPr/>
        <w:t xml:space="preserve"> </w:t>
      </w:r>
      <w:r w:rsidR="1D5D098F">
        <w:rPr/>
        <w:t>coinduction</w:t>
      </w:r>
    </w:p>
    <w:p w:rsidR="1D5D098F" w:rsidP="226B6C2B" w:rsidRDefault="1D5D098F" w14:paraId="012FF74E" w14:textId="1E2A8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5D098F">
        <w:rPr/>
        <w:t xml:space="preserve">B) </w:t>
      </w:r>
      <w:proofErr w:type="spellStart"/>
      <w:r w:rsidR="1D5D098F">
        <w:rPr/>
        <w:t>P_bob</w:t>
      </w:r>
      <w:proofErr w:type="spellEnd"/>
      <w:r w:rsidR="1D5D098F">
        <w:rPr/>
        <w:t xml:space="preserve"> = -A</w:t>
      </w:r>
      <w:proofErr w:type="gramStart"/>
      <w:r w:rsidR="1D5D098F">
        <w:rPr/>
        <w:t>&lt;”Bob</w:t>
      </w:r>
      <w:proofErr w:type="gramEnd"/>
      <w:r w:rsidR="1D5D098F">
        <w:rPr/>
        <w:t xml:space="preserve"> Smith”</w:t>
      </w:r>
      <w:proofErr w:type="gramStart"/>
      <w:r w:rsidR="1D5D098F">
        <w:rPr/>
        <w:t>&gt;.</w:t>
      </w:r>
      <w:r w:rsidR="30086BB3">
        <w:rPr/>
        <w:t>A</w:t>
      </w:r>
      <w:proofErr w:type="gramEnd"/>
      <w:r w:rsidR="1D5D098F">
        <w:rPr/>
        <w:t xml:space="preserve"> </w:t>
      </w:r>
      <w:r w:rsidR="44F13096">
        <w:rPr/>
        <w:t>◁ positive.</w:t>
      </w:r>
      <w:r w:rsidR="1E7973FE">
        <w:rPr/>
        <w:t xml:space="preserve"> A(date). A </w:t>
      </w:r>
      <w:r w:rsidR="6B81223F">
        <w:rPr/>
        <w:t>◁ negative. 0</w:t>
      </w:r>
    </w:p>
    <w:p w:rsidR="6B81223F" w:rsidP="226B6C2B" w:rsidRDefault="6B81223F" w14:paraId="459BEBA9" w14:textId="508A9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81223F">
        <w:rPr/>
        <w:t>Ii) wtf this is a fat derivation</w:t>
      </w:r>
    </w:p>
    <w:p w:rsidR="226B6C2B" w:rsidP="226B6C2B" w:rsidRDefault="226B6C2B" w14:paraId="55B6C4AC" w14:textId="3E74C1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81223F" w:rsidP="226B6C2B" w:rsidRDefault="6B81223F" w14:paraId="03E016A7" w14:textId="50777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81223F">
        <w:rPr/>
        <w:t xml:space="preserve">Q3 </w:t>
      </w:r>
    </w:p>
    <w:p w:rsidR="3CA2C15D" w:rsidP="226B6C2B" w:rsidRDefault="3CA2C15D" w14:paraId="2DD79F15" w14:textId="123266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A2C15D">
        <w:rPr/>
        <w:t xml:space="preserve">A) Anyone... For methodology </w:t>
      </w:r>
      <w:r w:rsidR="3C4689FB">
        <w:rPr/>
        <w:t xml:space="preserve">see slides p8 in </w:t>
      </w:r>
      <w:proofErr w:type="spellStart"/>
      <w:r w:rsidR="3C4689FB">
        <w:rPr/>
        <w:t>mpst</w:t>
      </w:r>
      <w:proofErr w:type="spellEnd"/>
      <w:r w:rsidR="3C4689FB">
        <w:rPr/>
        <w:t>, for difference</w:t>
      </w:r>
      <w:r w:rsidR="3CA2C15D">
        <w:rPr/>
        <w:t xml:space="preserve"> </w:t>
      </w:r>
      <w:r w:rsidR="3CA2C15D">
        <w:rPr/>
        <w:t xml:space="preserve">I can only think of multiparty session type inspects &gt;= 2 participants where binary session type </w:t>
      </w:r>
      <w:proofErr w:type="gramStart"/>
      <w:r w:rsidR="3CA2C15D">
        <w:rPr/>
        <w:t>types</w:t>
      </w:r>
      <w:proofErr w:type="gramEnd"/>
      <w:r w:rsidR="3CA2C15D">
        <w:rPr/>
        <w:t xml:space="preserve"> binary session (lol)</w:t>
      </w:r>
      <w:commentRangeStart w:id="228578105"/>
      <w:commentRangeStart w:id="924526564"/>
      <w:commentRangeStart w:id="1893766419"/>
      <w:commentRangeStart w:id="2054890040"/>
      <w:commentRangeStart w:id="1057729778"/>
      <w:commentRangeEnd w:id="228578105"/>
      <w:r>
        <w:rPr>
          <w:rStyle w:val="CommentReference"/>
        </w:rPr>
        <w:commentReference w:id="228578105"/>
      </w:r>
      <w:commentRangeEnd w:id="924526564"/>
      <w:r>
        <w:rPr>
          <w:rStyle w:val="CommentReference"/>
        </w:rPr>
        <w:commentReference w:id="924526564"/>
      </w:r>
      <w:commentRangeEnd w:id="1893766419"/>
      <w:r>
        <w:rPr>
          <w:rStyle w:val="CommentReference"/>
        </w:rPr>
        <w:commentReference w:id="1893766419"/>
      </w:r>
      <w:commentRangeEnd w:id="2054890040"/>
      <w:r>
        <w:rPr>
          <w:rStyle w:val="CommentReference"/>
        </w:rPr>
        <w:commentReference w:id="2054890040"/>
      </w:r>
      <w:commentRangeEnd w:id="1057729778"/>
      <w:r>
        <w:rPr>
          <w:rStyle w:val="CommentReference"/>
        </w:rPr>
        <w:commentReference w:id="1057729778"/>
      </w:r>
    </w:p>
    <w:p w:rsidR="3CA2C15D" w:rsidP="226B6C2B" w:rsidRDefault="3CA2C15D" w14:paraId="1B518647" w14:textId="02DCD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A2C15D">
        <w:rPr/>
        <w:t>B)</w:t>
      </w:r>
    </w:p>
    <w:p w:rsidR="3CA2C15D" w:rsidP="226B6C2B" w:rsidRDefault="3CA2C15D" w14:paraId="1732A75B" w14:textId="07EB6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A2C15D">
        <w:rPr/>
        <w:t xml:space="preserve">I) Ga = </w:t>
      </w:r>
      <w:proofErr w:type="spellStart"/>
      <w:r w:rsidR="3CA2C15D">
        <w:rPr/>
        <w:t>μt</w:t>
      </w:r>
      <w:proofErr w:type="spellEnd"/>
      <w:r w:rsidR="3CA2C15D">
        <w:rPr/>
        <w:t xml:space="preserve">. B + {orange: </w:t>
      </w:r>
      <w:proofErr w:type="gramStart"/>
      <w:r w:rsidR="3CA2C15D">
        <w:rPr/>
        <w:t>C?[</w:t>
      </w:r>
      <w:proofErr w:type="gramEnd"/>
      <w:r w:rsidR="3CA2C15D">
        <w:rPr/>
        <w:t xml:space="preserve">bool]; t      banana: </w:t>
      </w:r>
      <w:r w:rsidR="3CA2C15D">
        <w:rPr/>
        <w:t>C?[</w:t>
      </w:r>
      <w:r w:rsidR="3CA2C15D">
        <w:rPr/>
        <w:t>bool]; t}</w:t>
      </w:r>
      <w:r w:rsidR="1619142D">
        <w:rPr/>
        <w:t xml:space="preserve"> </w:t>
      </w:r>
    </w:p>
    <w:p w:rsidR="3CA2C15D" w:rsidP="226B6C2B" w:rsidRDefault="3CA2C15D" w14:paraId="2E9203A3" w14:textId="00688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A2C15D">
        <w:rPr/>
        <w:t xml:space="preserve">Gb = </w:t>
      </w:r>
      <w:proofErr w:type="spellStart"/>
      <w:r w:rsidR="3CA2C15D">
        <w:rPr/>
        <w:t>μt</w:t>
      </w:r>
      <w:proofErr w:type="spellEnd"/>
      <w:r w:rsidR="3CA2C15D">
        <w:rPr/>
        <w:t>. A &amp; {orange: D![</w:t>
      </w:r>
      <w:proofErr w:type="spellStart"/>
      <w:r w:rsidR="3CA2C15D">
        <w:rPr/>
        <w:t>nat</w:t>
      </w:r>
      <w:proofErr w:type="spellEnd"/>
      <w:r w:rsidR="3CA2C15D">
        <w:rPr/>
        <w:t>]; t      banana: D![</w:t>
      </w:r>
      <w:proofErr w:type="spellStart"/>
      <w:r w:rsidR="3CA2C15D">
        <w:rPr/>
        <w:t>nat</w:t>
      </w:r>
      <w:proofErr w:type="spellEnd"/>
      <w:r w:rsidR="3CA2C15D">
        <w:rPr/>
        <w:t>]; t}</w:t>
      </w:r>
    </w:p>
    <w:p w:rsidR="3CA2C15D" w:rsidP="226B6C2B" w:rsidRDefault="3CA2C15D" w14:paraId="1BD07374" w14:textId="46200E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A2C15D">
        <w:rPr/>
        <w:t xml:space="preserve">Gc = </w:t>
      </w:r>
      <w:proofErr w:type="spellStart"/>
      <w:r w:rsidR="3CA2C15D">
        <w:rPr/>
        <w:t>μt</w:t>
      </w:r>
      <w:proofErr w:type="spellEnd"/>
      <w:r w:rsidR="3CA2C15D">
        <w:rPr/>
        <w:t>. A![bool].t</w:t>
      </w:r>
    </w:p>
    <w:p w:rsidR="3CA2C15D" w:rsidP="226B6C2B" w:rsidRDefault="3CA2C15D" w14:paraId="3D1792CB" w14:textId="5F4FCB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A2C15D">
        <w:rPr/>
        <w:t xml:space="preserve">Gd = </w:t>
      </w:r>
      <w:proofErr w:type="spellStart"/>
      <w:r w:rsidR="3CA2C15D">
        <w:rPr/>
        <w:t>μt</w:t>
      </w:r>
      <w:proofErr w:type="spellEnd"/>
      <w:r w:rsidR="3CA2C15D">
        <w:rPr/>
        <w:t>. B?[nat].t</w:t>
      </w:r>
    </w:p>
    <w:p w:rsidR="3CA2C15D" w:rsidP="226B6C2B" w:rsidRDefault="3CA2C15D" w14:paraId="5228C540" w14:textId="75805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A2C15D">
        <w:rPr/>
        <w:t xml:space="preserve">ii) </w:t>
      </w:r>
      <w:commentRangeStart w:id="555812706"/>
      <w:commentRangeStart w:id="1433472491"/>
      <w:r w:rsidR="77BF4087">
        <w:rPr/>
        <w:t xml:space="preserve">Pa = </w:t>
      </w:r>
      <w:proofErr w:type="spellStart"/>
      <w:r w:rsidR="77BF4087">
        <w:rPr/>
        <w:t>μX</w:t>
      </w:r>
      <w:proofErr w:type="spellEnd"/>
      <w:r w:rsidR="77BF4087">
        <w:rPr/>
        <w:t>. If true then B ◁ orange. C(</w:t>
      </w:r>
      <w:proofErr w:type="spellStart"/>
      <w:r w:rsidR="77BF4087">
        <w:rPr/>
        <w:t>xb</w:t>
      </w:r>
      <w:proofErr w:type="spellEnd"/>
      <w:r w:rsidR="77BF4087">
        <w:rPr/>
        <w:t>). X else B ◁ banana. C(</w:t>
      </w:r>
      <w:proofErr w:type="spellStart"/>
      <w:r w:rsidR="77BF4087">
        <w:rPr/>
        <w:t>xb</w:t>
      </w:r>
      <w:proofErr w:type="spellEnd"/>
      <w:r w:rsidR="77BF4087">
        <w:rPr/>
        <w:t>). X</w:t>
      </w:r>
      <w:commentRangeEnd w:id="555812706"/>
      <w:r>
        <w:rPr>
          <w:rStyle w:val="CommentReference"/>
        </w:rPr>
        <w:commentReference w:id="555812706"/>
      </w:r>
      <w:commentRangeEnd w:id="1433472491"/>
      <w:r>
        <w:rPr>
          <w:rStyle w:val="CommentReference"/>
        </w:rPr>
        <w:commentReference w:id="1433472491"/>
      </w:r>
    </w:p>
    <w:p w:rsidR="58CB7212" w:rsidP="226B6C2B" w:rsidRDefault="58CB7212" w14:paraId="1F101939" w14:textId="410DF5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CB7212">
        <w:rPr/>
        <w:t xml:space="preserve">Alternative: Pa = </w:t>
      </w:r>
      <w:proofErr w:type="spellStart"/>
      <w:r w:rsidR="58CB7212">
        <w:rPr/>
        <w:t>uX.</w:t>
      </w:r>
      <w:proofErr w:type="spellEnd"/>
      <w:r w:rsidR="58CB7212">
        <w:rPr/>
        <w:t xml:space="preserve"> B &lt;| </w:t>
      </w:r>
      <w:proofErr w:type="gramStart"/>
      <w:r w:rsidR="58CB7212">
        <w:rPr/>
        <w:t>orange .</w:t>
      </w:r>
      <w:proofErr w:type="gramEnd"/>
      <w:r w:rsidR="58CB7212">
        <w:rPr/>
        <w:t xml:space="preserve"> C(</w:t>
      </w:r>
      <w:r w:rsidR="58CB7212">
        <w:rPr/>
        <w:t>xb</w:t>
      </w:r>
      <w:r w:rsidR="58CB7212">
        <w:rPr/>
        <w:t>).</w:t>
      </w:r>
      <w:r w:rsidR="62B79D20">
        <w:rPr/>
        <w:t xml:space="preserve"> X.</w:t>
      </w:r>
      <w:r w:rsidR="58CB7212">
        <w:rPr/>
        <w:t xml:space="preserve"> Since this has type </w:t>
      </w:r>
      <w:r w:rsidR="58CB7212">
        <w:rPr/>
        <w:t>ut.</w:t>
      </w:r>
      <w:r w:rsidR="58CB7212">
        <w:rPr/>
        <w:t xml:space="preserve"> B </w:t>
      </w:r>
      <w:proofErr w:type="spellStart"/>
      <w:r w:rsidR="58CB7212">
        <w:rPr/>
        <w:t>sel</w:t>
      </w:r>
      <w:proofErr w:type="spellEnd"/>
      <w:r w:rsidR="58CB7212">
        <w:rPr/>
        <w:t xml:space="preserve"> {orange: C(</w:t>
      </w:r>
      <w:proofErr w:type="spellStart"/>
      <w:r w:rsidR="58CB7212">
        <w:rPr/>
        <w:t>xb</w:t>
      </w:r>
      <w:proofErr w:type="spellEnd"/>
      <w:r w:rsidR="58CB7212">
        <w:rPr/>
        <w:t xml:space="preserve">). </w:t>
      </w:r>
      <w:r w:rsidR="7978FF79">
        <w:rPr/>
        <w:t xml:space="preserve">t} which is basically a subtype of Ga select above (there’s one less branch to derive like this, but </w:t>
      </w:r>
      <w:proofErr w:type="spellStart"/>
      <w:r w:rsidR="7978FF79">
        <w:rPr/>
        <w:t>fml</w:t>
      </w:r>
      <w:proofErr w:type="spellEnd"/>
      <w:r w:rsidR="7978FF79">
        <w:rPr/>
        <w:t>)</w:t>
      </w:r>
    </w:p>
    <w:p w:rsidR="77BF4087" w:rsidP="226B6C2B" w:rsidRDefault="77BF4087" w14:paraId="7242D419" w14:textId="6BD36B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BF4087">
        <w:rPr/>
        <w:t xml:space="preserve">Pb = </w:t>
      </w:r>
      <w:r w:rsidR="6610E363">
        <w:rPr/>
        <w:t>μX</w:t>
      </w:r>
      <w:r w:rsidR="77BF4087">
        <w:rPr/>
        <w:t xml:space="preserve">. A ▷ </w:t>
      </w:r>
      <w:proofErr w:type="gramStart"/>
      <w:r w:rsidR="77BF4087">
        <w:rPr/>
        <w:t>{ orange</w:t>
      </w:r>
      <w:proofErr w:type="gramEnd"/>
      <w:r w:rsidR="77BF4087">
        <w:rPr/>
        <w:t>: -d&lt;1&gt;.X       apple: -d&lt;</w:t>
      </w:r>
      <w:r w:rsidR="15F6903F">
        <w:rPr/>
        <w:t>1&gt;.X }</w:t>
      </w:r>
    </w:p>
    <w:p w:rsidR="15F6903F" w:rsidP="226B6C2B" w:rsidRDefault="15F6903F" w14:paraId="51C007C7" w14:textId="094DEB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F6903F">
        <w:rPr/>
        <w:t xml:space="preserve">Pc = </w:t>
      </w:r>
      <w:r w:rsidR="2BAD095A">
        <w:rPr/>
        <w:t>μX. -A&lt;true&gt;.X</w:t>
      </w:r>
    </w:p>
    <w:p w:rsidR="2BAD095A" w:rsidP="226B6C2B" w:rsidRDefault="2BAD095A" w14:paraId="5E0CCC24" w14:textId="21B47F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AD095A">
        <w:rPr/>
        <w:t xml:space="preserve">Pd = </w:t>
      </w:r>
      <w:proofErr w:type="spellStart"/>
      <w:r w:rsidR="2BAD095A">
        <w:rPr/>
        <w:t>μX</w:t>
      </w:r>
      <w:proofErr w:type="spellEnd"/>
      <w:r w:rsidR="2BAD095A">
        <w:rPr/>
        <w:t>. -B(</w:t>
      </w:r>
      <w:proofErr w:type="spellStart"/>
      <w:r w:rsidR="2BAD095A">
        <w:rPr/>
        <w:t>xn</w:t>
      </w:r>
      <w:proofErr w:type="spellEnd"/>
      <w:r w:rsidR="2BAD095A">
        <w:rPr/>
        <w:t>). X</w:t>
      </w:r>
    </w:p>
    <w:p w:rsidR="2BAD095A" w:rsidP="226B6C2B" w:rsidRDefault="2BAD095A" w14:paraId="1DF39105" w14:textId="2382E3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AD095A">
        <w:rPr/>
        <w:t>iii) A :: PA | B :: PB | C :: PC | D :: PD</w:t>
      </w:r>
    </w:p>
    <w:p w:rsidR="2BAD095A" w:rsidP="226B6C2B" w:rsidRDefault="2BAD095A" w14:paraId="6A4AB330" w14:textId="5439B5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AD095A">
        <w:rPr/>
        <w:t>-&gt; eventually u get back to where u start (no matter orange or banana u picked)</w:t>
      </w:r>
    </w:p>
    <w:p w:rsidR="2BAD095A" w:rsidP="226B6C2B" w:rsidRDefault="2BAD095A" w14:paraId="7E141158" w14:textId="38C8D9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AD095A">
        <w:rPr/>
        <w:t>iv) MT</w:t>
      </w:r>
      <w:r w:rsidR="3A77635F">
        <w:rPr/>
        <w:t>Y</w:t>
      </w:r>
      <w:r w:rsidR="2BAD095A">
        <w:rPr/>
        <w:t xml:space="preserve"> -&gt; 4 derivations, have fun</w:t>
      </w:r>
    </w:p>
    <w:p w:rsidR="226B6C2B" w:rsidP="226B6C2B" w:rsidRDefault="226B6C2B" w14:paraId="7E1DBCB9" w14:textId="4CE026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6B6C2B" w:rsidP="226B6C2B" w:rsidRDefault="226B6C2B" w14:paraId="2B55572F" w14:textId="0E8B90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6B6C2B" w:rsidP="226B6C2B" w:rsidRDefault="226B6C2B" w14:paraId="05D75373" w14:textId="12928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6B6C2B" w:rsidP="226B6C2B" w:rsidRDefault="226B6C2B" w14:paraId="313F183E" w14:textId="05535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16aa8f77784d33"/>
      <w:footerReference w:type="default" r:id="R76a703ce6e564b2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C" w:author="Biberea, Calin" w:date="2021-12-14T22:30:12" w:id="555812706">
    <w:p w:rsidR="226B6C2B" w:rsidRDefault="226B6C2B" w14:paraId="43731AFA" w14:textId="2B4E365A">
      <w:pPr>
        <w:pStyle w:val="CommentText"/>
      </w:pPr>
      <w:r w:rsidR="226B6C2B">
        <w:rPr/>
        <w:t>This seems too complex. B &lt;| orange has a subtype B {orange ... } which is under the one given previously, we don't have to bother covering all branches, so we don't need the if. I think this makes the proof a bit shorter for iv) too</w:t>
      </w:r>
      <w:r>
        <w:rPr>
          <w:rStyle w:val="CommentReference"/>
        </w:rPr>
        <w:annotationRef/>
      </w:r>
    </w:p>
    <w:p w:rsidR="226B6C2B" w:rsidRDefault="226B6C2B" w14:paraId="403A887B" w14:textId="0BB6DDC8">
      <w:pPr>
        <w:pStyle w:val="CommentText"/>
      </w:pPr>
    </w:p>
  </w:comment>
  <w:comment w:initials="BC" w:author="Biberea, Calin" w:date="2021-12-14T22:30:59" w:id="1433472491">
    <w:p w:rsidR="226B6C2B" w:rsidRDefault="226B6C2B" w14:paraId="7F88E767" w14:textId="6B71B3BD">
      <w:pPr>
        <w:pStyle w:val="CommentText"/>
      </w:pPr>
      <w:r w:rsidR="226B6C2B">
        <w:rPr/>
        <w:t>Tbf you do have to show that B &lt;| orange has a subtype for the chonk above but oh well</w:t>
      </w:r>
      <w:r>
        <w:rPr>
          <w:rStyle w:val="CommentReference"/>
        </w:rPr>
        <w:annotationRef/>
      </w:r>
    </w:p>
    <w:p w:rsidR="226B6C2B" w:rsidRDefault="226B6C2B" w14:paraId="4A1E7A59" w14:textId="01AD8BCF">
      <w:pPr>
        <w:pStyle w:val="CommentText"/>
      </w:pPr>
    </w:p>
  </w:comment>
  <w:comment w:initials="CR" w:author="Chen, Ruo" w:date="2021-12-14T22:02:26" w:id="228578105">
    <w:p w:rsidR="226B6C2B" w:rsidRDefault="226B6C2B" w14:paraId="4380C166" w14:textId="63C317DE">
      <w:pPr>
        <w:pStyle w:val="CommentText"/>
      </w:pPr>
      <w:r w:rsidR="226B6C2B">
        <w:rPr/>
        <w:t>I also wrote something like multiparty session type can use a compact global type, while binary session type needs to specify one separately for both participants.</w:t>
      </w:r>
      <w:r>
        <w:rPr>
          <w:rStyle w:val="CommentReference"/>
        </w:rPr>
        <w:annotationRef/>
      </w:r>
    </w:p>
  </w:comment>
  <w:comment w:initials="CR" w:author="Chen, Ruo" w:date="2021-12-14T22:22:58" w:id="1234933961">
    <w:p w:rsidR="226B6C2B" w:rsidRDefault="226B6C2B" w14:paraId="713B87A1" w14:textId="5E5A51BC">
      <w:pPr>
        <w:pStyle w:val="CommentText"/>
      </w:pPr>
      <w:r w:rsidR="226B6C2B">
        <w:rPr/>
        <w:t>shouldn't this rule name be "struct"?</w:t>
      </w:r>
      <w:r>
        <w:rPr>
          <w:rStyle w:val="CommentReference"/>
        </w:rPr>
        <w:annotationRef/>
      </w:r>
    </w:p>
  </w:comment>
  <w:comment w:initials="YZ" w:author="Yu, Zhige" w:date="2021-12-14T22:26:24" w:id="924526564">
    <w:p w:rsidR="226B6C2B" w:rsidRDefault="226B6C2B" w14:paraId="7A2C9524" w14:textId="764999A6">
      <w:pPr>
        <w:pStyle w:val="CommentText"/>
      </w:pPr>
      <w:r w:rsidR="226B6C2B">
        <w:rPr/>
        <w:t>The reason why I'm being hesitant to add this point is because (I think) MPST is a "superset" of BST, meaning that we can have a MPST-style global type &amp; projection even if there are only 2 participants</w:t>
      </w:r>
      <w:r>
        <w:rPr>
          <w:rStyle w:val="CommentReference"/>
        </w:rPr>
        <w:annotationRef/>
      </w:r>
    </w:p>
  </w:comment>
  <w:comment w:initials="YZ" w:author="Yu, Zhige" w:date="2021-12-14T22:28:17" w:id="1893766419">
    <w:p w:rsidR="226B6C2B" w:rsidRDefault="226B6C2B" w14:paraId="1689696C" w14:textId="0494B684">
      <w:pPr>
        <w:pStyle w:val="CommentText"/>
      </w:pPr>
      <w:r w:rsidR="226B6C2B">
        <w:rPr/>
        <w:t>But after rethink I guess we can say that BST has a well-defined duality property while (in general) MPST does not have it?</w:t>
      </w:r>
      <w:r>
        <w:rPr>
          <w:rStyle w:val="CommentReference"/>
        </w:rPr>
        <w:annotationRef/>
      </w:r>
    </w:p>
  </w:comment>
  <w:comment w:initials="ZY" w:author="Zhang, Yifei" w:date="2021-12-14T22:39:49" w:id="1191484960">
    <w:p w:rsidR="226B6C2B" w:rsidRDefault="226B6C2B" w14:paraId="2214DBE8" w14:textId="040983B1">
      <w:pPr>
        <w:pStyle w:val="CommentText"/>
      </w:pPr>
      <w:r w:rsidR="226B6C2B">
        <w:rPr/>
        <w:t>should this be e ?</w:t>
      </w:r>
      <w:r>
        <w:rPr>
          <w:rStyle w:val="CommentReference"/>
        </w:rPr>
        <w:annotationRef/>
      </w:r>
    </w:p>
    <w:p w:rsidR="226B6C2B" w:rsidRDefault="226B6C2B" w14:paraId="7E667E95" w14:textId="71AE6A17">
      <w:pPr>
        <w:pStyle w:val="CommentText"/>
      </w:pPr>
    </w:p>
  </w:comment>
  <w:comment w:initials="CR" w:author="Chen, Ruo" w:date="2021-12-14T22:41:07" w:id="2054890040">
    <w:p w:rsidR="226B6C2B" w:rsidRDefault="226B6C2B" w14:paraId="21FEB3F0" w14:textId="33BB10BE">
      <w:pPr>
        <w:pStyle w:val="CommentText"/>
      </w:pPr>
      <w:r w:rsidR="226B6C2B">
        <w:rPr/>
        <w:t>It sounds like a good point to me.</w:t>
      </w:r>
      <w:r>
        <w:rPr>
          <w:rStyle w:val="CommentReference"/>
        </w:rPr>
        <w:annotationRef/>
      </w:r>
    </w:p>
  </w:comment>
  <w:comment w:initials="CR" w:author="Chen, Ruo" w:date="2021-12-14T22:46:14" w:id="1057729778">
    <w:p w:rsidR="226B6C2B" w:rsidRDefault="226B6C2B" w14:paraId="6CB74038" w14:textId="1BABFEF0">
      <w:pPr>
        <w:pStyle w:val="CommentText"/>
      </w:pPr>
      <w:r w:rsidR="226B6C2B">
        <w:rPr/>
        <w:t>I agree with your arguments. But if only given the expressiveness of BST (without the features from MPST), the global type cannot be used. And I think that difference could also be one of the reasons why people want to generalise BST into MPST?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03A887B"/>
  <w15:commentEx w15:done="0" w15:paraId="4A1E7A59" w15:paraIdParent="403A887B"/>
  <w15:commentEx w15:done="0" w15:paraId="4380C166"/>
  <w15:commentEx w15:done="0" w15:paraId="713B87A1"/>
  <w15:commentEx w15:done="0" w15:paraId="7A2C9524" w15:paraIdParent="4380C166"/>
  <w15:commentEx w15:done="0" w15:paraId="1689696C" w15:paraIdParent="4380C166"/>
  <w15:commentEx w15:done="0" w15:paraId="7E667E95"/>
  <w15:commentEx w15:done="0" w15:paraId="21FEB3F0" w15:paraIdParent="4380C166"/>
  <w15:commentEx w15:done="0" w15:paraId="6CB74038" w15:paraIdParent="4380C16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19D7023" w16cex:dateUtc="2021-12-14T20:30:12.745Z"/>
  <w16cex:commentExtensible w16cex:durableId="192F9A63" w16cex:dateUtc="2021-12-14T20:30:59.026Z"/>
  <w16cex:commentExtensible w16cex:durableId="727B3E23" w16cex:dateUtc="2021-12-14T22:02:26.018Z"/>
  <w16cex:commentExtensible w16cex:durableId="5FA5B553" w16cex:dateUtc="2021-12-14T22:22:58.886Z"/>
  <w16cex:commentExtensible w16cex:durableId="5F02E828" w16cex:dateUtc="2021-12-14T22:26:24.363Z"/>
  <w16cex:commentExtensible w16cex:durableId="53C16C9A" w16cex:dateUtc="2021-12-14T22:28:17.448Z"/>
  <w16cex:commentExtensible w16cex:durableId="16E3A95A" w16cex:dateUtc="2021-12-14T22:39:49.05Z"/>
  <w16cex:commentExtensible w16cex:durableId="4854F0A9" w16cex:dateUtc="2021-12-14T22:41:07.04Z"/>
  <w16cex:commentExtensible w16cex:durableId="31261D40" w16cex:dateUtc="2021-12-14T22:46:14.9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03A887B" w16cid:durableId="319D7023"/>
  <w16cid:commentId w16cid:paraId="4A1E7A59" w16cid:durableId="192F9A63"/>
  <w16cid:commentId w16cid:paraId="4380C166" w16cid:durableId="727B3E23"/>
  <w16cid:commentId w16cid:paraId="713B87A1" w16cid:durableId="5FA5B553"/>
  <w16cid:commentId w16cid:paraId="7A2C9524" w16cid:durableId="5F02E828"/>
  <w16cid:commentId w16cid:paraId="1689696C" w16cid:durableId="53C16C9A"/>
  <w16cid:commentId w16cid:paraId="7E667E95" w16cid:durableId="16E3A95A"/>
  <w16cid:commentId w16cid:paraId="21FEB3F0" w16cid:durableId="4854F0A9"/>
  <w16cid:commentId w16cid:paraId="6CB74038" w16cid:durableId="31261D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6B6C2B" w:rsidTr="226B6C2B" w14:paraId="01A983FE">
      <w:tc>
        <w:tcPr>
          <w:tcW w:w="3120" w:type="dxa"/>
          <w:tcMar/>
        </w:tcPr>
        <w:p w:rsidR="226B6C2B" w:rsidP="226B6C2B" w:rsidRDefault="226B6C2B" w14:paraId="115EE841" w14:textId="1D122F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6B6C2B" w:rsidP="226B6C2B" w:rsidRDefault="226B6C2B" w14:paraId="7D8E8A13" w14:textId="3792EC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6B6C2B" w:rsidP="226B6C2B" w:rsidRDefault="226B6C2B" w14:paraId="33AE1CE6" w14:textId="61013848">
          <w:pPr>
            <w:pStyle w:val="Header"/>
            <w:bidi w:val="0"/>
            <w:ind w:right="-115"/>
            <w:jc w:val="right"/>
          </w:pPr>
        </w:p>
      </w:tc>
    </w:tr>
  </w:tbl>
  <w:p w:rsidR="226B6C2B" w:rsidP="226B6C2B" w:rsidRDefault="226B6C2B" w14:paraId="41DF6CB7" w14:textId="141739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6B6C2B" w:rsidTr="226B6C2B" w14:paraId="2C6FA791">
      <w:tc>
        <w:tcPr>
          <w:tcW w:w="3120" w:type="dxa"/>
          <w:tcMar/>
        </w:tcPr>
        <w:p w:rsidR="226B6C2B" w:rsidP="226B6C2B" w:rsidRDefault="226B6C2B" w14:paraId="7E92196A" w14:textId="105713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6B6C2B" w:rsidP="226B6C2B" w:rsidRDefault="226B6C2B" w14:paraId="39FC8FEC" w14:textId="38B091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6B6C2B" w:rsidP="226B6C2B" w:rsidRDefault="226B6C2B" w14:paraId="61B8B8F7" w14:textId="5F0C4039">
          <w:pPr>
            <w:pStyle w:val="Header"/>
            <w:bidi w:val="0"/>
            <w:ind w:right="-115"/>
            <w:jc w:val="right"/>
          </w:pPr>
        </w:p>
      </w:tc>
    </w:tr>
  </w:tbl>
  <w:p w:rsidR="226B6C2B" w:rsidP="226B6C2B" w:rsidRDefault="226B6C2B" w14:paraId="6EC61C3E" w14:textId="4FCECE1F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Yu, Zhige">
    <w15:presenceInfo w15:providerId="AD" w15:userId="S::zy7218@ic.ac.uk::03982506-e4cf-4999-a97a-c72c662fa359"/>
  </w15:person>
  <w15:person w15:author="Biberea, Calin">
    <w15:presenceInfo w15:providerId="AD" w15:userId="S::cb3418@ic.ac.uk::40813e81-add9-4645-bf8b-333b1b3642d8"/>
  </w15:person>
  <w15:person w15:author="Chen, Ruo">
    <w15:presenceInfo w15:providerId="AD" w15:userId="S::rc1721@ic.ac.uk::388005d4-1104-4107-ab16-345d0378e4ea"/>
  </w15:person>
  <w15:person w15:author="Zhang, Yifei">
    <w15:presenceInfo w15:providerId="AD" w15:userId="S::yz31218@ic.ac.uk::5d781528-6e9e-416a-8218-a932dfcf2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9C4DF"/>
    <w:rsid w:val="0273FB33"/>
    <w:rsid w:val="04F8DF75"/>
    <w:rsid w:val="06060207"/>
    <w:rsid w:val="07319DF8"/>
    <w:rsid w:val="08AAC5DA"/>
    <w:rsid w:val="09058B27"/>
    <w:rsid w:val="098B4A25"/>
    <w:rsid w:val="0A221CBC"/>
    <w:rsid w:val="0CDED36D"/>
    <w:rsid w:val="0DD735E2"/>
    <w:rsid w:val="0F49C4DF"/>
    <w:rsid w:val="11F76D55"/>
    <w:rsid w:val="13933DB6"/>
    <w:rsid w:val="13C77083"/>
    <w:rsid w:val="14483DCE"/>
    <w:rsid w:val="15F6903F"/>
    <w:rsid w:val="1619142D"/>
    <w:rsid w:val="16D169FA"/>
    <w:rsid w:val="177FDE90"/>
    <w:rsid w:val="18259336"/>
    <w:rsid w:val="191BAEF1"/>
    <w:rsid w:val="19C16397"/>
    <w:rsid w:val="1A83F60B"/>
    <w:rsid w:val="1B9CD036"/>
    <w:rsid w:val="1D5D098F"/>
    <w:rsid w:val="1E46F009"/>
    <w:rsid w:val="1E7973FE"/>
    <w:rsid w:val="226B6C2B"/>
    <w:rsid w:val="239D2BCD"/>
    <w:rsid w:val="242AD851"/>
    <w:rsid w:val="254D1F67"/>
    <w:rsid w:val="2611C6BF"/>
    <w:rsid w:val="264E158F"/>
    <w:rsid w:val="276FD1D4"/>
    <w:rsid w:val="29121F94"/>
    <w:rsid w:val="2AAAF005"/>
    <w:rsid w:val="2BAD095A"/>
    <w:rsid w:val="2E4C6140"/>
    <w:rsid w:val="2F13F23D"/>
    <w:rsid w:val="30086BB3"/>
    <w:rsid w:val="33910127"/>
    <w:rsid w:val="33B34F97"/>
    <w:rsid w:val="33BB3D1D"/>
    <w:rsid w:val="33D221E2"/>
    <w:rsid w:val="371A1E02"/>
    <w:rsid w:val="39889B73"/>
    <w:rsid w:val="39889B73"/>
    <w:rsid w:val="399B30BC"/>
    <w:rsid w:val="39A40FA2"/>
    <w:rsid w:val="39A40FA2"/>
    <w:rsid w:val="3A77635F"/>
    <w:rsid w:val="3BC0DAA5"/>
    <w:rsid w:val="3BDB5317"/>
    <w:rsid w:val="3C4689FB"/>
    <w:rsid w:val="3CA2C15D"/>
    <w:rsid w:val="3CDB6863"/>
    <w:rsid w:val="409048F8"/>
    <w:rsid w:val="44F13096"/>
    <w:rsid w:val="45CD2099"/>
    <w:rsid w:val="4617B581"/>
    <w:rsid w:val="477D85D0"/>
    <w:rsid w:val="489A328A"/>
    <w:rsid w:val="495A9F37"/>
    <w:rsid w:val="4A052B9E"/>
    <w:rsid w:val="4AB52692"/>
    <w:rsid w:val="4BC34A6F"/>
    <w:rsid w:val="4D3CCC60"/>
    <w:rsid w:val="4DF864AA"/>
    <w:rsid w:val="4EE08A47"/>
    <w:rsid w:val="56A2D9A1"/>
    <w:rsid w:val="56D273CF"/>
    <w:rsid w:val="56EB9C2C"/>
    <w:rsid w:val="58CB7212"/>
    <w:rsid w:val="597C680D"/>
    <w:rsid w:val="59FE7BCD"/>
    <w:rsid w:val="5D5ADDB0"/>
    <w:rsid w:val="5FDA3151"/>
    <w:rsid w:val="5FEBA991"/>
    <w:rsid w:val="60927E72"/>
    <w:rsid w:val="60FAA090"/>
    <w:rsid w:val="62B79D20"/>
    <w:rsid w:val="6308E969"/>
    <w:rsid w:val="63234A53"/>
    <w:rsid w:val="64A1BF10"/>
    <w:rsid w:val="654CC738"/>
    <w:rsid w:val="6610E363"/>
    <w:rsid w:val="66408A2B"/>
    <w:rsid w:val="689C701C"/>
    <w:rsid w:val="689C701C"/>
    <w:rsid w:val="6B81223F"/>
    <w:rsid w:val="6EF3A97E"/>
    <w:rsid w:val="732FE363"/>
    <w:rsid w:val="73415BA3"/>
    <w:rsid w:val="73BEC874"/>
    <w:rsid w:val="7496E584"/>
    <w:rsid w:val="758AC918"/>
    <w:rsid w:val="7678FC65"/>
    <w:rsid w:val="77BF4087"/>
    <w:rsid w:val="7978FF79"/>
    <w:rsid w:val="7989215A"/>
    <w:rsid w:val="7989215A"/>
    <w:rsid w:val="7C9A2B7F"/>
    <w:rsid w:val="7CE83DE9"/>
    <w:rsid w:val="7DEB3D21"/>
    <w:rsid w:val="7E1A8F92"/>
    <w:rsid w:val="7E936886"/>
    <w:rsid w:val="7FE467DE"/>
    <w:rsid w:val="7FFD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C4DF"/>
  <w15:chartTrackingRefBased/>
  <w15:docId w15:val="{EE557435-1B55-41AB-9EB8-2681C94BA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0996167a70341bf" /><Relationship Type="http://schemas.microsoft.com/office/2011/relationships/people" Target="people.xml" Id="R639ecc7dbccb42eb" /><Relationship Type="http://schemas.microsoft.com/office/2011/relationships/commentsExtended" Target="commentsExtended.xml" Id="Rbd763095429a4444" /><Relationship Type="http://schemas.microsoft.com/office/2016/09/relationships/commentsIds" Target="commentsIds.xml" Id="Ra34e979f3c4a4794" /><Relationship Type="http://schemas.microsoft.com/office/2018/08/relationships/commentsExtensible" Target="commentsExtensible.xml" Id="Rdddffd0b5a4a49eb" /><Relationship Type="http://schemas.openxmlformats.org/officeDocument/2006/relationships/header" Target="header.xml" Id="R7a16aa8f77784d33" /><Relationship Type="http://schemas.openxmlformats.org/officeDocument/2006/relationships/footer" Target="footer.xml" Id="R76a703ce6e564b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2021-12-14T16:26:20.9036707Z</dcterms:created>
  <dcterms:modified xsi:type="dcterms:W3CDTF">2021-12-15T09:44:20.8815423Z</dcterms:modified>
  <dc:creator>Yu, Zhige</dc:creator>
  <lastModifiedBy>Yu, Zhige</lastModifiedBy>
</coreProperties>
</file>