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316003E" w:rsidRDefault="66824AF8" w14:paraId="56000E56" w14:textId="5E58B812">
      <w:bookmarkStart w:name="_GoBack" w:id="0"/>
      <w:bookmarkEnd w:id="0"/>
      <w:r>
        <w:t xml:space="preserve">Let’s fill this in together! </w:t>
      </w:r>
      <w:r w:rsidRPr="1C2DE252">
        <w:rPr>
          <w:rFonts w:ascii="Segoe UI Emoji" w:hAnsi="Segoe UI Emoji" w:eastAsia="Segoe UI Emoji" w:cs="Segoe UI Emoji"/>
        </w:rPr>
        <w:t>😀 (Please feel free to dunk on my answers!)</w:t>
      </w:r>
    </w:p>
    <w:p w:rsidR="768F1A38" w:rsidP="768F1A38" w:rsidRDefault="768F1A38" w14:paraId="3E21DB34" w14:textId="214D5264">
      <w:pPr>
        <w:rPr>
          <w:rFonts w:ascii="Segoe UI Emoji" w:hAnsi="Segoe UI Emoji" w:eastAsia="Segoe UI Emoji" w:cs="Segoe UI Emoji"/>
        </w:rPr>
      </w:pPr>
      <w:r w:rsidRPr="768F1A38">
        <w:rPr>
          <w:rFonts w:ascii="Segoe UI Emoji" w:hAnsi="Segoe UI Emoji" w:eastAsia="Segoe UI Emoji" w:cs="Segoe UI Emoji"/>
        </w:rPr>
        <w:t xml:space="preserve">1ai) </w:t>
      </w:r>
    </w:p>
    <w:p w:rsidR="768F1A38" w:rsidP="1C2DE252" w:rsidRDefault="3281B563" w14:paraId="31F09D1A" w14:textId="249ABB49">
      <w:pPr>
        <w:rPr>
          <w:rFonts w:ascii="Segoe UI Emoji" w:hAnsi="Segoe UI Emoji" w:eastAsia="Segoe UI Emoji" w:cs="Segoe UI Emoji"/>
          <w:color w:val="000000" w:themeColor="text1"/>
        </w:rPr>
      </w:pPr>
      <w:r w:rsidRPr="1C2DE252">
        <w:rPr>
          <w:rFonts w:ascii="Segoe UI Emoji" w:hAnsi="Segoe UI Emoji" w:eastAsia="Segoe UI Emoji" w:cs="Segoe UI Emoji"/>
          <w:color w:val="000000" w:themeColor="text1"/>
        </w:rPr>
        <w:t>[[1, 1, 1, 1],</w:t>
      </w:r>
    </w:p>
    <w:p w:rsidR="768F1A38" w:rsidP="1C2DE252" w:rsidRDefault="3281B563" w14:paraId="2C6B7A2F" w14:textId="78C6D5C1">
      <w:pPr>
        <w:rPr>
          <w:rFonts w:ascii="Segoe UI Emoji" w:hAnsi="Segoe UI Emoji" w:eastAsia="Segoe UI Emoji" w:cs="Segoe UI Emoji"/>
          <w:color w:val="000000" w:themeColor="text1"/>
        </w:rPr>
      </w:pPr>
      <w:r w:rsidRPr="1C2DE252">
        <w:rPr>
          <w:rFonts w:ascii="Segoe UI Emoji" w:hAnsi="Segoe UI Emoji" w:eastAsia="Segoe UI Emoji" w:cs="Segoe UI Emoji"/>
          <w:color w:val="000000" w:themeColor="text1"/>
        </w:rPr>
        <w:t>[-1, 2, 2, -1],</w:t>
      </w:r>
    </w:p>
    <w:p w:rsidR="768F1A38" w:rsidP="1C2DE252" w:rsidRDefault="3281B563" w14:paraId="761531E2" w14:textId="5D00D307">
      <w:pPr>
        <w:rPr>
          <w:rFonts w:ascii="Segoe UI Emoji" w:hAnsi="Segoe UI Emoji" w:eastAsia="Segoe UI Emoji" w:cs="Segoe UI Emoji"/>
          <w:color w:val="000000" w:themeColor="text1"/>
        </w:rPr>
      </w:pPr>
      <w:r w:rsidRPr="1C2DE252">
        <w:rPr>
          <w:rFonts w:ascii="Segoe UI Emoji" w:hAnsi="Segoe UI Emoji" w:eastAsia="Segoe UI Emoji" w:cs="Segoe UI Emoji"/>
          <w:color w:val="000000" w:themeColor="text1"/>
        </w:rPr>
        <w:t>[0, 1, 1, 0],</w:t>
      </w:r>
    </w:p>
    <w:p w:rsidR="768F1A38" w:rsidP="1C2DE252" w:rsidRDefault="3281B563" w14:paraId="0ED41A94" w14:textId="79592752">
      <w:pPr>
        <w:rPr>
          <w:rFonts w:ascii="Segoe UI Emoji" w:hAnsi="Segoe UI Emoji" w:eastAsia="Segoe UI Emoji" w:cs="Segoe UI Emoji"/>
          <w:color w:val="000000" w:themeColor="text1"/>
        </w:rPr>
      </w:pPr>
      <w:r w:rsidRPr="1C2DE252">
        <w:rPr>
          <w:rFonts w:ascii="Segoe UI Emoji" w:hAnsi="Segoe UI Emoji" w:eastAsia="Segoe UI Emoji" w:cs="Segoe UI Emoji"/>
          <w:color w:val="000000" w:themeColor="text1"/>
        </w:rPr>
        <w:t>[1, 0, 0, 1</w:t>
      </w:r>
      <w:commentRangeStart w:id="1"/>
      <w:commentRangeStart w:id="2"/>
      <w:commentRangeStart w:id="3"/>
      <w:commentRangeStart w:id="4"/>
      <w:commentRangeStart w:id="5"/>
      <w:commentRangeStart w:id="6"/>
      <w:r w:rsidRPr="1C2DE252">
        <w:rPr>
          <w:rFonts w:ascii="Segoe UI Emoji" w:hAnsi="Segoe UI Emoji" w:eastAsia="Segoe UI Emoji" w:cs="Segoe UI Emoji"/>
          <w:color w:val="000000" w:themeColor="text1"/>
        </w:rPr>
        <w:t>]]</w:t>
      </w:r>
      <w:commentRangeEnd w:id="1"/>
      <w:r w:rsidR="768F1A38">
        <w:rPr>
          <w:rStyle w:val="CommentReference"/>
        </w:rPr>
        <w:commentReference w:id="1"/>
      </w:r>
      <w:commentRangeEnd w:id="2"/>
      <w:r w:rsidR="768F1A38">
        <w:rPr>
          <w:rStyle w:val="CommentReference"/>
        </w:rPr>
        <w:commentReference w:id="2"/>
      </w:r>
      <w:commentRangeEnd w:id="3"/>
      <w:r w:rsidR="768F1A38">
        <w:rPr>
          <w:rStyle w:val="CommentReference"/>
        </w:rPr>
        <w:commentReference w:id="3"/>
      </w:r>
      <w:commentRangeEnd w:id="4"/>
      <w:r w:rsidR="768F1A38">
        <w:rPr>
          <w:rStyle w:val="CommentReference"/>
        </w:rPr>
        <w:commentReference w:id="4"/>
      </w:r>
      <w:commentRangeEnd w:id="5"/>
      <w:r w:rsidR="768F1A38">
        <w:rPr>
          <w:rStyle w:val="CommentReference"/>
        </w:rPr>
        <w:commentReference w:id="5"/>
      </w:r>
      <w:commentRangeEnd w:id="6"/>
      <w:r w:rsidR="768F1A38">
        <w:rPr>
          <w:rStyle w:val="CommentReference"/>
        </w:rPr>
        <w:commentReference w:id="6"/>
      </w:r>
    </w:p>
    <w:p w:rsidR="768F1A38" w:rsidP="768F1A38" w:rsidRDefault="3281B563" w14:paraId="6BE1784F" w14:textId="550D1BD0">
      <w:pPr>
        <w:rPr>
          <w:rFonts w:ascii="Segoe UI Emoji" w:hAnsi="Segoe UI Emoji" w:eastAsia="Segoe UI Emoji" w:cs="Segoe UI Emoji"/>
        </w:rPr>
      </w:pPr>
      <w:r w:rsidRPr="1C2DE252">
        <w:rPr>
          <w:rFonts w:ascii="Segoe UI Emoji" w:hAnsi="Segoe UI Emoji" w:eastAsia="Segoe UI Emoji" w:cs="Segoe UI Emoji"/>
        </w:rPr>
        <w:t>Flip the filter kernel horizontally and vertically before doing the multiplications</w:t>
      </w:r>
    </w:p>
    <w:p w:rsidR="1C2DE252" w:rsidP="1C2DE252" w:rsidRDefault="453DFB26" w14:paraId="1B8F2762" w14:textId="51FAFFD0">
      <w:pPr>
        <w:rPr>
          <w:rFonts w:ascii="Segoe UI Emoji" w:hAnsi="Segoe UI Emoji" w:eastAsia="Segoe UI Emoji" w:cs="Segoe UI Emoji"/>
        </w:rPr>
      </w:pPr>
      <w:r w:rsidRPr="3E90665E">
        <w:rPr>
          <w:rFonts w:ascii="Segoe UI Emoji" w:hAnsi="Segoe UI Emoji" w:eastAsia="Segoe UI Emoji" w:cs="Segoe UI Emoji"/>
        </w:rPr>
        <w:t>Why does it need to be flipped? ^</w:t>
      </w:r>
      <w:r w:rsidRPr="3E90665E" w:rsidR="3CAD9776">
        <w:rPr>
          <w:rFonts w:ascii="Segoe UI Emoji" w:hAnsi="Segoe UI Emoji" w:eastAsia="Segoe UI Emoji" w:cs="Segoe UI Emoji"/>
        </w:rPr>
        <w:t xml:space="preserve"> - You need to flip the kernel if you want to actually perform convolution, otherwise you are doing cross-validation. The below answer is correct</w:t>
      </w:r>
    </w:p>
    <w:p w:rsidR="768F1A38" w:rsidP="768F1A38" w:rsidRDefault="768F1A38" w14:paraId="06DBC783" w14:textId="648B4BA7">
      <w:pPr>
        <w:rPr>
          <w:rFonts w:ascii="Segoe UI Emoji" w:hAnsi="Segoe UI Emoji" w:eastAsia="Segoe UI Emoji" w:cs="Segoe UI Emoji"/>
        </w:rPr>
      </w:pPr>
      <w:r w:rsidRPr="768F1A38">
        <w:rPr>
          <w:rFonts w:ascii="Segoe UI Emoji" w:hAnsi="Segoe UI Emoji" w:eastAsia="Segoe UI Emoji" w:cs="Segoe UI Emoji"/>
        </w:rPr>
        <w:t>This should be the correct one:</w:t>
      </w:r>
    </w:p>
    <w:p w:rsidR="768F1A38" w:rsidP="768F1A38" w:rsidRDefault="768F1A38" w14:paraId="387BF42C" w14:textId="1B946EF8">
      <w:pPr>
        <w:rPr>
          <w:rFonts w:ascii="Segoe UI Emoji" w:hAnsi="Segoe UI Emoji" w:eastAsia="Segoe UI Emoji" w:cs="Segoe UI Emoji"/>
        </w:rPr>
      </w:pPr>
      <w:r w:rsidRPr="768F1A38">
        <w:rPr>
          <w:rFonts w:ascii="Segoe UI Emoji" w:hAnsi="Segoe UI Emoji" w:eastAsia="Segoe UI Emoji" w:cs="Segoe UI Emoji"/>
        </w:rPr>
        <w:t>[[1, 0, 0, 1],</w:t>
      </w:r>
    </w:p>
    <w:p w:rsidR="768F1A38" w:rsidP="768F1A38" w:rsidRDefault="768F1A38" w14:paraId="369C5A42" w14:textId="7276031A">
      <w:pPr>
        <w:rPr>
          <w:rFonts w:ascii="Segoe UI Emoji" w:hAnsi="Segoe UI Emoji" w:eastAsia="Segoe UI Emoji" w:cs="Segoe UI Emoji"/>
        </w:rPr>
      </w:pPr>
      <w:r w:rsidRPr="768F1A38">
        <w:rPr>
          <w:rFonts w:ascii="Segoe UI Emoji" w:hAnsi="Segoe UI Emoji" w:eastAsia="Segoe UI Emoji" w:cs="Segoe UI Emoji"/>
        </w:rPr>
        <w:t>[-1, 1, 1, -1],</w:t>
      </w:r>
    </w:p>
    <w:p w:rsidR="768F1A38" w:rsidP="768F1A38" w:rsidRDefault="768F1A38" w14:paraId="3B99B3F2" w14:textId="58E75F42">
      <w:pPr>
        <w:rPr>
          <w:rFonts w:ascii="Segoe UI Emoji" w:hAnsi="Segoe UI Emoji" w:eastAsia="Segoe UI Emoji" w:cs="Segoe UI Emoji"/>
        </w:rPr>
      </w:pPr>
      <w:r w:rsidRPr="768F1A38">
        <w:rPr>
          <w:rFonts w:ascii="Segoe UI Emoji" w:hAnsi="Segoe UI Emoji" w:eastAsia="Segoe UI Emoji" w:cs="Segoe UI Emoji"/>
        </w:rPr>
        <w:t>[0, 2, 2, 0],</w:t>
      </w:r>
    </w:p>
    <w:p w:rsidR="768F1A38" w:rsidP="768F1A38" w:rsidRDefault="768F1A38" w14:paraId="3204BB9E" w14:textId="2623D2E3">
      <w:pPr>
        <w:rPr>
          <w:rFonts w:ascii="Segoe UI Emoji" w:hAnsi="Segoe UI Emoji" w:eastAsia="Segoe UI Emoji" w:cs="Segoe UI Emoji"/>
        </w:rPr>
      </w:pPr>
      <w:r w:rsidRPr="768F1A38">
        <w:rPr>
          <w:rFonts w:ascii="Segoe UI Emoji" w:hAnsi="Segoe UI Emoji" w:eastAsia="Segoe UI Emoji" w:cs="Segoe UI Emoji"/>
        </w:rPr>
        <w:t>[1, 1, 1, 1]]</w:t>
      </w:r>
    </w:p>
    <w:p w:rsidR="768F1A38" w:rsidP="768F1A38" w:rsidRDefault="768F1A38" w14:paraId="6E21581A" w14:textId="38DB92A6">
      <w:pPr>
        <w:rPr>
          <w:rFonts w:ascii="Segoe UI Emoji" w:hAnsi="Segoe UI Emoji" w:eastAsia="Segoe UI Emoji" w:cs="Segoe UI Emoji"/>
        </w:rPr>
      </w:pPr>
    </w:p>
    <w:p w:rsidR="768F1A38" w:rsidP="768F1A38" w:rsidRDefault="768F1A38" w14:paraId="6C1AA663" w14:textId="412DAB06">
      <w:pPr>
        <w:rPr>
          <w:rFonts w:ascii="Segoe UI Emoji" w:hAnsi="Segoe UI Emoji" w:eastAsia="Segoe UI Emoji" w:cs="Segoe UI Emoji"/>
        </w:rPr>
      </w:pPr>
    </w:p>
    <w:p w:rsidR="768F1A38" w:rsidP="768F1A38" w:rsidRDefault="768F1A38" w14:paraId="68D493DD" w14:textId="45A644C8">
      <w:pPr>
        <w:rPr>
          <w:rFonts w:ascii="Segoe UI Emoji" w:hAnsi="Segoe UI Emoji" w:eastAsia="Segoe UI Emoji" w:cs="Segoe UI Emoji"/>
        </w:rPr>
      </w:pPr>
      <w:r w:rsidRPr="768F1A38">
        <w:rPr>
          <w:rFonts w:ascii="Segoe UI Emoji" w:hAnsi="Segoe UI Emoji" w:eastAsia="Segoe UI Emoji" w:cs="Segoe UI Emoji"/>
        </w:rPr>
        <w:t>1a</w:t>
      </w:r>
      <w:commentRangeStart w:id="7"/>
      <w:r w:rsidRPr="768F1A38">
        <w:rPr>
          <w:rFonts w:ascii="Segoe UI Emoji" w:hAnsi="Segoe UI Emoji" w:eastAsia="Segoe UI Emoji" w:cs="Segoe UI Emoji"/>
        </w:rPr>
        <w:t>ii)</w:t>
      </w:r>
      <w:commentRangeEnd w:id="7"/>
      <w:r>
        <w:commentReference w:id="7"/>
      </w:r>
    </w:p>
    <w:p w:rsidR="768F1A38" w:rsidP="768F1A38" w:rsidRDefault="768F1A38" w14:paraId="45055ADD" w14:textId="249ABB49">
      <w:pPr>
        <w:rPr>
          <w:rFonts w:ascii="Segoe UI Emoji" w:hAnsi="Segoe UI Emoji" w:eastAsia="Segoe UI Emoji" w:cs="Segoe UI Emoji"/>
          <w:color w:val="E7E6E6" w:themeColor="background2"/>
        </w:rPr>
      </w:pPr>
      <w:r w:rsidRPr="768F1A38">
        <w:rPr>
          <w:rFonts w:ascii="Segoe UI Emoji" w:hAnsi="Segoe UI Emoji" w:eastAsia="Segoe UI Emoji" w:cs="Segoe UI Emoji"/>
          <w:color w:val="E7E6E6" w:themeColor="background2"/>
        </w:rPr>
        <w:t>[[1, 1, 1, 1],</w:t>
      </w:r>
    </w:p>
    <w:p w:rsidR="768F1A38" w:rsidP="768F1A38" w:rsidRDefault="768F1A38" w14:paraId="6A99123A" w14:textId="780A2833">
      <w:pPr>
        <w:rPr>
          <w:rFonts w:ascii="Segoe UI Emoji" w:hAnsi="Segoe UI Emoji" w:eastAsia="Segoe UI Emoji" w:cs="Segoe UI Emoji"/>
          <w:color w:val="E7E6E6" w:themeColor="background2"/>
        </w:rPr>
      </w:pPr>
      <w:r w:rsidRPr="768F1A38">
        <w:rPr>
          <w:rFonts w:ascii="Segoe UI Emoji" w:hAnsi="Segoe UI Emoji" w:eastAsia="Segoe UI Emoji" w:cs="Segoe UI Emoji"/>
          <w:color w:val="E7E6E6" w:themeColor="background2"/>
        </w:rPr>
        <w:t>[0, 2, 2, 0],</w:t>
      </w:r>
    </w:p>
    <w:p w:rsidR="768F1A38" w:rsidP="768F1A38" w:rsidRDefault="768F1A38" w14:paraId="38079EEA" w14:textId="5D00D307">
      <w:pPr>
        <w:rPr>
          <w:rFonts w:ascii="Segoe UI Emoji" w:hAnsi="Segoe UI Emoji" w:eastAsia="Segoe UI Emoji" w:cs="Segoe UI Emoji"/>
          <w:color w:val="E7E6E6" w:themeColor="background2"/>
        </w:rPr>
      </w:pPr>
      <w:r w:rsidRPr="768F1A38">
        <w:rPr>
          <w:rFonts w:ascii="Segoe UI Emoji" w:hAnsi="Segoe UI Emoji" w:eastAsia="Segoe UI Emoji" w:cs="Segoe UI Emoji"/>
          <w:color w:val="E7E6E6" w:themeColor="background2"/>
        </w:rPr>
        <w:t>[0, 1, 1, 0],</w:t>
      </w:r>
    </w:p>
    <w:p w:rsidR="768F1A38" w:rsidP="768F1A38" w:rsidRDefault="768F1A38" w14:paraId="7254D6C4" w14:textId="5D15BA8F">
      <w:pPr>
        <w:rPr>
          <w:rFonts w:ascii="Segoe UI Emoji" w:hAnsi="Segoe UI Emoji" w:eastAsia="Segoe UI Emoji" w:cs="Segoe UI Emoji"/>
          <w:color w:val="E7E6E6" w:themeColor="background2"/>
        </w:rPr>
      </w:pPr>
      <w:r w:rsidRPr="768F1A38">
        <w:rPr>
          <w:rFonts w:ascii="Segoe UI Emoji" w:hAnsi="Segoe UI Emoji" w:eastAsia="Segoe UI Emoji" w:cs="Segoe UI Emoji"/>
          <w:color w:val="E7E6E6" w:themeColor="background2"/>
        </w:rPr>
        <w:t>[1, 0, 0, 1]]</w:t>
      </w:r>
    </w:p>
    <w:p w:rsidR="768F1A38" w:rsidP="768F1A38" w:rsidRDefault="768F1A38" w14:paraId="4CE9B709" w14:textId="196043F7">
      <w:pPr>
        <w:rPr>
          <w:rFonts w:ascii="Segoe UI Emoji" w:hAnsi="Segoe UI Emoji" w:eastAsia="Segoe UI Emoji" w:cs="Segoe UI Emoji"/>
        </w:rPr>
      </w:pPr>
    </w:p>
    <w:p w:rsidR="768F1A38" w:rsidP="768F1A38" w:rsidRDefault="768F1A38" w14:paraId="15A67A12" w14:textId="09D72BBB">
      <w:pPr>
        <w:rPr>
          <w:rFonts w:ascii="Segoe UI Emoji" w:hAnsi="Segoe UI Emoji" w:eastAsia="Segoe UI Emoji" w:cs="Segoe UI Emoji"/>
        </w:rPr>
      </w:pPr>
      <w:r w:rsidRPr="768F1A38">
        <w:rPr>
          <w:rFonts w:ascii="Segoe UI Emoji" w:hAnsi="Segoe UI Emoji" w:eastAsia="Segoe UI Emoji" w:cs="Segoe UI Emoji"/>
        </w:rPr>
        <w:t>[[1, 0, 0, 1],</w:t>
      </w:r>
    </w:p>
    <w:p w:rsidR="768F1A38" w:rsidP="768F1A38" w:rsidRDefault="768F1A38" w14:paraId="4DA56F7F" w14:textId="642D9E07">
      <w:pPr>
        <w:rPr>
          <w:rFonts w:ascii="Segoe UI Emoji" w:hAnsi="Segoe UI Emoji" w:eastAsia="Segoe UI Emoji" w:cs="Segoe UI Emoji"/>
        </w:rPr>
      </w:pPr>
      <w:r w:rsidRPr="768F1A38">
        <w:rPr>
          <w:rFonts w:ascii="Segoe UI Emoji" w:hAnsi="Segoe UI Emoji" w:eastAsia="Segoe UI Emoji" w:cs="Segoe UI Emoji"/>
        </w:rPr>
        <w:t>[0, 1, 1, 0],</w:t>
      </w:r>
    </w:p>
    <w:p w:rsidR="768F1A38" w:rsidP="768F1A38" w:rsidRDefault="768F1A38" w14:paraId="305DF26E" w14:textId="4F5D7818">
      <w:pPr>
        <w:rPr>
          <w:rFonts w:ascii="Segoe UI Emoji" w:hAnsi="Segoe UI Emoji" w:eastAsia="Segoe UI Emoji" w:cs="Segoe UI Emoji"/>
        </w:rPr>
      </w:pPr>
      <w:r w:rsidRPr="768F1A38">
        <w:rPr>
          <w:rFonts w:ascii="Segoe UI Emoji" w:hAnsi="Segoe UI Emoji" w:eastAsia="Segoe UI Emoji" w:cs="Segoe UI Emoji"/>
        </w:rPr>
        <w:t>[0, 2, 2, 0],</w:t>
      </w:r>
    </w:p>
    <w:p w:rsidR="768F1A38" w:rsidP="768F1A38" w:rsidRDefault="768F1A38" w14:paraId="70F1CE06" w14:textId="5C66CDF6">
      <w:pPr>
        <w:rPr>
          <w:rFonts w:ascii="Segoe UI Emoji" w:hAnsi="Segoe UI Emoji" w:eastAsia="Segoe UI Emoji" w:cs="Segoe UI Emoji"/>
        </w:rPr>
      </w:pPr>
      <w:r w:rsidRPr="768F1A38">
        <w:rPr>
          <w:rFonts w:ascii="Segoe UI Emoji" w:hAnsi="Segoe UI Emoji" w:eastAsia="Segoe UI Emoji" w:cs="Segoe UI Emoji"/>
        </w:rPr>
        <w:t>[1, 1, 1, 1]]</w:t>
      </w:r>
    </w:p>
    <w:p w:rsidR="768F1A38" w:rsidP="768F1A38" w:rsidRDefault="768F1A38" w14:paraId="3228040A" w14:textId="3717B0DC">
      <w:pPr>
        <w:rPr>
          <w:rFonts w:ascii="Segoe UI Emoji" w:hAnsi="Segoe UI Emoji" w:eastAsia="Segoe UI Emoji" w:cs="Segoe UI Emoji"/>
        </w:rPr>
      </w:pPr>
    </w:p>
    <w:p w:rsidR="768F1A38" w:rsidP="768F1A38" w:rsidRDefault="768F1A38" w14:paraId="27AE2A6C" w14:textId="7174DA07">
      <w:pPr>
        <w:rPr>
          <w:rFonts w:ascii="Segoe UI Emoji" w:hAnsi="Segoe UI Emoji" w:eastAsia="Segoe UI Emoji" w:cs="Segoe UI Emoji"/>
        </w:rPr>
      </w:pPr>
    </w:p>
    <w:p w:rsidR="768F1A38" w:rsidP="768F1A38" w:rsidRDefault="768F1A38" w14:paraId="76F491F4" w14:textId="4B9EA921">
      <w:pPr>
        <w:rPr>
          <w:rFonts w:ascii="Segoe UI Emoji" w:hAnsi="Segoe UI Emoji" w:eastAsia="Segoe UI Emoji" w:cs="Segoe UI Emoji"/>
        </w:rPr>
      </w:pPr>
      <w:r w:rsidRPr="768F1A38">
        <w:rPr>
          <w:rFonts w:ascii="Segoe UI Emoji" w:hAnsi="Segoe UI Emoji" w:eastAsia="Segoe UI Emoji" w:cs="Segoe UI Emoji"/>
        </w:rPr>
        <w:t>1aiii)</w:t>
      </w:r>
    </w:p>
    <w:p w:rsidR="768F1A38" w:rsidP="768F1A38" w:rsidRDefault="768F1A38" w14:paraId="67C460E6" w14:textId="1FDC4B66">
      <w:pPr>
        <w:rPr>
          <w:rFonts w:ascii="Segoe UI Emoji" w:hAnsi="Segoe UI Emoji" w:eastAsia="Segoe UI Emoji" w:cs="Segoe UI Emoji"/>
        </w:rPr>
      </w:pPr>
      <w:r w:rsidRPr="768F1A38">
        <w:rPr>
          <w:rFonts w:ascii="Segoe UI Emoji" w:hAnsi="Segoe UI Emoji" w:eastAsia="Segoe UI Emoji" w:cs="Segoe UI Emoji"/>
        </w:rPr>
        <w:t>Sigmoid and Tanh</w:t>
      </w:r>
    </w:p>
    <w:p w:rsidR="768F1A38" w:rsidP="768F1A38" w:rsidRDefault="768F1A38" w14:paraId="759D2354" w14:textId="3A679303">
      <w:pPr>
        <w:rPr>
          <w:rFonts w:ascii="Segoe UI Emoji" w:hAnsi="Segoe UI Emoji" w:eastAsia="Segoe UI Emoji" w:cs="Segoe UI Emoji"/>
        </w:rPr>
      </w:pPr>
      <w:r w:rsidRPr="768F1A38">
        <w:rPr>
          <w:rFonts w:ascii="Segoe UI Emoji" w:hAnsi="Segoe UI Emoji" w:eastAsia="Segoe UI Emoji" w:cs="Segoe UI Emoji"/>
        </w:rPr>
        <w:t>1aiv)</w:t>
      </w:r>
    </w:p>
    <w:p w:rsidR="6329E8DC" w:rsidP="6329E8DC" w:rsidRDefault="3281B563" w14:paraId="6F1EC8FF" w14:textId="22900F39">
      <w:commentRangeStart w:id="8"/>
      <w:commentRangeStart w:id="9"/>
      <w:r>
        <w:t xml:space="preserve">Max isn’t a multiplication op so ignore it </w:t>
      </w:r>
      <w:commentRangeEnd w:id="8"/>
      <w:r w:rsidR="768F1A38">
        <w:rPr>
          <w:rStyle w:val="CommentReference"/>
        </w:rPr>
        <w:commentReference w:id="8"/>
      </w:r>
      <w:commentRangeEnd w:id="9"/>
      <w:r w:rsidR="768F1A38">
        <w:rPr>
          <w:rStyle w:val="CommentReference"/>
        </w:rPr>
        <w:commentReference w:id="9"/>
      </w:r>
    </w:p>
    <w:p w:rsidR="6329E8DC" w:rsidP="6329E8DC" w:rsidRDefault="768F1A38" w14:paraId="7C6CA7BB" w14:textId="05B68A50">
      <w:commentRangeStart w:id="10"/>
      <w:commentRangeStart w:id="11"/>
      <w:commentRangeStart w:id="12"/>
      <w:commentRangeStart w:id="13"/>
      <w:commentRangeStart w:id="14"/>
      <w:commentRangeStart w:id="15"/>
      <w:commentRangeStart w:id="16"/>
      <w:r>
        <w:t>6 * 6 * 9 = 324</w:t>
      </w:r>
      <w:commentRangeEnd w:id="10"/>
      <w:r>
        <w:rPr>
          <w:rStyle w:val="CommentReference"/>
        </w:rPr>
        <w:commentReference w:id="10"/>
      </w:r>
      <w:commentRangeEnd w:id="11"/>
      <w:r>
        <w:rPr>
          <w:rStyle w:val="CommentReference"/>
        </w:rPr>
        <w:commentReference w:id="11"/>
      </w:r>
      <w:commentRangeEnd w:id="12"/>
      <w:r>
        <w:rPr>
          <w:rStyle w:val="CommentReference"/>
        </w:rPr>
        <w:commentReference w:id="12"/>
      </w:r>
      <w:commentRangeEnd w:id="13"/>
      <w:r>
        <w:rPr>
          <w:rStyle w:val="CommentReference"/>
        </w:rPr>
        <w:commentReference w:id="13"/>
      </w:r>
      <w:commentRangeEnd w:id="14"/>
      <w:r>
        <w:rPr>
          <w:rStyle w:val="CommentReference"/>
        </w:rPr>
        <w:commentReference w:id="14"/>
      </w:r>
      <w:commentRangeEnd w:id="15"/>
      <w:r>
        <w:rPr>
          <w:rStyle w:val="CommentReference"/>
        </w:rPr>
        <w:commentReference w:id="15"/>
      </w:r>
      <w:commentRangeEnd w:id="16"/>
      <w:r w:rsidR="00BF7642">
        <w:rPr>
          <w:rStyle w:val="CommentReference"/>
        </w:rPr>
        <w:commentReference w:id="16"/>
      </w:r>
    </w:p>
    <w:p w:rsidR="6329E8DC" w:rsidP="6329E8DC" w:rsidRDefault="0FB03111" w14:paraId="2CE510FD" w14:textId="555F8ED2">
      <w:r>
        <w:t xml:space="preserve">^looks correct, with zero padding of 1 around the image, there are 6 * 6 “stops” for the convolution, each stop requires 9 multiplications (and 8 additions). No multiplications from ReLU as it is a max, </w:t>
      </w:r>
    </w:p>
    <w:p w:rsidR="6329E8DC" w:rsidP="6329E8DC" w:rsidRDefault="0FB03111" w14:paraId="09E6929A" w14:textId="555F8ED2">
      <w:r>
        <w:t>so 6 * 6 * 9 = 324</w:t>
      </w:r>
    </w:p>
    <w:p w:rsidR="0FB03111" w:rsidP="0FB03111" w:rsidRDefault="0FB03111" w14:paraId="4161B2E0" w14:textId="555F8ED2"/>
    <w:p w:rsidR="6329E8DC" w:rsidP="1C2DE252" w:rsidRDefault="3281B563" w14:paraId="57E56CC4" w14:textId="3D41ADB7">
      <w:pPr>
        <w:rPr>
          <w:strike/>
        </w:rPr>
      </w:pPr>
      <w:r w:rsidRPr="1C2DE252">
        <w:rPr>
          <w:strike/>
        </w:rPr>
        <w:t>I would think it’s (6 x 6) x ((3 x 3) + 1) = 360</w:t>
      </w:r>
    </w:p>
    <w:p w:rsidR="6329E8DC" w:rsidP="1C2DE252" w:rsidRDefault="3281B563" w14:paraId="35FAE61C" w14:textId="448947C9">
      <w:pPr>
        <w:rPr>
          <w:strike/>
        </w:rPr>
      </w:pPr>
      <w:r w:rsidRPr="1C2DE252">
        <w:rPr>
          <w:strike/>
        </w:rPr>
        <w:t>The +1 is due to ReLU</w:t>
      </w:r>
    </w:p>
    <w:p w:rsidR="6329E8DC" w:rsidP="1C2DE252" w:rsidRDefault="23283887" w14:paraId="59A9BE3D" w14:textId="0323EAAB">
      <w:pPr>
        <w:rPr>
          <w:strike/>
          <w:highlight w:val="yellow"/>
        </w:rPr>
      </w:pPr>
      <w:r w:rsidRPr="3E90665E">
        <w:rPr>
          <w:strike/>
          <w:highlight w:val="yellow"/>
        </w:rPr>
        <w:t>Is this not 4*4*9 =144 (No, because padding is used)</w:t>
      </w:r>
    </w:p>
    <w:p w:rsidR="3E90665E" w:rsidP="3E90665E" w:rsidRDefault="3E90665E" w14:paraId="7786F5EE" w14:textId="03A5FA58">
      <w:pPr>
        <w:rPr>
          <w:strike/>
          <w:highlight w:val="yellow"/>
        </w:rPr>
      </w:pPr>
    </w:p>
    <w:p w:rsidR="3E90665E" w:rsidP="3E90665E" w:rsidRDefault="3E90665E" w14:paraId="154D21A6" w14:textId="68F14733">
      <w:pPr>
        <w:rPr>
          <w:strike/>
          <w:highlight w:val="yellow"/>
        </w:rPr>
      </w:pPr>
    </w:p>
    <w:p w:rsidR="6329E8DC" w:rsidP="6329E8DC" w:rsidRDefault="768F1A38" w14:paraId="4E6450E8" w14:textId="431BD2A8">
      <w:r>
        <w:t>1av)</w:t>
      </w:r>
    </w:p>
    <w:p w:rsidR="6329E8DC" w:rsidP="6329E8DC" w:rsidRDefault="768F1A38" w14:paraId="72ADB36B" w14:textId="7B402EE2">
      <w:r>
        <w:t>We add padding of 1.</w:t>
      </w:r>
    </w:p>
    <w:p w:rsidR="6329E8DC" w:rsidP="6329E8DC" w:rsidRDefault="768F1A38" w14:paraId="77229064" w14:textId="04E2C54D">
      <w:r>
        <w:t>1avi)</w:t>
      </w:r>
    </w:p>
    <w:p w:rsidR="6329E8DC" w:rsidP="6329E8DC" w:rsidRDefault="768F1A38" w14:paraId="7207F7A8" w14:textId="05813189">
      <w:r>
        <w:t>(M – m + 1) x (N – n + 1)</w:t>
      </w:r>
    </w:p>
    <w:p w:rsidR="6329E8DC" w:rsidP="6329E8DC" w:rsidRDefault="768F1A38" w14:paraId="32E81EE6" w14:textId="1B413A29">
      <w:r>
        <w:t>1avii)</w:t>
      </w:r>
    </w:p>
    <w:p w:rsidR="6329E8DC" w:rsidP="768F1A38" w:rsidRDefault="768F1A38" w14:paraId="2BD6D396" w14:textId="4BD13BBC">
      <w:pPr>
        <w:pStyle w:val="ListParagraph"/>
        <w:numPr>
          <w:ilvl w:val="0"/>
          <w:numId w:val="4"/>
        </w:numPr>
        <w:rPr>
          <w:rFonts w:eastAsiaTheme="minorEastAsia"/>
        </w:rPr>
      </w:pPr>
      <w:r>
        <w:t xml:space="preserve">Add approximate shift invariance </w:t>
      </w:r>
    </w:p>
    <w:p w:rsidR="01F783D4" w:rsidP="3E90665E" w:rsidRDefault="01F783D4" w14:paraId="462F8F94" w14:textId="4AFB626F">
      <w:pPr>
        <w:pStyle w:val="ListParagraph"/>
        <w:numPr>
          <w:ilvl w:val="0"/>
          <w:numId w:val="4"/>
        </w:numPr>
      </w:pPr>
      <w:r>
        <w:t xml:space="preserve">Down sampling by extracting most important features </w:t>
      </w:r>
    </w:p>
    <w:p w:rsidR="6329E8DC" w:rsidP="768F1A38" w:rsidRDefault="768F1A38" w14:paraId="511E7C5B" w14:textId="2D1DA464">
      <w:r>
        <w:t>1bi)</w:t>
      </w:r>
    </w:p>
    <w:p w:rsidR="6329E8DC" w:rsidP="768F1A38" w:rsidRDefault="768F1A38" w14:paraId="71BF702A" w14:textId="6F3B862E">
      <w:pPr>
        <w:pStyle w:val="ListParagraph"/>
        <w:numPr>
          <w:ilvl w:val="0"/>
          <w:numId w:val="3"/>
        </w:numPr>
        <w:rPr>
          <w:rFonts w:eastAsiaTheme="minorEastAsia"/>
        </w:rPr>
      </w:pPr>
      <w:r>
        <w:t xml:space="preserve">Let f_out be the number of out features for the layer. </w:t>
      </w:r>
    </w:p>
    <w:p w:rsidR="6329E8DC" w:rsidP="768F1A38" w:rsidRDefault="07CFA828" w14:paraId="5F0A59E6" w14:textId="45B08B0D">
      <w:r>
        <w:t xml:space="preserve">Number of parameters = </w:t>
      </w:r>
      <w:commentRangeStart w:id="17"/>
      <w:commentRangeStart w:id="18"/>
      <w:commentRangeStart w:id="19"/>
      <w:commentRangeStart w:id="20"/>
      <w:r>
        <w:t>64 * 64 * 1 * f_out + f_out</w:t>
      </w:r>
      <w:commentRangeEnd w:id="17"/>
      <w:r>
        <w:rPr>
          <w:rStyle w:val="CommentReference"/>
        </w:rPr>
        <w:commentReference w:id="17"/>
      </w:r>
      <w:commentRangeEnd w:id="18"/>
      <w:r>
        <w:rPr>
          <w:rStyle w:val="CommentReference"/>
        </w:rPr>
        <w:commentReference w:id="18"/>
      </w:r>
      <w:commentRangeEnd w:id="19"/>
      <w:r>
        <w:rPr>
          <w:rStyle w:val="CommentReference"/>
        </w:rPr>
        <w:commentReference w:id="19"/>
      </w:r>
      <w:commentRangeEnd w:id="20"/>
      <w:r>
        <w:rPr>
          <w:rStyle w:val="CommentReference"/>
        </w:rPr>
        <w:commentReference w:id="20"/>
      </w:r>
      <w:r>
        <w:t xml:space="preserve"> &lt;- to account for biases </w:t>
      </w:r>
    </w:p>
    <w:p w:rsidR="6329E8DC" w:rsidP="3E90665E" w:rsidRDefault="01F783D4" w14:paraId="1B297CF9" w14:textId="23F8A6AC">
      <w:pPr>
        <w:pStyle w:val="ListParagraph"/>
        <w:numPr>
          <w:ilvl w:val="0"/>
          <w:numId w:val="3"/>
        </w:numPr>
        <w:rPr>
          <w:rFonts w:eastAsiaTheme="minorEastAsia"/>
        </w:rPr>
      </w:pPr>
      <w:r>
        <w:t>Let f_out be the number of out features</w:t>
      </w:r>
      <w:r w:rsidR="6F4BF907">
        <w:t>(channels)</w:t>
      </w:r>
      <w:r>
        <w:t xml:space="preserve"> for the conv layer </w:t>
      </w:r>
    </w:p>
    <w:p w:rsidR="6329E8DC" w:rsidP="768F1A38" w:rsidRDefault="768F1A38" w14:paraId="7DEEBD15" w14:textId="2B7BCCFD">
      <w:r>
        <w:t xml:space="preserve">Number of parameters = </w:t>
      </w:r>
      <w:commentRangeStart w:id="21"/>
      <w:commentRangeStart w:id="22"/>
      <w:r>
        <w:t xml:space="preserve">(5 * 5 * 1 + 1) * f_out  &lt;- +1 for biases </w:t>
      </w:r>
      <w:commentRangeEnd w:id="21"/>
      <w:r w:rsidR="6329E8DC">
        <w:commentReference w:id="21"/>
      </w:r>
      <w:commentRangeEnd w:id="22"/>
      <w:r w:rsidR="6329E8DC">
        <w:commentReference w:id="22"/>
      </w:r>
    </w:p>
    <w:p w:rsidR="6329E8DC" w:rsidP="768F1A38" w:rsidRDefault="768F1A38" w14:paraId="143A1134" w14:textId="69670ADB">
      <w:r>
        <w:t>1bii)</w:t>
      </w:r>
    </w:p>
    <w:p w:rsidR="6329E8DC" w:rsidP="768F1A38" w:rsidRDefault="768F1A38" w14:paraId="31776296" w14:textId="0611B902">
      <w:r>
        <w:t>To approximate a Lipschitz continuous function f: R^d -&gt; R with accuracy epsilon one will need of order O(epsilon^(-d)) examples</w:t>
      </w:r>
    </w:p>
    <w:p w:rsidR="6329E8DC" w:rsidP="768F1A38" w:rsidRDefault="768F1A38" w14:paraId="2A66AD17" w14:textId="7CBCCF46">
      <w:r>
        <w:t>epsilon = 1 – 0.1 = 0.9</w:t>
      </w:r>
    </w:p>
    <w:p w:rsidR="6329E8DC" w:rsidP="768F1A38" w:rsidRDefault="768F1A38" w14:paraId="0D06A688" w14:textId="5BDCD2DF">
      <w:r>
        <w:t>D = 1024</w:t>
      </w:r>
    </w:p>
    <w:p w:rsidR="6329E8DC" w:rsidP="768F1A38" w:rsidRDefault="768F1A38" w14:paraId="7C8D4DD4" w14:textId="3785C5A9">
      <w:r>
        <w:t>0.9^(-1024) ~ 10^46</w:t>
      </w:r>
    </w:p>
    <w:p w:rsidR="6329E8DC" w:rsidP="768F1A38" w:rsidRDefault="01F783D4" w14:paraId="51F81001" w14:textId="7792C334">
      <w:r>
        <w:t>0.93^(-1024) ~ 10^32</w:t>
      </w:r>
    </w:p>
    <w:p w:rsidR="3E90665E" w:rsidP="3E90665E" w:rsidRDefault="3E90665E" w14:paraId="57473661" w14:textId="65451AF3"/>
    <w:p w:rsidR="6329E8DC" w:rsidP="768F1A38" w:rsidRDefault="01F783D4" w14:paraId="2B7B9E6D" w14:textId="3C3D6DCF">
      <w:r>
        <w:t>I think the answer is 10^42 since it’s the only one around this range</w:t>
      </w:r>
    </w:p>
    <w:p w:rsidR="6329E8DC" w:rsidP="768F1A38" w:rsidRDefault="47CCA0F5" w14:paraId="3F5D0EC6" w14:textId="413E4208">
      <w:commentRangeStart w:id="23"/>
      <w:commentRangeStart w:id="24"/>
      <w:r>
        <w:t>What is d here, I don’t think it’s 1024 since that’s the size of the latent representation? Coz the answer is ~ 0.9^(-d)  similar to this example:</w:t>
      </w:r>
      <w:commentRangeEnd w:id="23"/>
      <w:r w:rsidR="768F1A38">
        <w:rPr>
          <w:rStyle w:val="CommentReference"/>
        </w:rPr>
        <w:commentReference w:id="23"/>
      </w:r>
      <w:commentRangeEnd w:id="24"/>
      <w:r w:rsidR="768F1A38">
        <w:rPr>
          <w:rStyle w:val="CommentReference"/>
        </w:rPr>
        <w:commentReference w:id="24"/>
      </w:r>
    </w:p>
    <w:p w:rsidR="6329E8DC" w:rsidP="768F1A38" w:rsidRDefault="768F1A38" w14:paraId="19801426" w14:textId="159A430C">
      <w:r>
        <w:rPr>
          <w:noProof/>
        </w:rPr>
        <w:drawing>
          <wp:inline distT="0" distB="0" distL="0" distR="0" wp14:anchorId="3C10AC02" wp14:editId="649DCE07">
            <wp:extent cx="4572000" cy="2305050"/>
            <wp:effectExtent l="0" t="0" r="0" b="0"/>
            <wp:docPr id="2003549869" name="Picture 200354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549869"/>
                    <pic:cNvPicPr/>
                  </pic:nvPicPr>
                  <pic:blipFill>
                    <a:blip r:embed="rId11">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rsidR="6329E8DC" w:rsidP="768F1A38" w:rsidRDefault="768F1A38" w14:paraId="03540FA7" w14:textId="063F84A6">
      <w:r>
        <w:t>I guess this question is just here to show us how insanely large the number of samples required to adequately cover the input space.</w:t>
      </w:r>
    </w:p>
    <w:p w:rsidR="47CCA0F5" w:rsidRDefault="60DDC608" w14:paraId="0B0CAB6F" w14:textId="00E78B40">
      <w:r>
        <w:t>But, as epsilon approaches 1, doesn’t the number of samples go down? This seems very counterintuitive if epislon is to be interpreted as the desired accuracy, because at close to perfect accuracy, you would only need a handful of samples.</w:t>
      </w:r>
    </w:p>
    <w:p w:rsidR="1C2DE252" w:rsidP="1C2DE252" w:rsidRDefault="1C2DE252" w14:paraId="605BAB08" w14:textId="72F85B0C">
      <w:r>
        <w:t>**Edstem indicates that the answer should be .1^-1024</w:t>
      </w:r>
    </w:p>
    <w:p w:rsidR="05D89E07" w:rsidP="4FAC4B94" w:rsidRDefault="05D89E07" w14:paraId="43DEF670" w14:textId="2733F2E3">
      <w:r>
        <w:rPr>
          <w:noProof/>
        </w:rPr>
        <w:drawing>
          <wp:inline distT="0" distB="0" distL="0" distR="0" wp14:anchorId="4A8ACFAB" wp14:editId="6FC9E3DF">
            <wp:extent cx="4572000" cy="733425"/>
            <wp:effectExtent l="0" t="0" r="0" b="0"/>
            <wp:docPr id="459110752" name="Picture 45911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rsidR="6329E8DC" w:rsidP="768F1A38" w:rsidRDefault="768F1A38" w14:paraId="62F1D738" w14:textId="14EBD1AE">
      <w:r>
        <w:t>1biii)</w:t>
      </w:r>
    </w:p>
    <w:p w:rsidR="6329E8DC" w:rsidP="768F1A38" w:rsidRDefault="07CFA828" w14:paraId="4BDFD265" w14:textId="7CA86C46">
      <w:commentRangeStart w:id="25"/>
      <w:commentRangeStart w:id="26"/>
      <w:commentRangeStart w:id="27"/>
      <w:commentRangeStart w:id="28"/>
      <w:r>
        <w:t xml:space="preserve">No, this is because convolutional networks are not translational/shift invariant. One can approx shift invariance using a max pooling layer (which isn’t used in this network), but we would not expect the network to perfectly classify every example (unless you had a massive dataset with all possible permutations which the network could be overfitted to). </w:t>
      </w:r>
      <w:commentRangeEnd w:id="25"/>
      <w:r w:rsidR="3281B563">
        <w:rPr>
          <w:rStyle w:val="CommentReference"/>
        </w:rPr>
        <w:commentReference w:id="25"/>
      </w:r>
      <w:commentRangeEnd w:id="26"/>
      <w:r w:rsidR="3281B563">
        <w:rPr>
          <w:rStyle w:val="CommentReference"/>
        </w:rPr>
        <w:commentReference w:id="26"/>
      </w:r>
      <w:commentRangeEnd w:id="27"/>
      <w:r w:rsidR="3281B563">
        <w:rPr>
          <w:rStyle w:val="CommentReference"/>
        </w:rPr>
        <w:commentReference w:id="27"/>
      </w:r>
      <w:commentRangeEnd w:id="28"/>
      <w:r w:rsidR="3281B563">
        <w:rPr>
          <w:rStyle w:val="CommentReference"/>
        </w:rPr>
        <w:commentReference w:id="28"/>
      </w:r>
    </w:p>
    <w:p w:rsidR="6329E8DC" w:rsidP="768F1A38" w:rsidRDefault="768F1A38" w14:paraId="2DDE620B" w14:textId="3D403FBE">
      <w:r>
        <w:t>Alternative: z</w:t>
      </w:r>
    </w:p>
    <w:p w:rsidR="6329E8DC" w:rsidP="768F1A38" w:rsidRDefault="768F1A38" w14:paraId="060313F0" w14:textId="7C49D75E">
      <w:r>
        <w:t>No, because the pattern wraps around, and hence the pattern is not shift-invariant to our convolution.</w:t>
      </w:r>
    </w:p>
    <w:p w:rsidR="6329E8DC" w:rsidP="768F1A38" w:rsidRDefault="3281B563" w14:paraId="2E9A387C" w14:textId="27756F07">
      <w:r>
        <w:t xml:space="preserve">Yes, because the pattern wraps around, and we can compute convolution by </w:t>
      </w:r>
      <w:commentRangeStart w:id="29"/>
      <w:commentRangeStart w:id="30"/>
      <w:commentRangeStart w:id="31"/>
      <w:r>
        <w:t>wrapping around also (padding the end of the sequence with the values from the start of the sequence)</w:t>
      </w:r>
      <w:commentRangeEnd w:id="29"/>
      <w:r w:rsidR="768F1A38">
        <w:rPr>
          <w:rStyle w:val="CommentReference"/>
        </w:rPr>
        <w:commentReference w:id="29"/>
      </w:r>
      <w:commentRangeEnd w:id="30"/>
      <w:r w:rsidR="768F1A38">
        <w:rPr>
          <w:rStyle w:val="CommentReference"/>
        </w:rPr>
        <w:commentReference w:id="30"/>
      </w:r>
      <w:commentRangeEnd w:id="31"/>
      <w:r w:rsidR="768F1A38">
        <w:rPr>
          <w:rStyle w:val="CommentReference"/>
        </w:rPr>
        <w:commentReference w:id="31"/>
      </w:r>
      <w:r>
        <w:t>, thus making the pattern shift-invariant and allowing detection.</w:t>
      </w:r>
    </w:p>
    <w:p w:rsidR="768F1A38" w:rsidP="768F1A38" w:rsidRDefault="768F1A38" w14:paraId="30BE7496" w14:textId="18CC5285">
      <w:commentRangeStart w:id="32"/>
      <w:r>
        <w:t>Alternative</w:t>
      </w:r>
      <w:commentRangeEnd w:id="32"/>
      <w:r>
        <w:commentReference w:id="32"/>
      </w:r>
      <w:r>
        <w:t>:</w:t>
      </w:r>
    </w:p>
    <w:p w:rsidR="768F1A38" w:rsidP="768F1A38" w:rsidRDefault="1C077AF4" w14:paraId="6E31904F" w14:textId="37FF9A14">
      <w:r>
        <w:t>No, convolution is a linear operation, even if the number of linear layers and the linear activation function are followed, it is still equal to a single-layer MLP and therefore cannot solve the linear indivisibility problem.</w:t>
      </w:r>
      <w:r w:rsidR="6095DF8E">
        <w:t>o</w:t>
      </w:r>
    </w:p>
    <w:p w:rsidR="768F1A38" w:rsidP="768F1A38" w:rsidRDefault="768F1A38" w14:paraId="340759AA" w14:textId="40F828E4"/>
    <w:p w:rsidR="768F1A38" w:rsidP="768F1A38" w:rsidRDefault="768F1A38" w14:paraId="6D4DD31D" w14:textId="488765A3">
      <w:r>
        <w:t>Alternative:</w:t>
      </w:r>
    </w:p>
    <w:p w:rsidR="768F1A38" w:rsidP="768F1A38" w:rsidRDefault="768F1A38" w14:paraId="1FE79379" w14:textId="29271F9E">
      <w:r>
        <w:t xml:space="preserve">Yes, but only with circular padding. Assuming that warped around means that the pattern is cyclic. </w:t>
      </w:r>
      <w:r>
        <w:br/>
      </w:r>
      <w:r>
        <w:t>For example, a 1D convolution of size 2 could be used to detect whether we have a pair of blocks. After that step separating between A and B becomes the matter of checking whether we have 2 or more pairs of blocks (linearly separable). However, without circular padding such a classifier would misclassify a block when there is a pair that wraps around. With a circular padding we can still detect it.</w:t>
      </w:r>
    </w:p>
    <w:p w:rsidR="768F1A38" w:rsidP="768F1A38" w:rsidRDefault="768F1A38" w14:paraId="56F92DD6" w14:textId="2F53F571"/>
    <w:p w:rsidR="1C2DE252" w:rsidP="1C2DE252" w:rsidRDefault="1C2DE252" w14:paraId="18C68EC4" w14:textId="6B76C8F2">
      <w:r>
        <w:t>Discussion:</w:t>
      </w:r>
    </w:p>
    <w:p w:rsidR="1C2DE252" w:rsidP="1C2DE252" w:rsidRDefault="7B22149A" w14:paraId="7C36E4DB" w14:textId="54CE74EB">
      <w:r>
        <w:t xml:space="preserve">I think a lot of the answers above talk about shift invariance, when we don’t actually care about this because this is a classification problem. We only care about shift equivariance, which means that </w:t>
      </w:r>
      <w:commentRangeStart w:id="33"/>
      <w:r>
        <w:t>the</w:t>
      </w:r>
      <w:commentRangeEnd w:id="33"/>
      <w:r w:rsidR="453DFB26">
        <w:rPr>
          <w:rStyle w:val="CommentReference"/>
        </w:rPr>
        <w:commentReference w:id="33"/>
      </w:r>
      <w:r>
        <w:t xml:space="preserve"> response for the input being shifted is the same as the response being shifted after the fact, which is held by convolutional layers which do not use max-pooling.</w:t>
      </w:r>
    </w:p>
    <w:p w:rsidR="33826844" w:rsidP="33826844" w:rsidRDefault="33826844" w14:paraId="35EBCB4E" w14:textId="4527259C"/>
    <w:p w:rsidR="5AD2F5C6" w:rsidP="33826844" w:rsidRDefault="5AD2F5C6" w14:paraId="0D8E2C9C" w14:textId="5EBB1323">
      <w:r>
        <w:t>Shift invariance is what’s more useful for classification, so I’m not sure why equivariance is the problem here (equivariance is something we mention for tasks like segmentation, as according to the prof)</w:t>
      </w:r>
    </w:p>
    <w:p w:rsidR="3E90665E" w:rsidP="3E90665E" w:rsidRDefault="3E90665E" w14:paraId="1230735A" w14:textId="392A68FE"/>
    <w:p w:rsidR="544DA449" w:rsidP="3E90665E" w:rsidRDefault="544DA449" w14:paraId="79B417AF" w14:textId="09F87EF4">
      <w:r>
        <w:t xml:space="preserve"> ChatGPT-4 says:</w:t>
      </w:r>
    </w:p>
    <w:p w:rsidR="544DA449" w:rsidP="3E90665E" w:rsidRDefault="544DA449" w14:paraId="47DB5427" w14:textId="2CBB9C7F">
      <w:r>
        <w:t>No, as convolutions don’t have shift invariance. Shift invariance makes sure that when we shift the objects in the image, we would still classify them identically to what we classified them before shifting.</w:t>
      </w:r>
    </w:p>
    <w:p w:rsidR="1C2DE252" w:rsidP="1C2DE252" w:rsidRDefault="1C2DE252" w14:paraId="240A5EFF" w14:textId="7083E2A3"/>
    <w:p w:rsidR="768F1A38" w:rsidP="768F1A38" w:rsidRDefault="47CCA0F5" w14:paraId="26DB1A96" w14:textId="4EF58E20">
      <w:r>
        <w:t>1biv) ??? Batch gradient update directio aligns more with the true underlying update direction.</w:t>
      </w:r>
    </w:p>
    <w:p w:rsidR="0FB03111" w:rsidP="57120365" w:rsidRDefault="13CFEE2B" w14:paraId="018A4BBC" w14:textId="39F52D5C">
      <w:r>
        <w:t>Less variance in our gradient estimators so we e</w:t>
      </w:r>
      <w:r w:rsidR="26AD6B84">
        <w:t xml:space="preserve"> n </w:t>
      </w:r>
      <w:r>
        <w:t>xpect to converge in fewer iterations</w:t>
      </w:r>
    </w:p>
    <w:p w:rsidR="1252474B" w:rsidP="3E90665E" w:rsidRDefault="1252474B" w14:paraId="48114197" w14:textId="41B02ADE">
      <w:r>
        <w:t xml:space="preserve">For small batch sizes, we are far below the number of samples required to get a representative </w:t>
      </w:r>
      <w:commentRangeStart w:id="34"/>
      <w:r>
        <w:t>sample</w:t>
      </w:r>
      <w:commentRangeEnd w:id="34"/>
      <w:r>
        <w:rPr>
          <w:rStyle w:val="CommentReference"/>
        </w:rPr>
        <w:commentReference w:id="34"/>
      </w:r>
      <w:r>
        <w:t xml:space="preserve"> of the training set.  The smaller the batch size, the more iterations it takes to </w:t>
      </w:r>
      <w:r w:rsidR="03E31B05">
        <w:t>accrue a sample size that is likely to be a representative sample.</w:t>
      </w:r>
    </w:p>
    <w:p w:rsidR="768F1A38" w:rsidP="768F1A38" w:rsidRDefault="768F1A38" w14:paraId="6359FD5C" w14:textId="54F85F34">
      <w:r>
        <w:t>1bv) ??? More conservative in terms of update due to averaging effect.</w:t>
      </w:r>
    </w:p>
    <w:p w:rsidR="768F1A38" w:rsidP="768F1A38" w:rsidRDefault="768F1A38" w14:paraId="19051A9A" w14:textId="5E0B9BB0">
      <w:pPr>
        <w:pStyle w:val="ListParagraph"/>
        <w:numPr>
          <w:ilvl w:val="0"/>
          <w:numId w:val="2"/>
        </w:numPr>
        <w:rPr>
          <w:rFonts w:eastAsiaTheme="minorEastAsia"/>
        </w:rPr>
      </w:pPr>
      <w:r>
        <w:t>Forgetting problem when batch size is large?</w:t>
      </w:r>
    </w:p>
    <w:p w:rsidR="768F1A38" w:rsidP="768F1A38" w:rsidRDefault="585B3339" w14:paraId="77B8CA36" w14:textId="02308271">
      <w:r>
        <w:t>The batch size is large enough to represent the full dataset, so increasing the batch size won’t have much effect?</w:t>
      </w:r>
      <w:r w:rsidR="2D168B87">
        <w:t>`</w:t>
      </w:r>
      <w:commentRangeStart w:id="35"/>
      <w:commentRangeStart w:id="36"/>
      <w:commentRangeEnd w:id="35"/>
      <w:r w:rsidR="4A07B3B5">
        <w:rPr>
          <w:rStyle w:val="CommentReference"/>
        </w:rPr>
        <w:commentReference w:id="35"/>
      </w:r>
      <w:commentRangeEnd w:id="36"/>
      <w:r w:rsidR="4A07B3B5">
        <w:rPr>
          <w:rStyle w:val="CommentReference"/>
        </w:rPr>
        <w:commentReference w:id="36"/>
      </w:r>
    </w:p>
    <w:p w:rsidR="4E3CA108" w:rsidP="3E90665E" w:rsidRDefault="4E3CA108" w14:paraId="0409B879" w14:textId="787D31EE">
      <w:r>
        <w:t>For larger batch sizes, we may already have enough samples in each batch to be a representative sample of the training set.  Increasing the number of iterations d</w:t>
      </w:r>
      <w:r w:rsidR="289F8632">
        <w:t>oesn’t give us a much more representative sample.</w:t>
      </w:r>
    </w:p>
    <w:p w:rsidR="3E90665E" w:rsidP="3E90665E" w:rsidRDefault="3E90665E" w14:paraId="6F2EBF2A" w14:textId="25A5AFA9"/>
    <w:p w:rsidR="1786DBF8" w:rsidRDefault="1786DBF8" w14:paraId="2892FA7E" w14:textId="1B44F7E0">
      <w:r>
        <w:rPr>
          <w:noProof/>
        </w:rPr>
        <w:drawing>
          <wp:inline distT="0" distB="0" distL="0" distR="0" wp14:anchorId="3DF1EDF5" wp14:editId="63D93629">
            <wp:extent cx="4572000" cy="2543175"/>
            <wp:effectExtent l="0" t="0" r="0" b="0"/>
            <wp:docPr id="1453090763" name="Picture 145309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0907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rsidR="00092E12" w:rsidP="768F1A38" w:rsidRDefault="0DB072C8" w14:paraId="72F655C9" w14:textId="7D48C0E7">
      <w:r>
        <w:t>1bvi)</w:t>
      </w:r>
      <w:r w:rsidR="6111E0E8">
        <w:t xml:space="preserve"> Y</w:t>
      </w:r>
      <w:r w:rsidR="66495FDC">
        <w:t>es. By using dropout and</w:t>
      </w:r>
      <w:r w:rsidR="7EFD8F54">
        <w:t xml:space="preserve"> BatchNorm can be more robust</w:t>
      </w:r>
      <w:r w:rsidR="3A9A1C4D">
        <w:t>…</w:t>
      </w:r>
    </w:p>
    <w:p w:rsidR="4BF7B149" w:rsidP="4BF7B149" w:rsidRDefault="301AEB9F" w14:paraId="49CC2C5C" w14:textId="53A576F8">
      <w:r>
        <w:t>Using either is good but using both isn’t any better? Problem is that both act as capacity control and so achieve the similar thing:</w:t>
      </w:r>
      <w:r w:rsidR="623ED6E2">
        <w:br/>
      </w:r>
      <w:r>
        <w:t>“</w:t>
      </w:r>
      <w:r w:rsidRPr="0FB03111">
        <w:rPr>
          <w:rFonts w:ascii="Calibri" w:hAnsi="Calibri" w:eastAsia="Calibri" w:cs="Calibri"/>
        </w:rPr>
        <w:t xml:space="preserve">so you're basically getting a random shift and a random scale from any batch. This is one of the reasons why if you use batch normalization you really don't need drop out in the same network. they kind of do similar things in terms of capacity control.” - </w:t>
      </w:r>
      <w:hyperlink r:id="rId14">
        <w:r w:rsidRPr="0FB03111">
          <w:rPr>
            <w:rStyle w:val="Hyperlink"/>
            <w:rFonts w:ascii="Calibri" w:hAnsi="Calibri" w:eastAsia="Calibri" w:cs="Calibri"/>
          </w:rPr>
          <w:t>https://www.doc.ic.ac.uk/~bkainz/teaching/DL/notes/BatchNorm.pdf</w:t>
        </w:r>
      </w:hyperlink>
      <w:r w:rsidRPr="0FB03111">
        <w:rPr>
          <w:rFonts w:ascii="Calibri" w:hAnsi="Calibri" w:eastAsia="Calibri" w:cs="Calibri"/>
        </w:rPr>
        <w:t>, pages 6 and 7</w:t>
      </w:r>
    </w:p>
    <w:p w:rsidR="7829D13A" w:rsidP="7829D13A" w:rsidRDefault="72B570F6" w14:paraId="66D6915E" w14:textId="79335AF2">
      <w:pPr>
        <w:rPr>
          <w:rFonts w:ascii="Calibri" w:hAnsi="Calibri" w:eastAsia="Calibri" w:cs="Calibri"/>
        </w:rPr>
      </w:pPr>
      <w:r w:rsidRPr="3E90665E">
        <w:rPr>
          <w:rFonts w:ascii="Calibri" w:hAnsi="Calibri" w:eastAsia="Calibri" w:cs="Calibri"/>
        </w:rPr>
        <w:t>They both try to regularize the data via noise injection so using both techniques has no benef</w:t>
      </w:r>
      <w:r w:rsidRPr="3E90665E" w:rsidR="0B41AC81">
        <w:rPr>
          <w:rFonts w:ascii="Calibri" w:hAnsi="Calibri" w:eastAsia="Calibri" w:cs="Calibri"/>
        </w:rPr>
        <w:t>i</w:t>
      </w:r>
      <w:r w:rsidRPr="3E90665E">
        <w:rPr>
          <w:rFonts w:ascii="Calibri" w:hAnsi="Calibri" w:eastAsia="Calibri" w:cs="Calibri"/>
        </w:rPr>
        <w:t>t</w:t>
      </w:r>
    </w:p>
    <w:p w:rsidR="6329E8DC" w:rsidP="3E90665E" w:rsidRDefault="6329E8DC" w14:paraId="62279275" w14:textId="7889CB87"/>
    <w:p w:rsidR="19DA5293" w:rsidP="3E90665E" w:rsidRDefault="225FC04C" w14:paraId="0E49BB5A" w14:textId="1070454F">
      <w:r>
        <w:t xml:space="preserve">This question is tricky. However, after reading more opinions about that I can conclude that </w:t>
      </w:r>
      <w:r w:rsidR="629DC41A">
        <w:t>indeed batchnorm adds as well regularisation by noise injection which is also performed by</w:t>
      </w:r>
      <w:r w:rsidR="56E50674">
        <w:t xml:space="preserve"> Dropout</w:t>
      </w:r>
      <w:r w:rsidR="629DC41A">
        <w:t>. However, this is not the main</w:t>
      </w:r>
      <w:r w:rsidR="4D164810">
        <w:t xml:space="preserve"> purpose of BatchNorm. It’s mainly used to reduce the internal covariate shift – the </w:t>
      </w:r>
      <w:r w:rsidR="2ED5883B">
        <w:t xml:space="preserve">difference between the distributions of the outputs of different layers. This difference slows down the network. So we use mainly batchnorm to mitigate this and speed up the learning process. </w:t>
      </w:r>
      <w:r w:rsidR="595A6349">
        <w:t xml:space="preserve">So, yes, it could be beneficial in some cases to use them together. As batchnorm will speed up the learning process, and Dropout will regularise. It may indeed happen in some scenarios that the regularisation provided by </w:t>
      </w:r>
      <w:r w:rsidR="3BBA4D05">
        <w:t>batchnorm has the same effect as the one provided by dropout, but this is not true for all cases. Thus</w:t>
      </w:r>
      <w:r w:rsidR="5807C8A1">
        <w:t>,</w:t>
      </w:r>
      <w:r w:rsidR="3BBA4D05">
        <w:t xml:space="preserve"> in my opinion the correct right answer should be ‘depends’ rather then ‘yes’ or ‘no’. </w:t>
      </w:r>
    </w:p>
    <w:p w:rsidR="33826844" w:rsidP="33826844" w:rsidRDefault="33826844" w14:paraId="6A012709" w14:textId="107F8424"/>
    <w:p w:rsidR="651A9E6E" w:rsidP="33826844" w:rsidRDefault="651A9E6E" w14:paraId="7832A0F1" w14:textId="26E349BB">
      <w:r>
        <w:t xml:space="preserve">BatchNorm makes covariate shift worse – it works because it acts as a regularizer by injecting noise, which is mostly its only benefit discussed in class. </w:t>
      </w:r>
    </w:p>
    <w:p w:rsidR="0E212003" w:rsidP="0E212003" w:rsidRDefault="0E212003" w14:paraId="22C53469" w14:textId="424AD0A0"/>
    <w:p w:rsidR="0E212003" w:rsidP="0E212003" w:rsidRDefault="5ECD91CC" w14:paraId="2ED8DE23" w14:textId="7BDE15B7">
      <w:r>
        <w:t xml:space="preserve">ci) Estimates the </w:t>
      </w:r>
      <w:commentRangeStart w:id="37"/>
      <w:r>
        <w:t>residual function H(x) = f(x) - x</w:t>
      </w:r>
      <w:commentRangeEnd w:id="37"/>
      <w:r w:rsidR="0E212003">
        <w:rPr>
          <w:rStyle w:val="CommentReference"/>
        </w:rPr>
        <w:commentReference w:id="37"/>
      </w:r>
      <w:r>
        <w:t>. Acts like ‘Taylor expansion’ for parameterisation of the neural network.</w:t>
      </w:r>
    </w:p>
    <w:p w:rsidR="0E212003" w:rsidP="0E212003" w:rsidRDefault="0E212003" w14:paraId="06D97DE1" w14:textId="6C4CE50C"/>
    <w:p w:rsidR="0E212003" w:rsidP="0E212003" w:rsidRDefault="0E212003" w14:paraId="2536ACB7" w14:textId="6C58932D">
      <w:r>
        <w:t>cii) 1. Mitigate vanishing gradient since there is a ‘highway’ (I.e. x) for the gradient to backpropagate instead of going through the convolutions.</w:t>
      </w:r>
    </w:p>
    <w:p w:rsidR="0E212003" w:rsidP="0E212003" w:rsidRDefault="0E212003" w14:paraId="4FE40047" w14:textId="3894C3AB">
      <w:r>
        <w:t>2. Adding new resnet blocks would not worsen the function approximation performance.</w:t>
      </w:r>
    </w:p>
    <w:p w:rsidR="0E212003" w:rsidP="0E212003" w:rsidRDefault="44965990" w14:paraId="7C414B17" w14:textId="26A1598C">
      <w:r>
        <w:t>3. Improve learning efficiency sometimes, the learning efficiency is at least as good as the plain network</w:t>
      </w:r>
    </w:p>
    <w:p w:rsidR="0FB03111" w:rsidP="0FB03111" w:rsidRDefault="0FB03111" w14:paraId="2D5DA680" w14:textId="0C0930BD"/>
    <w:p w:rsidR="0E212003" w:rsidP="0E212003" w:rsidRDefault="5ECD91CC" w14:paraId="24203779" w14:textId="7E78B4FF">
      <w:r>
        <w:t>ciii) If the batch size is 1 then x_{t+1} = beta from batchnorm equation (mu = 0), where beta is a learnable parameter. Hence the ResNet block is approximating f(x)+beta.</w:t>
      </w:r>
    </w:p>
    <w:p w:rsidR="6329E8DC" w:rsidP="6329E8DC" w:rsidRDefault="6316003E" w14:paraId="1ADA5032" w14:textId="38350089">
      <w:r>
        <w:t>2ai)</w:t>
      </w:r>
    </w:p>
    <w:p w:rsidR="6329E8DC" w:rsidP="6329E8DC" w:rsidRDefault="6329E8DC" w14:paraId="2630A176" w14:textId="669C778E">
      <w:r>
        <w:t>p(x1, x2, z1, z2) = p(x1|z1, z2)p(x2|z2)p(z1)p(z2)</w:t>
      </w:r>
    </w:p>
    <w:p w:rsidR="6329E8DC" w:rsidP="6329E8DC" w:rsidRDefault="6329E8DC" w14:paraId="4D6E0182" w14:textId="3625336F"/>
    <w:p w:rsidR="6329E8DC" w:rsidP="6329E8DC" w:rsidRDefault="5DF9ADD6" w14:paraId="755FC20E" w14:textId="4140AE59">
      <w:r>
        <w:t xml:space="preserve">2aii) </w:t>
      </w:r>
    </w:p>
    <w:p w:rsidR="768F1A38" w:rsidP="7829D13A" w:rsidRDefault="2F35DAA5" w14:paraId="16A3F533" w14:textId="5D2941F3">
      <w:pPr>
        <w:rPr>
          <w:rFonts w:ascii="Calibri" w:hAnsi="Calibri" w:eastAsia="Calibri" w:cs="Calibri"/>
        </w:rPr>
      </w:pPr>
      <w:r w:rsidRPr="3E90665E">
        <w:rPr>
          <w:rFonts w:ascii="Calibri" w:hAnsi="Calibri" w:eastAsia="Calibri" w:cs="Calibri"/>
        </w:rPr>
        <w:t>Chat GPT:</w:t>
      </w:r>
    </w:p>
    <w:p w:rsidR="768F1A38" w:rsidP="3E90665E" w:rsidRDefault="30C7E3DA" w14:paraId="014A5C92" w14:textId="3FBB9388">
      <w:pPr>
        <w:rPr>
          <w:rFonts w:ascii="Calibri" w:hAnsi="Calibri" w:eastAsia="Calibri" w:cs="Calibri"/>
        </w:rPr>
      </w:pPr>
      <w:r w:rsidRPr="01C484D2">
        <w:rPr>
          <w:rFonts w:ascii="Calibri" w:hAnsi="Calibri" w:eastAsia="Calibri" w:cs="Calibri"/>
        </w:rPr>
        <w:t>The objective of a Variational Autoencoder (VAE) can be stated as minimizing the Kullback-Leibler (KL) divergence between the approximate posterior distribution qφ(z1, z2|x1, x2) and the prior distribution p(z1, z2), while maximizing the lik</w:t>
      </w:r>
      <w:r w:rsidRPr="01C484D2" w:rsidR="4D6DCE74">
        <w:rPr>
          <w:rFonts w:ascii="Calibri" w:hAnsi="Calibri" w:eastAsia="Calibri" w:cs="Calibri"/>
        </w:rPr>
        <w:t>”</w:t>
      </w:r>
      <w:r w:rsidRPr="01C484D2">
        <w:rPr>
          <w:rFonts w:ascii="Calibri" w:hAnsi="Calibri" w:eastAsia="Calibri" w:cs="Calibri"/>
        </w:rPr>
        <w:t>elihood of the observed data p(x1, x2|z1, z2). This can be expressed as the following loss function:</w:t>
      </w:r>
    </w:p>
    <w:p w:rsidR="768F1A38" w:rsidP="3E90665E" w:rsidRDefault="2F35DAA5" w14:paraId="448947D6" w14:textId="25DFD357">
      <w:r w:rsidRPr="3E90665E">
        <w:rPr>
          <w:rFonts w:ascii="Calibri" w:hAnsi="Calibri" w:eastAsia="Calibri" w:cs="Calibri"/>
        </w:rPr>
        <w:t>L(φ,θ;x1,x2) = -KL(qφ(z1,z2|x1,x2) || p(z1,z2)) + E_{qφ(z1,z2|x1,x2)}[log pθ(x1,x2|z1,z2)]</w:t>
      </w:r>
    </w:p>
    <w:p w:rsidR="768F1A38" w:rsidP="3E90665E" w:rsidRDefault="2F35DAA5" w14:paraId="24303B8C" w14:textId="253361FD">
      <w:r w:rsidRPr="3E90665E">
        <w:rPr>
          <w:rFonts w:ascii="Calibri" w:hAnsi="Calibri" w:eastAsia="Calibri" w:cs="Calibri"/>
        </w:rPr>
        <w:t>where θ and φ are the parameters of the decoder and encoder, respectively, and E_{qφ(z1,z2|x1,x2)} represents the expected value taken with respect to the approximate posterior distribution.</w:t>
      </w:r>
    </w:p>
    <w:p w:rsidR="768F1A38" w:rsidP="3E90665E" w:rsidRDefault="768F1A38" w14:paraId="619946A0" w14:textId="0CE83ACD">
      <w:pPr>
        <w:rPr>
          <w:rFonts w:ascii="Calibri" w:hAnsi="Calibri" w:eastAsia="Calibri" w:cs="Calibri"/>
        </w:rPr>
      </w:pPr>
    </w:p>
    <w:p w:rsidR="768F1A38" w:rsidP="768F1A38" w:rsidRDefault="768F1A38" w14:paraId="4F93D341" w14:textId="67F67155">
      <w:r>
        <w:t>2aiii)</w:t>
      </w:r>
    </w:p>
    <w:p w:rsidR="768F1A38" w:rsidP="768F1A38" w:rsidRDefault="768F1A38" w14:paraId="0979302F" w14:textId="00A6967E">
      <w:r>
        <w:t>Not entirely sure about this. And not sure if we are expected to expand KL derivatives as well... help...</w:t>
      </w:r>
    </w:p>
    <w:p w:rsidR="4B804B97" w:rsidP="4B804B97" w:rsidRDefault="4B804B97" w14:paraId="30814820" w14:textId="2548E45E">
      <w:r>
        <w:t>I think</w:t>
      </w:r>
      <w:r w:rsidR="1CBFB457">
        <w:t xml:space="preserve"> we should </w:t>
      </w:r>
      <w:r w:rsidR="72096AE8">
        <w:t xml:space="preserve">note that we </w:t>
      </w:r>
      <w:r w:rsidR="4E725DF2">
        <w:t xml:space="preserve">used LOTUS </w:t>
      </w:r>
      <w:r w:rsidR="0AC0443F">
        <w:t xml:space="preserve">rule </w:t>
      </w:r>
      <w:r w:rsidR="2E125A46">
        <w:t>somewhere</w:t>
      </w:r>
    </w:p>
    <w:p w:rsidR="768F1A38" w:rsidP="768F1A38" w:rsidRDefault="1FB73215" w14:paraId="63425581" w14:textId="2D36917E">
      <w:r>
        <w:t>/</w:t>
      </w:r>
      <w:r>
        <w:rPr>
          <w:noProof/>
        </w:rPr>
        <w:drawing>
          <wp:inline distT="0" distB="0" distL="0" distR="0" wp14:anchorId="057B6CF8" wp14:editId="17F29624">
            <wp:extent cx="5589302" cy="4552950"/>
            <wp:effectExtent l="0" t="0" r="0" b="0"/>
            <wp:docPr id="429686228" name="Picture 42968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686228"/>
                    <pic:cNvPicPr/>
                  </pic:nvPicPr>
                  <pic:blipFill>
                    <a:blip r:embed="rId15">
                      <a:extLst>
                        <a:ext uri="{28A0092B-C50C-407E-A947-70E740481C1C}">
                          <a14:useLocalDpi xmlns:a14="http://schemas.microsoft.com/office/drawing/2010/main" val="0"/>
                        </a:ext>
                      </a:extLst>
                    </a:blip>
                    <a:stretch>
                      <a:fillRect/>
                    </a:stretch>
                  </pic:blipFill>
                  <pic:spPr>
                    <a:xfrm>
                      <a:off x="0" y="0"/>
                      <a:ext cx="5589302" cy="4552950"/>
                    </a:xfrm>
                    <a:prstGeom prst="rect">
                      <a:avLst/>
                    </a:prstGeom>
                  </pic:spPr>
                </pic:pic>
              </a:graphicData>
            </a:graphic>
          </wp:inline>
        </w:drawing>
      </w:r>
      <w:r w:rsidR="5B79813A">
        <w:t>CJ*</w:t>
      </w:r>
    </w:p>
    <w:p w:rsidR="33826844" w:rsidRDefault="33826844" w14:paraId="2A4631B7" w14:textId="299F80FD"/>
    <w:p w:rsidR="76D3C072" w:rsidRDefault="210C498F" w14:paraId="3CE46FAF" w14:textId="380B48D0">
      <w:r>
        <w:t>Can the likelihood here not be separated depending on the factorization of q_z? I don’t think we should be finding it as a joint</w:t>
      </w:r>
    </w:p>
    <w:p w:rsidR="33826844" w:rsidP="01C484D2" w:rsidRDefault="33826844" w14:paraId="6781E887" w14:textId="63D02DBF"/>
    <w:p w:rsidR="33826844" w:rsidP="01C484D2" w:rsidRDefault="33826844" w14:paraId="7F5617E8" w14:textId="6A4EC8CD"/>
    <w:p w:rsidR="33826844" w:rsidP="01C484D2" w:rsidRDefault="33826844" w14:paraId="15302AFD" w14:textId="48147213"/>
    <w:p w:rsidR="33826844" w:rsidP="01C484D2" w:rsidRDefault="12DD033A" w14:paraId="1B78FB16" w14:textId="5ACEB2F6">
      <w:r>
        <w:t>Alternative:</w:t>
      </w:r>
    </w:p>
    <w:p w:rsidR="4943F1F5" w:rsidP="01C484D2" w:rsidRDefault="4943F1F5" w14:paraId="286184F5" w14:textId="0427D7DF">
      <w:r>
        <w:rPr>
          <w:noProof/>
        </w:rPr>
        <w:drawing>
          <wp:inline distT="0" distB="0" distL="0" distR="0" wp14:anchorId="4D1A4B75" wp14:editId="08D85126">
            <wp:extent cx="4572000" cy="2571750"/>
            <wp:effectExtent l="0" t="0" r="0" b="0"/>
            <wp:docPr id="2059846269" name="Picture 205984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846269"/>
                    <pic:cNvPicPr/>
                  </pic:nvPicPr>
                  <pic:blipFill>
                    <a:blip r:embed="rId1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1C484D2" w:rsidP="01C484D2" w:rsidRDefault="01C484D2" w14:paraId="3C681281" w14:textId="4ED9607F"/>
    <w:p w:rsidR="1E3C6B2E" w:rsidRDefault="1E3C6B2E" w14:paraId="65DA27D0" w14:textId="748607FD">
      <w:r>
        <w:t xml:space="preserve">2aiv) </w:t>
      </w:r>
      <w:commentRangeStart w:id="38"/>
      <w:commentRangeStart w:id="39"/>
      <w:commentRangeStart w:id="40"/>
      <w:commentRangeStart w:id="41"/>
      <w:commentRangeStart w:id="42"/>
      <w:commentRangeStart w:id="43"/>
      <w:r>
        <w:t xml:space="preserve">None of the above </w:t>
      </w:r>
      <w:commentRangeEnd w:id="38"/>
      <w:r>
        <w:rPr>
          <w:rStyle w:val="CommentReference"/>
        </w:rPr>
        <w:commentReference w:id="38"/>
      </w:r>
      <w:commentRangeEnd w:id="39"/>
      <w:r>
        <w:rPr>
          <w:rStyle w:val="CommentReference"/>
        </w:rPr>
        <w:commentReference w:id="39"/>
      </w:r>
      <w:commentRangeEnd w:id="40"/>
      <w:r>
        <w:rPr>
          <w:rStyle w:val="CommentReference"/>
        </w:rPr>
        <w:commentReference w:id="40"/>
      </w:r>
      <w:commentRangeEnd w:id="41"/>
      <w:r>
        <w:rPr>
          <w:rStyle w:val="CommentReference"/>
        </w:rPr>
        <w:commentReference w:id="41"/>
      </w:r>
      <w:commentRangeEnd w:id="42"/>
      <w:r>
        <w:rPr>
          <w:rStyle w:val="CommentReference"/>
        </w:rPr>
        <w:commentReference w:id="42"/>
      </w:r>
      <w:commentRangeEnd w:id="43"/>
      <w:r>
        <w:rPr>
          <w:rStyle w:val="CommentReference"/>
        </w:rPr>
        <w:commentReference w:id="43"/>
      </w:r>
    </w:p>
    <w:p w:rsidR="0E212003" w:rsidP="0E212003" w:rsidRDefault="0E212003" w14:paraId="4AB6DA80" w14:textId="342CEC4F"/>
    <w:p w:rsidR="0E212003" w:rsidP="0E212003" w:rsidRDefault="3543E97F" w14:paraId="6E2ED18B" w14:textId="5CC50727">
      <w:r>
        <w:t>2bi)  The answer is in the example question</w:t>
      </w:r>
    </w:p>
    <w:p w:rsidR="768F1A38" w:rsidP="768F1A38" w:rsidRDefault="768F1A38" w14:paraId="1D8EF889" w14:textId="07F105F7">
      <w:r>
        <w:t xml:space="preserve">2.bii)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x</m:t>
            </m:r>
            <m:d>
              <m:dPr>
                <m:begChr m:val="|"/>
                <m:endChr m:val="|"/>
                <m:ctrlPr>
                  <w:rPr>
                    <w:rFonts w:ascii="Cambria Math" w:hAnsi="Cambria Math"/>
                  </w:rPr>
                </m:ctrlPr>
              </m:dPr>
              <m:e>
                <m:r>
                  <w:rPr>
                    <w:rFonts w:ascii="Cambria Math" w:hAnsi="Cambria Math"/>
                  </w:rPr>
                  <m:t>y</m:t>
                </m:r>
              </m:e>
            </m:d>
          </m:e>
        </m:d>
        <m:r>
          <w:rPr>
            <w:rFonts w:ascii="Cambria Math" w:hAnsi="Cambria Math"/>
          </w:rPr>
          <m:t>p</m:t>
        </m:r>
        <m:d>
          <m:dPr>
            <m:ctrlPr>
              <w:rPr>
                <w:rFonts w:ascii="Cambria Math" w:hAnsi="Cambria Math"/>
              </w:rPr>
            </m:ctrlPr>
          </m:dPr>
          <m:e>
            <m:r>
              <w:rPr>
                <w:rFonts w:ascii="Cambria Math" w:hAnsi="Cambria Math"/>
              </w:rPr>
              <m:t>y</m:t>
            </m:r>
          </m:e>
        </m:d>
        <m:r>
          <w:rPr>
            <w:rFonts w:ascii="Cambria Math" w:hAnsi="Cambria Math"/>
          </w:rPr>
          <m:t> = </m:t>
        </m:r>
        <m:sSub>
          <m:sSubPr>
            <m:ctrlPr>
              <w:rPr>
                <w:rFonts w:ascii="Cambria Math" w:hAnsi="Cambria Math"/>
              </w:rPr>
            </m:ctrlPr>
          </m:sSubPr>
          <m:e>
            <m:r>
              <w:rPr>
                <w:rFonts w:ascii="Cambria Math" w:hAnsi="Cambria Math"/>
              </w:rPr>
              <m:t>p</m:t>
            </m:r>
          </m:e>
          <m:sub>
            <m:r>
              <w:rPr>
                <w:rFonts w:ascii="Cambria Math" w:hAnsi="Cambria Math"/>
              </w:rPr>
              <m:t>data</m:t>
            </m:r>
          </m:sub>
        </m:sSub>
        <m:d>
          <m:dPr>
            <m:ctrlPr>
              <w:rPr>
                <w:rFonts w:ascii="Cambria Math" w:hAnsi="Cambria Math"/>
              </w:rPr>
            </m:ctrlPr>
          </m:dPr>
          <m:e>
            <m:r>
              <w:rPr>
                <w:rFonts w:ascii="Cambria Math" w:hAnsi="Cambria Math"/>
              </w:rPr>
              <m:t>x, y</m:t>
            </m:r>
          </m:e>
        </m:d>
      </m:oMath>
    </w:p>
    <w:p w:rsidR="34D408CB" w:rsidP="34D408CB" w:rsidRDefault="6A8F95D5" w14:paraId="40C9FDAC" w14:textId="229B2193">
      <w:r>
        <w:t>This is because at equilibrium the discriminator cannot tell the difference between real and fake samples and therefore outputs a prob of ½. We then simply rearrange the answer given in 2bi) :)</w:t>
      </w:r>
    </w:p>
    <w:p w:rsidR="768F1A38" w:rsidP="768F1A38" w:rsidRDefault="6AF7205E" w14:paraId="2C30E60F" w14:textId="34AC0A2F">
      <w:commentRangeStart w:id="44"/>
      <w:commentRangeStart w:id="45"/>
      <w:r>
        <w:t>2.biii) 2</w:t>
      </w:r>
      <w:r w:rsidR="72AC9E68">
        <w:t>,4</w:t>
      </w:r>
      <w:commentRangeEnd w:id="44"/>
      <w:r w:rsidR="01F783D4">
        <w:rPr>
          <w:rStyle w:val="CommentReference"/>
        </w:rPr>
        <w:commentReference w:id="44"/>
      </w:r>
      <w:commentRangeEnd w:id="45"/>
      <w:r w:rsidR="01F783D4">
        <w:rPr>
          <w:rStyle w:val="CommentReference"/>
        </w:rPr>
        <w:commentReference w:id="45"/>
      </w:r>
    </w:p>
    <w:p w:rsidR="768F1A38" w:rsidP="768F1A38" w:rsidRDefault="768F1A38" w14:paraId="5CD525F6" w14:textId="68602302">
      <w:r>
        <w:t>- see the 2021 example questions and answers PDF (Q8) for explanation</w:t>
      </w:r>
    </w:p>
    <w:p w:rsidR="768F1A38" w:rsidP="768F1A38" w:rsidRDefault="768F1A38" w14:paraId="18159B5D" w14:textId="7442631B"/>
    <w:p w:rsidR="768F1A38" w:rsidP="768F1A38" w:rsidRDefault="768F1A38" w14:paraId="018EF0B7" w14:textId="2ABDEB1C">
      <w:r>
        <w:t xml:space="preserve">2.ci) </w:t>
      </w:r>
      <m:oMath>
        <m:f>
          <m:fPr>
            <m:ctrlPr>
              <w:rPr>
                <w:rFonts w:ascii="Cambria Math" w:hAnsi="Cambria Math"/>
              </w:rPr>
            </m:ctrlPr>
          </m:fPr>
          <m:num>
            <m:r>
              <w:rPr>
                <w:rFonts w:ascii="Cambria Math" w:hAnsi="Cambria Math"/>
              </w:rPr>
              <m:t>dL</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sub>
                </m:sSub>
              </m:e>
            </m:d>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h</m:t>
                </m:r>
              </m:sub>
            </m:sSub>
          </m:den>
        </m:f>
        <m:r>
          <w:rPr>
            <w:rFonts w:ascii="Cambria Math" w:hAnsi="Cambria Math"/>
          </w:rPr>
          <m:t> = </m:t>
        </m:r>
        <m:f>
          <m:fPr>
            <m:ctrlPr>
              <w:rPr>
                <w:rFonts w:ascii="Cambria Math" w:hAnsi="Cambria Math"/>
              </w:rPr>
            </m:ctrlPr>
          </m:fPr>
          <m:num>
            <m:r>
              <w:rPr>
                <w:rFonts w:ascii="Cambria Math" w:hAnsi="Cambria Math"/>
              </w:rPr>
              <m:t>dL</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sub>
                </m:sSub>
              </m:e>
            </m:d>
          </m:num>
          <m:den>
            <m:r>
              <w:rPr>
                <w:rFonts w:ascii="Cambria Math" w:hAnsi="Cambria Math"/>
              </w:rPr>
              <m:t>d</m:t>
            </m:r>
            <m:sSub>
              <m:sSubPr>
                <m:ctrlPr>
                  <w:rPr>
                    <w:rFonts w:ascii="Cambria Math" w:hAnsi="Cambria Math"/>
                  </w:rPr>
                </m:ctrlPr>
              </m:sSubPr>
              <m:e>
                <m:r>
                  <w:rPr>
                    <w:rFonts w:ascii="Cambria Math" w:hAnsi="Cambria Math"/>
                  </w:rPr>
                  <m:t>h</m:t>
                </m:r>
              </m:e>
              <m:sub>
                <m:r>
                  <w:rPr>
                    <w:rFonts w:ascii="Cambria Math" w:hAnsi="Cambria Math"/>
                  </w:rPr>
                  <m:t>T</m:t>
                </m:r>
              </m:sub>
            </m:sSub>
          </m:den>
        </m:f>
        <m:r>
          <w:rPr>
            <w:rFonts w:ascii="Cambria Math" w:hAnsi="Cambria Math"/>
          </w:rPr>
          <m:t>⋅ </m:t>
        </m:r>
        <m:sSup>
          <m:sSupPr>
            <m:ctrlPr>
              <w:rPr>
                <w:rFonts w:ascii="Cambria Math" w:hAnsi="Cambria Math"/>
              </w:rPr>
            </m:ctrlPr>
          </m:sSupPr>
          <m:e>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m:t>
                    </m:r>
                  </m:e>
                  <m:sub>
                    <m:r>
                      <w:rPr>
                        <w:rFonts w:ascii="Cambria Math" w:hAnsi="Cambria Math"/>
                      </w:rPr>
                      <m:t>t=1</m:t>
                    </m:r>
                  </m:sub>
                </m:sSub>
              </m:sub>
              <m:sup/>
              <m:e/>
            </m:nary>
          </m:e>
          <m:sup>
            <m:r>
              <w:rPr>
                <w:rFonts w:ascii="Cambria Math" w:hAnsi="Cambria Math"/>
              </w:rPr>
              <m:t>T</m:t>
            </m:r>
          </m:sup>
        </m:sSup>
        <m:d>
          <m:dPr>
            <m:ctrlPr>
              <w:rPr>
                <w:rFonts w:ascii="Cambria Math" w:hAnsi="Cambria Math"/>
              </w:rPr>
            </m:ctrlPr>
          </m:dPr>
          <m:e>
            <m:nary>
              <m:naryPr>
                <m:chr m:val="∏"/>
                <m:ctrlPr>
                  <w:rPr>
                    <w:rFonts w:ascii="Cambria Math" w:hAnsi="Cambria Math"/>
                  </w:rPr>
                </m:ctrlPr>
              </m:naryPr>
              <m:sub>
                <m:r>
                  <w:rPr>
                    <w:rFonts w:ascii="Cambria Math" w:hAnsi="Cambria Math"/>
                  </w:rPr>
                  <m:t>l=t</m:t>
                </m:r>
              </m:sub>
              <m:sup>
                <m:r>
                  <w:rPr>
                    <w:rFonts w:ascii="Cambria Math" w:hAnsi="Cambria Math"/>
                  </w:rPr>
                  <m:t>T-1</m:t>
                </m:r>
              </m:sup>
              <m:e>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h</m:t>
                        </m:r>
                      </m:sub>
                    </m:sSub>
                  </m:e>
                </m:d>
              </m:e>
            </m:nary>
          </m:e>
        </m:d>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t-1</m:t>
                </m:r>
              </m:sub>
            </m:sSub>
          </m:e>
        </m:d>
      </m:oMath>
    </w:p>
    <w:p w:rsidR="768F1A38" w:rsidP="768F1A38" w:rsidRDefault="768F1A38" w14:paraId="7B67923B" w14:textId="3403BAF5">
      <w:r>
        <w:t xml:space="preserve">2.cii) last singular eigenvalue = 2.09 </w:t>
      </w:r>
    </w:p>
    <w:p w:rsidR="768F1A38" w:rsidP="768F1A38" w:rsidRDefault="768F1A38" w14:paraId="08B4813F" w14:textId="3B6E6A06">
      <w:r>
        <w:t xml:space="preserve">2.09 &gt; 1 therefore will explode </w:t>
      </w:r>
    </w:p>
    <w:p w:rsidR="768F1A38" w:rsidP="768F1A38" w:rsidRDefault="7947DC58" w14:paraId="28638F25" w14:textId="7BB7FBD1">
      <w:r>
        <w:t>2. ciii) 1, 2, 3 are true  (</w:t>
      </w:r>
      <w:commentRangeStart w:id="46"/>
      <w:commentRangeStart w:id="47"/>
      <w:commentRangeStart w:id="48"/>
      <w:commentRangeStart w:id="49"/>
      <w:commentRangeStart w:id="50"/>
      <w:commentRangeStart w:id="51"/>
      <w:r>
        <w:t>I think 5 is also true, from her notes</w:t>
      </w:r>
      <w:commentRangeEnd w:id="46"/>
      <w:r w:rsidR="040D126C">
        <w:rPr>
          <w:rStyle w:val="CommentReference"/>
        </w:rPr>
        <w:commentReference w:id="46"/>
      </w:r>
      <w:commentRangeEnd w:id="47"/>
      <w:r w:rsidR="040D126C">
        <w:rPr>
          <w:rStyle w:val="CommentReference"/>
        </w:rPr>
        <w:commentReference w:id="47"/>
      </w:r>
      <w:commentRangeEnd w:id="48"/>
      <w:r w:rsidR="040D126C">
        <w:rPr>
          <w:rStyle w:val="CommentReference"/>
        </w:rPr>
        <w:commentReference w:id="48"/>
      </w:r>
      <w:commentRangeEnd w:id="49"/>
      <w:r w:rsidR="040D126C">
        <w:rPr>
          <w:rStyle w:val="CommentReference"/>
        </w:rPr>
        <w:commentReference w:id="49"/>
      </w:r>
      <w:commentRangeEnd w:id="50"/>
      <w:r w:rsidR="040D126C">
        <w:rPr>
          <w:rStyle w:val="CommentReference"/>
        </w:rPr>
        <w:commentReference w:id="50"/>
      </w:r>
      <w:commentRangeEnd w:id="51"/>
      <w:r w:rsidR="040D126C">
        <w:rPr>
          <w:rStyle w:val="CommentReference"/>
        </w:rPr>
        <w:commentReference w:id="51"/>
      </w:r>
      <w:r>
        <w:t>)</w:t>
      </w:r>
    </w:p>
    <w:p w:rsidR="768F1A38" w:rsidP="768F1A38" w:rsidRDefault="768F1A38" w14:paraId="677C1E0E" w14:textId="33803382">
      <w:r>
        <w:t>She said “Alternatively, one can construct the recurrent weight matrix Wh to be orthogonal or unitary</w:t>
      </w:r>
    </w:p>
    <w:p w:rsidR="6D0626AE" w:rsidRDefault="6D0626AE" w14:paraId="45AD879A" w14:textId="0BDD1075">
      <w:r>
        <w:t>Matrix"</w:t>
      </w:r>
    </w:p>
    <w:p w:rsidR="0FB03111" w:rsidP="0FB03111" w:rsidRDefault="13CFEE2B" w14:paraId="5E1F3552" w14:textId="7B34DA9B">
      <w:r>
        <w:t>civ) During training, to handle arbitrary input(source)/output(target) length,</w:t>
      </w:r>
      <w:commentRangeStart w:id="52"/>
      <w:r>
        <w:t xml:space="preserve"> we can add padding to the source and target sentences to make all source/target training examples have the same length (max length of the source/target sentences), so that decoder and encoder have a fixed number of layers.</w:t>
      </w:r>
      <w:commentRangeEnd w:id="52"/>
      <w:r w:rsidR="0FB03111">
        <w:rPr>
          <w:rStyle w:val="CommentReference"/>
        </w:rPr>
        <w:commentReference w:id="52"/>
      </w:r>
      <w:r>
        <w:t xml:space="preserve"> During testing, we modify the decoder so that it takes the predicted word at t-1 as decoder input at t to predict the output word at t. It stops predicting when the predicted output indicates it is the end of the sentence.</w:t>
      </w:r>
    </w:p>
    <w:p w:rsidR="768F1A38" w:rsidP="768F1A38" w:rsidRDefault="768F1A38" w14:paraId="53426AC0" w14:textId="53B98EC8">
      <w:r>
        <w:t xml:space="preserve">2.di) </w:t>
      </w:r>
      <m:oMath>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2   3</m:t>
                </m:r>
              </m:e>
            </m:d>
            <m:r>
              <w:rPr>
                <w:rFonts w:ascii="Cambria Math" w:hAnsi="Cambria Math"/>
              </w:rPr>
              <m:t>, </m:t>
            </m:r>
            <m:d>
              <m:dPr>
                <m:begChr m:val="["/>
                <m:endChr m:val="]"/>
                <m:ctrlPr>
                  <w:rPr>
                    <w:rFonts w:ascii="Cambria Math" w:hAnsi="Cambria Math"/>
                  </w:rPr>
                </m:ctrlPr>
              </m:dPr>
              <m:e>
                <m:r>
                  <w:rPr>
                    <w:rFonts w:ascii="Cambria Math" w:hAnsi="Cambria Math"/>
                  </w:rPr>
                  <m:t>-2   -2</m:t>
                </m:r>
              </m:e>
            </m:d>
          </m:e>
        </m:d>
      </m:oMath>
    </w:p>
    <w:p w:rsidR="768F1A38" w:rsidP="768F1A38" w:rsidRDefault="6D0626AE" w14:paraId="4CA6A321" w14:textId="28C8BA52">
      <w:r>
        <w:t xml:space="preserve">2.dii) </w:t>
      </w:r>
      <w:commentRangeStart w:id="53"/>
      <w:r>
        <w:t>4/H</w:t>
      </w:r>
      <w:commentRangeEnd w:id="53"/>
      <w:r w:rsidR="47CCA0F5">
        <w:rPr>
          <w:rStyle w:val="CommentReference"/>
        </w:rPr>
        <w:commentReference w:id="53"/>
      </w:r>
    </w:p>
    <w:p w:rsidR="4C88A0FB" w:rsidP="3E90665E" w:rsidRDefault="4C88A0FB" w14:paraId="40E288FD" w14:textId="55EA9BE9">
      <w:r>
        <w:t>The qu</w:t>
      </w:r>
      <w:r w:rsidR="23DBA0E3">
        <w:t xml:space="preserve">ery projection matrix dimensions scales down by 1/H </w:t>
      </w:r>
    </w:p>
    <w:p w:rsidR="768F1A38" w:rsidP="768F1A38" w:rsidRDefault="0237FE70" w14:paraId="77B9F935" w14:textId="6E4E8601">
      <w:r>
        <w:t>2.diii) O((H-h+1)^2(W</w:t>
      </w:r>
      <w:commentRangeStart w:id="54"/>
      <w:commentRangeStart w:id="55"/>
      <w:commentRangeStart w:id="56"/>
      <w:commentRangeStart w:id="57"/>
      <w:r>
        <w:t>-</w:t>
      </w:r>
      <w:commentRangeEnd w:id="54"/>
      <w:r>
        <w:rPr>
          <w:rStyle w:val="CommentReference"/>
        </w:rPr>
        <w:commentReference w:id="54"/>
      </w:r>
      <w:commentRangeEnd w:id="55"/>
      <w:r>
        <w:rPr>
          <w:rStyle w:val="CommentReference"/>
        </w:rPr>
        <w:commentReference w:id="55"/>
      </w:r>
      <w:commentRangeEnd w:id="56"/>
      <w:r>
        <w:rPr>
          <w:rStyle w:val="CommentReference"/>
        </w:rPr>
        <w:commentReference w:id="56"/>
      </w:r>
      <w:commentRangeEnd w:id="57"/>
      <w:r>
        <w:rPr>
          <w:rStyle w:val="CommentReference"/>
        </w:rPr>
        <w:commentReference w:id="57"/>
      </w:r>
      <w:r>
        <w:t>w+1)^2wh)</w:t>
      </w:r>
    </w:p>
    <w:p w:rsidR="768F1A38" w:rsidP="768F1A38" w:rsidRDefault="17FF91B7" w14:paraId="34209569" w14:textId="59A760C4">
      <w:r>
        <w:t xml:space="preserve">2.div) </w:t>
      </w:r>
      <w:commentRangeStart w:id="58"/>
      <w:commentRangeStart w:id="59"/>
      <w:commentRangeStart w:id="60"/>
      <w:commentRangeStart w:id="61"/>
      <w:commentRangeStart w:id="62"/>
      <w:commentRangeStart w:id="63"/>
      <w:r>
        <w:t>3 and 4 (unsure on 2)</w:t>
      </w:r>
      <w:commentRangeEnd w:id="58"/>
      <w:r w:rsidR="1953A3BB">
        <w:rPr>
          <w:rStyle w:val="CommentReference"/>
        </w:rPr>
        <w:commentReference w:id="58"/>
      </w:r>
      <w:commentRangeEnd w:id="59"/>
      <w:r w:rsidR="1953A3BB">
        <w:rPr>
          <w:rStyle w:val="CommentReference"/>
        </w:rPr>
        <w:commentReference w:id="59"/>
      </w:r>
      <w:commentRangeEnd w:id="60"/>
      <w:r w:rsidR="1953A3BB">
        <w:rPr>
          <w:rStyle w:val="CommentReference"/>
        </w:rPr>
        <w:commentReference w:id="60"/>
      </w:r>
      <w:commentRangeEnd w:id="61"/>
      <w:r w:rsidR="1953A3BB">
        <w:rPr>
          <w:rStyle w:val="CommentReference"/>
        </w:rPr>
        <w:commentReference w:id="61"/>
      </w:r>
      <w:commentRangeEnd w:id="62"/>
      <w:r w:rsidR="1953A3BB">
        <w:rPr>
          <w:rStyle w:val="CommentReference"/>
        </w:rPr>
        <w:commentReference w:id="62"/>
      </w:r>
      <w:commentRangeEnd w:id="63"/>
      <w:r w:rsidR="1953A3BB">
        <w:rPr>
          <w:rStyle w:val="CommentReference"/>
        </w:rPr>
        <w:commentReference w:id="63"/>
      </w:r>
    </w:p>
    <w:p w:rsidR="28D2B69E" w:rsidP="28D2B69E" w:rsidRDefault="28D2B69E" w14:paraId="692BE39E" w14:textId="120B378B"/>
    <w:p w:rsidR="768F1A38" w:rsidP="768F1A38" w:rsidRDefault="768F1A38" w14:paraId="1F759339" w14:textId="60120DD2"/>
    <w:sectPr w:rsidR="768F1A38">
      <w:headerReference w:type="default" r:id="rId17"/>
      <w:foot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W" w:author="Chen, Wuhao" w:date="2022-03-17T07:13:00Z" w:id="1">
    <w:p w:rsidR="768F1A38" w:rsidRDefault="768F1A38" w14:paraId="51443DF4" w14:textId="47D5BA26">
      <w:r>
        <w:t>are you sure this is the convolution not cross-correlation?</w:t>
      </w:r>
      <w:r>
        <w:annotationRef/>
      </w:r>
    </w:p>
  </w:comment>
  <w:comment w:initials="CW" w:author="Chen, Wuhao" w:date="2022-03-17T07:20:00Z" w:id="2">
    <w:p w:rsidR="768F1A38" w:rsidRDefault="768F1A38" w14:paraId="1229F48A" w14:textId="3E89E4BC">
      <w:r>
        <w:t>I don't think 1ai is correct but i could be wrong. Anyone else has the answer?</w:t>
      </w:r>
      <w:r>
        <w:annotationRef/>
      </w:r>
    </w:p>
    <w:p w:rsidR="768F1A38" w:rsidRDefault="768F1A38" w14:paraId="5BAD7844" w14:textId="02654FE7"/>
  </w:comment>
  <w:comment w:initials="PJ" w:author="Pedley, James" w:date="2022-03-17T07:30:00Z" w:id="3">
    <w:p w:rsidR="768F1A38" w:rsidRDefault="768F1A38" w14:paraId="6B1C2154" w14:textId="27272388">
      <w:r>
        <w:t>Please correct me if I'm wrong but since the kernel is symmetric along the vertical axis here, cross correlation and convolution is the same.</w:t>
      </w:r>
      <w:r>
        <w:annotationRef/>
      </w:r>
    </w:p>
  </w:comment>
  <w:comment w:initials="CW" w:author="Chen, Wuhao" w:date="2022-03-17T07:33:00Z" w:id="4">
    <w:p w:rsidR="768F1A38" w:rsidRDefault="768F1A38" w14:paraId="473705FE" w14:textId="3756B140">
      <w:r>
        <w:t>I think the kernel needs to be rotated 180 degree</w:t>
      </w:r>
      <w:r>
        <w:annotationRef/>
      </w:r>
    </w:p>
    <w:p w:rsidR="768F1A38" w:rsidRDefault="768F1A38" w14:paraId="22EBE6BD" w14:textId="72332C65"/>
  </w:comment>
  <w:comment w:initials="CW" w:author="Chen, Wuhao" w:date="2022-03-17T07:34:00Z" w:id="5">
    <w:p w:rsidR="768F1A38" w:rsidRDefault="768F1A38" w14:paraId="3240B5CD" w14:textId="79BD2AF3">
      <w:r>
        <w:t>i.e. flip vertically and then horizontally</w:t>
      </w:r>
      <w:r>
        <w:annotationRef/>
      </w:r>
    </w:p>
    <w:p w:rsidR="768F1A38" w:rsidRDefault="768F1A38" w14:paraId="097DDB16" w14:textId="2FB36173"/>
  </w:comment>
  <w:comment w:initials="WM" w:author="Wang, Mia" w:date="2022-03-18T13:52:00Z" w:id="6">
    <w:p w:rsidR="768F1A38" w:rsidRDefault="768F1A38" w14:paraId="59CE48D4" w14:textId="1829A3BA">
      <w:r>
        <w:t>I agree with Wuhao. my answer is different for this question</w:t>
      </w:r>
      <w:r>
        <w:annotationRef/>
      </w:r>
    </w:p>
  </w:comment>
  <w:comment w:initials="WM" w:author="Wang, Mia" w:date="2022-03-18T13:56:00Z" w:id="7">
    <w:p w:rsidR="768F1A38" w:rsidRDefault="768F1A38" w14:paraId="16BA3688" w14:textId="7ACAE817">
      <w:r>
        <w:t>this should be changed too? if the second solution in a(i) is correct</w:t>
      </w:r>
      <w:r>
        <w:annotationRef/>
      </w:r>
    </w:p>
  </w:comment>
  <w:comment w:initials="BM" w:author="Bukhari, Moin" w:date="2022-03-16T15:11:00Z" w:id="8">
    <w:p w:rsidR="768F1A38" w:rsidRDefault="768F1A38" w14:paraId="6DB676A6" w14:textId="059575FC">
      <w:r>
        <w:t>I thought for relu we either multiply by 1 or 0, so it would still count?</w:t>
      </w:r>
      <w:r>
        <w:annotationRef/>
      </w:r>
    </w:p>
  </w:comment>
  <w:comment w:initials="GP" w:author="Grewal, Prabhjot" w:date="2022-03-23T05:04:00Z" w:id="9">
    <w:p w:rsidR="1C2DE252" w:rsidRDefault="1C2DE252" w14:paraId="360F67BD" w14:textId="336898F3">
      <w:pPr>
        <w:pStyle w:val="CommentText"/>
      </w:pPr>
      <w:r>
        <w:t>don't need to do any multiplication, we can just define it as f(x)=0 (if x&lt;= 0) or f(x) = x otherwise</w:t>
      </w:r>
      <w:r>
        <w:rPr>
          <w:rStyle w:val="CommentReference"/>
        </w:rPr>
        <w:annotationRef/>
      </w:r>
    </w:p>
  </w:comment>
  <w:comment w:initials="LQ" w:author="Li, Qianyi" w:date="2022-03-16T13:55:00Z" w:id="10">
    <w:p w:rsidR="768F1A38" w:rsidRDefault="768F1A38" w14:paraId="3E9FE867" w14:textId="08B81629">
      <w:r>
        <w:t>Notice we need to use zero padding, so it should be 6*6*9</w:t>
      </w:r>
      <w:r>
        <w:annotationRef/>
      </w:r>
    </w:p>
  </w:comment>
  <w:comment w:initials="BM" w:author="Bukhari, Moin" w:date="2022-03-16T15:11:00Z" w:id="11">
    <w:p w:rsidR="768F1A38" w:rsidRDefault="768F1A38" w14:paraId="7EBC226B" w14:textId="6889CD19">
      <w:r>
        <w:t>agreed</w:t>
      </w:r>
      <w:r>
        <w:annotationRef/>
      </w:r>
    </w:p>
  </w:comment>
  <w:comment w:initials="KN" w:author="Kad, Nayan" w:date="2022-03-16T15:12:00Z" w:id="12">
    <w:p w:rsidR="768F1A38" w:rsidRDefault="768F1A38" w14:paraId="371B6EC8" w14:textId="1660CD03">
      <w:r>
        <w:t>I endorse this message</w:t>
      </w:r>
      <w:r>
        <w:annotationRef/>
      </w:r>
    </w:p>
  </w:comment>
  <w:comment w:initials="CW" w:author="Chen, Wuhao" w:date="2022-03-17T07:29:00Z" w:id="13">
    <w:p w:rsidR="768F1A38" w:rsidRDefault="768F1A38" w14:paraId="76CA2B1F" w14:textId="7A7E28B8">
      <w:r>
        <w:t>I thought zero padding means no padding at all?</w:t>
      </w:r>
      <w:r>
        <w:annotationRef/>
      </w:r>
    </w:p>
    <w:p w:rsidR="768F1A38" w:rsidRDefault="768F1A38" w14:paraId="016454A6" w14:textId="4B094C67"/>
  </w:comment>
  <w:comment w:initials="CW" w:author="Chen, Wuhao" w:date="2022-03-17T07:32:00Z" w:id="14">
    <w:p w:rsidR="768F1A38" w:rsidRDefault="768F1A38" w14:paraId="043B5472" w14:textId="4D0BCA65">
      <w:r>
        <w:t>the kind of zero padding you r referring to is use 0 as the padding; here, I think it refers to no padding?</w:t>
      </w:r>
      <w:r>
        <w:annotationRef/>
      </w:r>
    </w:p>
    <w:p w:rsidR="768F1A38" w:rsidRDefault="768F1A38" w14:paraId="08724AF4" w14:textId="4A81A901"/>
  </w:comment>
  <w:comment w:initials="PA" w:author="Pareek, Arshdeep" w:date="2022-03-21T14:55:00Z" w:id="15">
    <w:p w:rsidR="39368CFD" w:rsidRDefault="39368CFD" w14:paraId="242F4C44" w14:textId="72CDC0B2">
      <w:pPr>
        <w:pStyle w:val="CommentText"/>
      </w:pPr>
      <w:r>
        <w:t xml:space="preserve">Previous posts from the lecturers seem to imply that "zero padding" means padding with zeros instead of "no padding". </w:t>
      </w:r>
      <w:hyperlink r:id="rId1">
        <w:r w:rsidRPr="39368CFD">
          <w:rPr>
            <w:rStyle w:val="Hyperlink"/>
          </w:rPr>
          <w:t>https://edstem.org/us/courses/14767/discussion/1252861?answer=2845160</w:t>
        </w:r>
      </w:hyperlink>
      <w:r>
        <w:t xml:space="preserve"> </w:t>
      </w:r>
      <w:r>
        <w:rPr>
          <w:rStyle w:val="CommentReference"/>
        </w:rPr>
        <w:annotationRef/>
      </w:r>
    </w:p>
  </w:comment>
  <w:comment w:initials="" w:author="Chen, Wuhao" w:date="2022-03-21T15:42:00Z" w:id="16">
    <w:p w:rsidR="00BF7642" w:rsidRDefault="00BF7642" w14:paraId="220749BF" w14:textId="2C923898">
      <w:pPr>
        <w:pStyle w:val="CommentText"/>
      </w:pPr>
      <w:r>
        <w:rPr>
          <w:rStyle w:val="CommentReference"/>
        </w:rPr>
        <w:annotationRef/>
      </w:r>
      <w:r>
        <w:t>fair enough</w:t>
      </w:r>
    </w:p>
  </w:comment>
  <w:comment w:initials="HE" w:author="Haw, Emily" w:date="2022-03-22T18:36:00Z" w:id="17">
    <w:p w:rsidR="45CF980C" w:rsidRDefault="45CF980C" w14:paraId="50A7994E" w14:textId="22E90335">
      <w:pPr>
        <w:pStyle w:val="CommentText"/>
      </w:pPr>
      <w:r>
        <w:t>If it is a fully connected layer i don't think it would have f_out features. F_out only applies to convolution iirc</w:t>
      </w:r>
      <w:r>
        <w:rPr>
          <w:rStyle w:val="CommentReference"/>
        </w:rPr>
        <w:annotationRef/>
      </w:r>
    </w:p>
  </w:comment>
  <w:comment w:initials="GP" w:author="Grewal, Prabhjot" w:date="2022-03-23T04:39:00Z" w:id="18">
    <w:p w:rsidR="1C2DE252" w:rsidRDefault="1C2DE252" w14:paraId="44969419" w14:textId="70787167">
      <w:pPr>
        <w:pStyle w:val="CommentText"/>
      </w:pPr>
      <w:r>
        <w:t>I think they mean the number of neurons in the layer is being represented by f_out</w:t>
      </w:r>
      <w:r>
        <w:rPr>
          <w:rStyle w:val="CommentReference"/>
        </w:rPr>
        <w:annotationRef/>
      </w:r>
    </w:p>
  </w:comment>
  <w:comment w:initials="AH" w:author="Ali, Hana" w:date="2023-03-22T19:48:00Z" w:id="19">
    <w:p w:rsidR="33826844" w:rsidRDefault="33826844" w14:paraId="11A27921" w14:textId="1F6D80B1">
      <w:pPr>
        <w:pStyle w:val="CommentText"/>
      </w:pPr>
      <w:r>
        <w:t>What is fout here? Isn't it just 64*64 (O(N^2))?</w:t>
      </w:r>
      <w:r>
        <w:rPr>
          <w:rStyle w:val="CommentReference"/>
        </w:rPr>
        <w:annotationRef/>
      </w:r>
    </w:p>
  </w:comment>
  <w:comment w:initials="OC" w:author="Olteanu, Catalina" w:date="2023-03-24T00:49:00Z" w:id="20">
    <w:p w:rsidR="25DE4CB9" w:rsidRDefault="25DE4CB9" w14:paraId="1BEB583D" w14:textId="69075D4D">
      <w:pPr>
        <w:pStyle w:val="CommentText"/>
      </w:pPr>
      <w:r>
        <w:t>f_out is the number of neurons. the layer has input 64x64x1 and unknown output, f_out</w:t>
      </w:r>
      <w:r>
        <w:rPr>
          <w:rStyle w:val="CommentReference"/>
        </w:rPr>
        <w:annotationRef/>
      </w:r>
    </w:p>
  </w:comment>
  <w:comment w:initials="BM" w:author="Bukhari, Moin" w:date="2022-03-16T15:20:00Z" w:id="21">
    <w:p w:rsidR="768F1A38" w:rsidRDefault="768F1A38" w14:paraId="309C6993" w14:textId="37802827">
      <w:r>
        <w:t>I was thinking it might be:</w:t>
      </w:r>
      <w:r>
        <w:annotationRef/>
      </w:r>
    </w:p>
    <w:p w:rsidR="768F1A38" w:rsidRDefault="768F1A38" w14:paraId="7CCC941A" w14:textId="5CFA0239"/>
    <w:p w:rsidR="768F1A38" w:rsidRDefault="768F1A38" w14:paraId="65039E52" w14:textId="30F07CB7">
      <w:r>
        <w:t>(5*5*1 +1)*f_out</w:t>
      </w:r>
    </w:p>
  </w:comment>
  <w:comment w:initials="BM" w:author="Bukhari, Moin" w:date="2022-03-16T15:22:00Z" w:id="22">
    <w:p w:rsidR="768F1A38" w:rsidRDefault="768F1A38" w14:paraId="58A973D3" w14:textId="5FC025C8">
      <w:r>
        <w:t>using this as reference :</w:t>
      </w:r>
      <w:r>
        <w:annotationRef/>
      </w:r>
    </w:p>
    <w:p w:rsidR="768F1A38" w:rsidRDefault="768F1A38" w14:paraId="77764932" w14:textId="1629020A"/>
    <w:p w:rsidR="768F1A38" w:rsidRDefault="768F1A38" w14:paraId="606FB8F9" w14:textId="35E050F8">
      <w:r>
        <w:t>https://stackoverflow.com/questions/42786717/how-to-calculate-the-number-of-parameters-for-convolutional-neural-network</w:t>
      </w:r>
    </w:p>
  </w:comment>
  <w:comment w:initials="SE" w:author="Sahin, Emir" w:date="2022-03-22T13:28:00Z" w:id="23">
    <w:p w:rsidR="0FB03111" w:rsidRDefault="0FB03111" w14:paraId="056B6F89" w14:textId="4D681E9A">
      <w:pPr>
        <w:pStyle w:val="CommentText"/>
      </w:pPr>
      <w:r>
        <w:t>Isn't 1024 the number of elements we would have since it's a latent feature representation?</w:t>
      </w:r>
      <w:r>
        <w:rPr>
          <w:rStyle w:val="CommentReference"/>
        </w:rPr>
        <w:annotationRef/>
      </w:r>
    </w:p>
  </w:comment>
  <w:comment w:initials="SE" w:author="Sahin, Emir" w:date="2022-03-22T13:31:00Z" w:id="24">
    <w:p w:rsidR="0FB03111" w:rsidRDefault="0FB03111" w14:paraId="6BA2A341" w14:textId="190AA9DF">
      <w:pPr>
        <w:pStyle w:val="CommentText"/>
      </w:pPr>
      <w:r>
        <w:t>That would mean the answer would be 10^1024, though. So, I'm not sure.</w:t>
      </w:r>
      <w:r>
        <w:rPr>
          <w:rStyle w:val="CommentReference"/>
        </w:rPr>
        <w:annotationRef/>
      </w:r>
    </w:p>
  </w:comment>
  <w:comment w:initials="LQ" w:author="Li, Qianyi" w:date="2022-03-16T13:48:00Z" w:id="25">
    <w:p w:rsidR="768F1A38" w:rsidRDefault="768F1A38" w14:paraId="54941474" w14:textId="61D4BC7B">
      <w:r>
        <w:t>I dont agree. " This seems to be especially the case if the network is large enough for the dataset it is being trained on and can learn all necessary invariances just with convolutional layers." Quote from https://arxiv.org/pdf/1412.6806.pdf</w:t>
      </w:r>
      <w:r>
        <w:annotationRef/>
      </w:r>
    </w:p>
  </w:comment>
  <w:comment w:initials="CW" w:author="Chen, Wuhao" w:date="2022-03-17T07:44:00Z" w:id="26">
    <w:p w:rsidR="768F1A38" w:rsidRDefault="768F1A38" w14:paraId="2A32B71F" w14:textId="53561CF6">
      <w:r>
        <w:t>I think warp and wrap is not the same thing</w:t>
      </w:r>
      <w:r>
        <w:annotationRef/>
      </w:r>
    </w:p>
  </w:comment>
  <w:comment w:initials="GP" w:author="Grewal, Prabhjot" w:date="2022-03-23T05:24:00Z" w:id="27">
    <w:p w:rsidR="1C2DE252" w:rsidRDefault="1C2DE252" w14:paraId="44EB5B48" w14:textId="1A17AC38">
      <w:pPr>
        <w:pStyle w:val="CommentText"/>
      </w:pPr>
      <w:r>
        <w:t>I think it is a spelling/grammar mistake as all the examples show the pattern as being wrapped around with no distortion that 'warped' would imply...</w:t>
      </w:r>
      <w:r>
        <w:rPr>
          <w:rStyle w:val="CommentReference"/>
        </w:rPr>
        <w:annotationRef/>
      </w:r>
    </w:p>
  </w:comment>
  <w:comment w:initials="AH" w:author="Ali, Hana" w:date="2023-03-22T19:50:00Z" w:id="28">
    <w:p w:rsidR="33826844" w:rsidRDefault="33826844" w14:paraId="29B9802F" w14:textId="7CB3751E">
      <w:pPr>
        <w:pStyle w:val="CommentText"/>
      </w:pPr>
      <w:r>
        <w:t>I think maybe the reason why it doesnt work here is more that the warping isn't approximate enough that it looks like a constant shift for the CNN to understand it as a translation, no?</w:t>
      </w:r>
      <w:r>
        <w:rPr>
          <w:rStyle w:val="CommentReference"/>
        </w:rPr>
        <w:annotationRef/>
      </w:r>
    </w:p>
  </w:comment>
  <w:comment w:initials="PJ" w:author="Pedley, James" w:date="2022-03-16T05:20:00Z" w:id="29">
    <w:p w:rsidR="768F1A38" w:rsidRDefault="768F1A38" w14:paraId="044733A0" w14:textId="1FA8E7F6">
      <w:r>
        <w:t>Please can you expand on this? I don't quite understand what you're saying</w:t>
      </w:r>
      <w:r>
        <w:annotationRef/>
      </w:r>
    </w:p>
  </w:comment>
  <w:comment w:initials="CW" w:author="Chen, Wuhao" w:date="2022-03-17T07:42:00Z" w:id="30">
    <w:p w:rsidR="768F1A38" w:rsidRDefault="768F1A38" w14:paraId="72A67A44" w14:textId="2E27B991">
      <w:r>
        <w:t>I can't understand it either; and it's warped instead of wrap around. Two very distinctive things</w:t>
      </w:r>
      <w:r>
        <w:annotationRef/>
      </w:r>
    </w:p>
  </w:comment>
  <w:comment w:initials="GP" w:author="Grewal, Prabhjot" w:date="2022-03-23T05:25:00Z" w:id="31">
    <w:p w:rsidR="1C2DE252" w:rsidRDefault="1C2DE252" w14:paraId="72529EE7" w14:textId="4255356B">
      <w:pPr>
        <w:pStyle w:val="CommentText"/>
      </w:pPr>
      <w:r>
        <w:t>There's a padding mode that allows you to wrap around back to the beginning of the sequence rather than padding with zeros (and padding with the last values at the start), I think they are just trying to clarify what they mean by wrap padding.</w:t>
      </w:r>
      <w:r>
        <w:rPr>
          <w:rStyle w:val="CommentReference"/>
        </w:rPr>
        <w:annotationRef/>
      </w:r>
    </w:p>
  </w:comment>
  <w:comment w:initials="DA" w:author="DENG, Aiden" w:date="2022-03-17T16:47:00Z" w:id="32">
    <w:p w:rsidR="768F1A38" w:rsidRDefault="768F1A38" w14:paraId="56B37B9F" w14:textId="171041D7">
      <w:r>
        <w:t>I don't know what warped or wrap around means but i think it still a linear model.</w:t>
      </w:r>
      <w:r>
        <w:annotationRef/>
      </w:r>
    </w:p>
  </w:comment>
  <w:comment w:initials="BP" w:author="Bozmarov, Pavel" w:date="2023-03-15T15:28:00Z" w:id="33">
    <w:p w:rsidR="3E90665E" w:rsidRDefault="3E90665E" w14:paraId="6A2EBF66" w14:textId="748C272B">
      <w:pPr>
        <w:pStyle w:val="CommentText"/>
      </w:pPr>
      <w:r>
        <w:t>Hmm I am not sure with this one. As even if the response is shifted 'the same way' as the input, how would this guarantee that the class probability distribution for each sample will be the same.</w:t>
      </w:r>
      <w:r>
        <w:rPr>
          <w:rStyle w:val="CommentReference"/>
        </w:rPr>
        <w:annotationRef/>
      </w:r>
    </w:p>
  </w:comment>
  <w:comment w:initials="BP" w:author="Bozmarov, Pavel" w:date="2023-03-15T15:43:00Z" w:id="34">
    <w:p w:rsidR="3E90665E" w:rsidRDefault="3E90665E" w14:paraId="701C0A91" w14:textId="7560B494">
      <w:pPr>
        <w:pStyle w:val="CommentText"/>
      </w:pPr>
      <w:r>
        <w:t>This is true only if the loss function is convex enough.</w:t>
      </w:r>
      <w:r>
        <w:rPr>
          <w:rStyle w:val="CommentReference"/>
        </w:rPr>
        <w:annotationRef/>
      </w:r>
    </w:p>
  </w:comment>
  <w:comment w:initials="QY" w:author="Qiu, Yitao" w:date="2022-03-22T08:35:00Z" w:id="35">
    <w:p w:rsidR="7829D13A" w:rsidRDefault="7829D13A" w14:paraId="48A18500" w14:textId="698C3A9D">
      <w:pPr>
        <w:pStyle w:val="CommentText"/>
      </w:pPr>
      <w:r>
        <w:t>These two answer seems not comprehensive. See this picture to get better understanding</w:t>
      </w:r>
      <w:r>
        <w:rPr>
          <w:rStyle w:val="CommentReference"/>
        </w:rPr>
        <w:annotationRef/>
      </w:r>
    </w:p>
  </w:comment>
  <w:comment w:initials="JO" w:author="Jorgensen, Ole" w:date="2023-03-20T16:28:00Z" w:id="36">
    <w:p w:rsidR="33826844" w:rsidRDefault="33826844" w14:paraId="1F90E304" w14:textId="5C8D4140">
      <w:pPr>
        <w:pStyle w:val="CommentText"/>
      </w:pPr>
      <w:r>
        <w:t>I think a nice understanding of this is that the variance of a Monte-Carlo estimate of some quantity I decreases proportional to 1/ N, where N is the number of samples we use to estimate I.</w:t>
      </w:r>
      <w:r>
        <w:rPr>
          <w:rStyle w:val="CommentReference"/>
        </w:rPr>
        <w:annotationRef/>
      </w:r>
    </w:p>
    <w:p w:rsidR="33826844" w:rsidRDefault="33826844" w14:paraId="4C9A0849" w14:textId="3D9FD04F">
      <w:pPr>
        <w:pStyle w:val="CommentText"/>
      </w:pPr>
    </w:p>
    <w:p w:rsidR="33826844" w:rsidRDefault="33826844" w14:paraId="465FC6A9" w14:textId="42A1DA47">
      <w:pPr>
        <w:pStyle w:val="CommentText"/>
      </w:pPr>
      <w:r>
        <w:t>Here, we are producing a Monte-Carlo estimate of the gradient, and N is the batch size. So when N is small increasing batch size decreases variance a lot, since lower-variance estimates -&gt; quicker convergence. Increasing N has less of an impact on the variance when N is already large, because of this 1/N relationship</w:t>
      </w:r>
    </w:p>
  </w:comment>
  <w:comment w:initials="LM" w:author="Lavina Martinez, Mario" w:date="2022-03-22T14:00:00Z" w:id="37">
    <w:p w:rsidR="0FB03111" w:rsidRDefault="0FB03111" w14:paraId="1535CF37" w14:textId="767713DC">
      <w:pPr>
        <w:pStyle w:val="CommentText"/>
      </w:pPr>
      <w:r>
        <w:t>I think that a ResNet block approximates to f(x) + x</w:t>
      </w:r>
      <w:r>
        <w:rPr>
          <w:rStyle w:val="CommentReference"/>
        </w:rPr>
        <w:annotationRef/>
      </w:r>
      <w:r>
        <w:rPr>
          <w:rStyle w:val="CommentReference"/>
        </w:rPr>
        <w:annotationRef/>
      </w:r>
    </w:p>
  </w:comment>
  <w:comment w:initials="MG" w:author="Marfani, Gabriella" w:date="2022-03-22T05:00:00Z" w:id="38">
    <w:p w:rsidR="0E212003" w:rsidRDefault="0E212003" w14:paraId="4A50BDAE" w14:textId="2F9017DF">
      <w:pPr>
        <w:pStyle w:val="CommentText"/>
      </w:pPr>
      <w:r>
        <w:t xml:space="preserve">i thought 3 </w:t>
      </w:r>
      <w:r>
        <w:rPr>
          <w:rStyle w:val="CommentReference"/>
        </w:rPr>
        <w:annotationRef/>
      </w:r>
      <w:r>
        <w:rPr>
          <w:rStyle w:val="CommentReference"/>
        </w:rPr>
        <w:annotationRef/>
      </w:r>
    </w:p>
    <w:p w:rsidR="0E212003" w:rsidRDefault="0E212003" w14:paraId="324CE453" w14:textId="3B9306CD">
      <w:pPr>
        <w:pStyle w:val="CommentText"/>
      </w:pPr>
      <w:r>
        <w:t>KL term always considered reguliser for encoder was correct</w:t>
      </w:r>
    </w:p>
    <w:p w:rsidR="0E212003" w:rsidRDefault="0E212003" w14:paraId="72BB5E15" w14:textId="5FC61097">
      <w:pPr>
        <w:pStyle w:val="CommentText"/>
      </w:pPr>
    </w:p>
  </w:comment>
  <w:comment w:initials="GM" w:author="Graczyk, Maksymilian" w:date="2022-03-22T07:08:00Z" w:id="39">
    <w:p w:rsidR="0E212003" w:rsidP="7829D13A" w:rsidRDefault="7829D13A" w14:paraId="0E77D001" w14:textId="6C4BAF73">
      <w:pPr>
        <w:pStyle w:val="CommentText"/>
      </w:pPr>
      <w:r>
        <w:t># Ignore my comment, it's wrong.</w:t>
      </w:r>
      <w:r w:rsidR="0E212003">
        <w:rPr>
          <w:rStyle w:val="CommentReference"/>
        </w:rPr>
        <w:annotationRef/>
      </w:r>
      <w:r>
        <w:rPr>
          <w:rStyle w:val="CommentReference"/>
        </w:rPr>
        <w:annotationRef/>
      </w:r>
    </w:p>
    <w:p w:rsidR="0E212003" w:rsidP="7829D13A" w:rsidRDefault="0E212003" w14:paraId="3A9EFA2F" w14:textId="41809FFA">
      <w:pPr>
        <w:pStyle w:val="CommentText"/>
      </w:pPr>
    </w:p>
    <w:p w:rsidR="0E212003" w:rsidP="7829D13A" w:rsidRDefault="7829D13A" w14:paraId="1FADBEA2" w14:textId="1E3215AB">
      <w:pPr>
        <w:pStyle w:val="CommentText"/>
      </w:pPr>
      <w:r>
        <w:t>(You're probably right. The notes on variational inference in Probabilistic Inference say that the KL term acts as a regulariser.)</w:t>
      </w:r>
      <w:r w:rsidR="0E212003">
        <w:rPr>
          <w:rStyle w:val="CommentReference"/>
        </w:rPr>
        <w:annotationRef/>
      </w:r>
    </w:p>
  </w:comment>
  <w:comment w:initials="BM" w:author="Bai, Martin" w:date="2022-03-22T07:39:00Z" w:id="40">
    <w:p w:rsidR="052F329E" w:rsidP="7829D13A" w:rsidRDefault="7829D13A" w14:paraId="29B0BF46" w14:textId="355CC7B5">
      <w:pPr>
        <w:pStyle w:val="CommentText"/>
      </w:pPr>
      <w:r>
        <w:t>Actually no, KL term only acts as a regularizer with fixed parameters. Or otherwise its effect cannot be determined. (Mentioned in one of the online quiz I think)</w:t>
      </w:r>
      <w:r w:rsidR="052F329E">
        <w:rPr>
          <w:rStyle w:val="CommentReference"/>
        </w:rPr>
        <w:annotationRef/>
      </w:r>
      <w:r w:rsidR="052F329E">
        <w:rPr>
          <w:rStyle w:val="CommentReference"/>
        </w:rPr>
        <w:annotationRef/>
      </w:r>
      <w:r>
        <w:rPr>
          <w:rStyle w:val="CommentReference"/>
        </w:rPr>
        <w:annotationRef/>
      </w:r>
    </w:p>
  </w:comment>
  <w:comment w:initials="GM" w:author="Graczyk, Maksymilian" w:date="2022-03-22T07:58:00Z" w:id="41">
    <w:p w:rsidR="7829D13A" w:rsidRDefault="7829D13A" w14:paraId="7110CC0A" w14:textId="2559A4F8">
      <w:pPr>
        <w:pStyle w:val="CommentText"/>
      </w:pPr>
      <w:r>
        <w:t>Indeed! I'm going through the quiz now and the thing you're talking about is mentioned there. Apologies for the confusion :)</w:t>
      </w:r>
      <w:r>
        <w:rPr>
          <w:rStyle w:val="CommentReference"/>
        </w:rPr>
        <w:annotationRef/>
      </w:r>
      <w:r>
        <w:rPr>
          <w:rStyle w:val="CommentReference"/>
        </w:rPr>
        <w:annotationRef/>
      </w:r>
    </w:p>
  </w:comment>
  <w:comment w:initials="VP" w:author="Vitiello, Pietro" w:date="2022-03-22T09:41:00Z" w:id="42">
    <w:p w:rsidR="7829D13A" w:rsidRDefault="7829D13A" w14:paraId="66649AB7" w14:textId="2EEDD3F0">
      <w:pPr>
        <w:pStyle w:val="CommentText"/>
      </w:pPr>
      <w:r>
        <w:t>isn't the second one true?</w:t>
      </w:r>
      <w:r>
        <w:rPr>
          <w:rStyle w:val="CommentReference"/>
        </w:rPr>
        <w:annotationRef/>
      </w:r>
      <w:r>
        <w:rPr>
          <w:rStyle w:val="CommentReference"/>
        </w:rPr>
        <w:annotationRef/>
      </w:r>
    </w:p>
  </w:comment>
  <w:comment w:initials="VP" w:author="Vitiello, Pietro" w:date="2022-03-22T09:41:00Z" w:id="43">
    <w:p w:rsidR="7829D13A" w:rsidRDefault="7829D13A" w14:paraId="3784E443" w14:textId="300A3AD6">
      <w:pPr>
        <w:pStyle w:val="CommentText"/>
      </w:pPr>
      <w:r>
        <w:t>The one about the reparametrization</w:t>
      </w:r>
      <w:r>
        <w:rPr>
          <w:rStyle w:val="CommentReference"/>
        </w:rPr>
        <w:annotationRef/>
      </w:r>
      <w:r>
        <w:rPr>
          <w:rStyle w:val="CommentReference"/>
        </w:rPr>
        <w:annotationRef/>
      </w:r>
    </w:p>
  </w:comment>
  <w:comment w:initials="BP" w:author="Bozmarov, Pavel" w:date="2023-03-15T21:24:00Z" w:id="44">
    <w:p w:rsidR="3E90665E" w:rsidRDefault="3E90665E" w14:paraId="6A350D3B" w14:textId="4F4752ED">
      <w:pPr>
        <w:pStyle w:val="CommentText"/>
      </w:pPr>
      <w:r>
        <w:t>I think you can swap the min-max as well. there is no rule that forbids that. Check</w:t>
      </w:r>
      <w:r>
        <w:rPr>
          <w:rStyle w:val="CommentReference"/>
        </w:rPr>
        <w:annotationRef/>
      </w:r>
    </w:p>
    <w:p w:rsidR="3E90665E" w:rsidRDefault="000D65D6" w14:paraId="50B701BB" w14:textId="355B8F7D">
      <w:pPr>
        <w:pStyle w:val="CommentText"/>
      </w:pPr>
      <w:hyperlink r:id="rId2">
        <w:r w:rsidRPr="3E90665E" w:rsidR="3E90665E">
          <w:rPr>
            <w:rStyle w:val="Hyperlink"/>
          </w:rPr>
          <w:t>https://datascience.stackexchange.com/questions/44904/in-generative-adversarial-models-gans-why-should-we-solve-min-max-problem-and</w:t>
        </w:r>
      </w:hyperlink>
    </w:p>
    <w:p w:rsidR="3E90665E" w:rsidRDefault="3E90665E" w14:paraId="442C3C75" w14:textId="601B3475">
      <w:pPr>
        <w:pStyle w:val="CommentText"/>
      </w:pPr>
    </w:p>
    <w:p w:rsidR="3E90665E" w:rsidRDefault="3E90665E" w14:paraId="6966D199" w14:textId="6C5C2842">
      <w:pPr>
        <w:pStyle w:val="CommentText"/>
      </w:pPr>
      <w:r>
        <w:t>So I think only 2</w:t>
      </w:r>
    </w:p>
  </w:comment>
  <w:comment w:initials="AH" w:author="Ali, Hana" w:date="2023-03-22T20:11:00Z" w:id="45">
    <w:p w:rsidR="33826844" w:rsidRDefault="33826844" w14:paraId="30CACF19" w14:textId="6C841DA3">
      <w:pPr>
        <w:pStyle w:val="CommentText"/>
      </w:pPr>
      <w:r>
        <w:t>To sawp min-max problems, you refer to the Von Neumann theorem. According to that, I don't think we can swap here (we don't have any assurances on the convexity of the sets or the problems)</w:t>
      </w:r>
      <w:r>
        <w:rPr>
          <w:rStyle w:val="CommentReference"/>
        </w:rPr>
        <w:annotationRef/>
      </w:r>
    </w:p>
  </w:comment>
  <w:comment w:initials="MG" w:author="Marfani, Gabriella" w:date="2022-03-22T09:47:00Z" w:id="46">
    <w:p w:rsidR="7829D13A" w:rsidRDefault="7829D13A" w14:paraId="7D141298" w14:textId="685E573F">
      <w:pPr>
        <w:pStyle w:val="CommentText"/>
      </w:pPr>
      <w:r>
        <w:t>I think orthogonal stops gradient explosion but not vanishing so 5 would be false</w:t>
      </w:r>
      <w:r>
        <w:rPr>
          <w:rStyle w:val="CommentReference"/>
        </w:rPr>
        <w:annotationRef/>
      </w:r>
      <w:r>
        <w:rPr>
          <w:rStyle w:val="CommentReference"/>
        </w:rPr>
        <w:annotationRef/>
      </w:r>
    </w:p>
  </w:comment>
  <w:comment w:initials="WM" w:author="Wang, Mia" w:date="2022-03-22T14:20:00Z" w:id="47">
    <w:p w:rsidR="0FB03111" w:rsidRDefault="0FB03111" w14:paraId="2A92E222" w14:textId="5932F8F8">
      <w:pPr>
        <w:pStyle w:val="CommentText"/>
      </w:pPr>
      <w:r>
        <w:t>i found a paper saying it helps both gradient exploding and vanishing problems https://arxiv.org/pdf/1702.00071.pdf</w:t>
      </w:r>
      <w:r>
        <w:rPr>
          <w:rStyle w:val="CommentReference"/>
        </w:rPr>
        <w:annotationRef/>
      </w:r>
    </w:p>
  </w:comment>
  <w:comment w:initials="WM" w:author="Wang, Mia" w:date="2022-03-22T14:21:00Z" w:id="48">
    <w:p w:rsidR="0FB03111" w:rsidRDefault="0FB03111" w14:paraId="3D0A82FF" w14:textId="0AF1E176">
      <w:pPr>
        <w:pStyle w:val="CommentText"/>
      </w:pPr>
      <w:r>
        <w:t>where did you find it only stops gradient exploding? :))</w:t>
      </w:r>
      <w:r>
        <w:rPr>
          <w:rStyle w:val="CommentReference"/>
        </w:rPr>
        <w:annotationRef/>
      </w:r>
    </w:p>
  </w:comment>
  <w:comment w:initials="SE" w:author="Sahin, Emir" w:date="2022-03-22T17:24:00Z" w:id="49">
    <w:p w:rsidR="45CF980C" w:rsidRDefault="45CF980C" w14:paraId="67BF6FD1" w14:textId="1B479EDE">
      <w:pPr>
        <w:pStyle w:val="CommentText"/>
      </w:pPr>
      <w:r>
        <w:t>On the example questions A10, she indicates that it does not solve it by itself.</w:t>
      </w:r>
      <w:r>
        <w:rPr>
          <w:rStyle w:val="CommentReference"/>
        </w:rPr>
        <w:annotationRef/>
      </w:r>
    </w:p>
    <w:p w:rsidR="45CF980C" w:rsidRDefault="45CF980C" w14:paraId="12270FB4" w14:textId="0B426E05">
      <w:pPr>
        <w:pStyle w:val="CommentText"/>
      </w:pPr>
    </w:p>
  </w:comment>
  <w:comment w:initials="WM" w:author="Wang, Mia" w:date="2022-03-23T00:54:00Z" w:id="50">
    <w:p w:rsidR="45CF980C" w:rsidRDefault="45CF980C" w14:paraId="06CAF733" w14:textId="49B1BFC1">
      <w:pPr>
        <w:pStyle w:val="CommentText"/>
      </w:pPr>
      <w:r>
        <w:t>oh i see, my bad</w:t>
      </w:r>
      <w:r>
        <w:rPr>
          <w:rStyle w:val="CommentReference"/>
        </w:rPr>
        <w:annotationRef/>
      </w:r>
    </w:p>
  </w:comment>
  <w:comment w:initials="AH" w:author="Ali, Hana" w:date="2023-03-22T20:13:00Z" w:id="51">
    <w:p w:rsidR="33826844" w:rsidRDefault="33826844" w14:paraId="66018242" w14:textId="5F39CFA8">
      <w:pPr>
        <w:pStyle w:val="CommentText"/>
      </w:pPr>
      <w:r>
        <w:t>The question does ask gradient explosion/vanishing, so 5 would be correct here, no?</w:t>
      </w:r>
      <w:r>
        <w:rPr>
          <w:rStyle w:val="CommentReference"/>
        </w:rPr>
        <w:annotationRef/>
      </w:r>
    </w:p>
  </w:comment>
  <w:comment w:initials="BJ" w:author="Ball, James" w:date="2023-03-16T18:00:00Z" w:id="52">
    <w:p w:rsidR="3E90665E" w:rsidRDefault="3E90665E" w14:paraId="7985A8AF" w14:textId="3B078597">
      <w:pPr>
        <w:pStyle w:val="CommentText"/>
      </w:pPr>
      <w:r>
        <w:t>I don't think this is right. LSTMs are inherently sequential models so we don't need to add any padding to support this. The encoder uses the hidden state as the representation of all of the inputs from the sequence it has seen so far, and the output of the encoder is the final hidden state at the end of the sequence. The decoder takes this as input for the initial hidden state, and then can produce outputs using its own hidden state for an arbitrary length sequence.</w:t>
      </w:r>
      <w:r>
        <w:rPr>
          <w:rStyle w:val="CommentReference"/>
        </w:rPr>
        <w:annotationRef/>
      </w:r>
    </w:p>
    <w:p w:rsidR="3E90665E" w:rsidRDefault="3E90665E" w14:paraId="3B429699" w14:textId="79EF9513">
      <w:pPr>
        <w:pStyle w:val="CommentText"/>
      </w:pPr>
    </w:p>
    <w:p w:rsidR="3E90665E" w:rsidRDefault="3E90665E" w14:paraId="4B7A4113" w14:textId="59DD7B36">
      <w:pPr>
        <w:pStyle w:val="CommentText"/>
      </w:pPr>
      <w:r>
        <w:t>So the encoder can process arbitrary length inputs (outputting the final hidden state), and the decoder can produce arbitrary length outputs (stopping prediction when the output indicates the sequence should end, as you said)</w:t>
      </w:r>
    </w:p>
  </w:comment>
  <w:comment w:initials="WM" w:author="Wang, Mia" w:date="2022-03-22T15:15:00Z" w:id="53">
    <w:p w:rsidR="0FB03111" w:rsidRDefault="0FB03111" w14:paraId="1ACB7DE4" w14:textId="27578CFD">
      <w:pPr>
        <w:pStyle w:val="CommentText"/>
      </w:pPr>
      <w:r>
        <w:t>i feel like it is D by D/H</w:t>
      </w:r>
      <w:r>
        <w:rPr>
          <w:rStyle w:val="CommentReference"/>
        </w:rPr>
        <w:annotationRef/>
      </w:r>
      <w:r>
        <w:rPr>
          <w:rStyle w:val="CommentReference"/>
        </w:rPr>
        <w:annotationRef/>
      </w:r>
      <w:r>
        <w:rPr>
          <w:rStyle w:val="CommentReference"/>
        </w:rPr>
        <w:annotationRef/>
      </w:r>
    </w:p>
  </w:comment>
  <w:comment w:initials="GA" w:author="Goel, Aditya" w:date="2022-03-22T10:56:00Z" w:id="54">
    <w:p w:rsidR="7829D13A" w:rsidRDefault="7829D13A" w14:paraId="5F6679C6" w14:textId="330FC36C">
      <w:pPr>
        <w:pStyle w:val="CommentText"/>
      </w:pPr>
      <w:r>
        <w:t>is this only valid when h, w is odd</w:t>
      </w:r>
      <w:r>
        <w:rPr>
          <w:rStyle w:val="CommentReference"/>
        </w:rPr>
        <w:annotationRef/>
      </w:r>
    </w:p>
  </w:comment>
  <w:comment w:initials="GA" w:author="Goel, Aditya" w:date="2022-03-22T10:57:00Z" w:id="55">
    <w:p w:rsidR="7829D13A" w:rsidRDefault="7829D13A" w14:paraId="105AA410" w14:textId="79350FE8">
      <w:pPr>
        <w:pStyle w:val="CommentText"/>
      </w:pPr>
      <w:r>
        <w:t>when h and w are even the number of patches is (H-h)*(W-w)</w:t>
      </w:r>
      <w:r>
        <w:rPr>
          <w:rStyle w:val="CommentReference"/>
        </w:rPr>
        <w:annotationRef/>
      </w:r>
    </w:p>
  </w:comment>
  <w:comment w:initials="GA" w:author="Goel, Aditya" w:date="2022-03-22T10:58:00Z" w:id="56">
    <w:p w:rsidR="7829D13A" w:rsidRDefault="7829D13A" w14:paraId="2AF207F7" w14:textId="5C34C775">
      <w:pPr>
        <w:pStyle w:val="CommentText"/>
      </w:pPr>
      <w:r>
        <w:t>so maybe should be O((H-2*floor(h/2))^2 * (W-2*floor(w/2))^2 * w * h)?</w:t>
      </w:r>
      <w:r>
        <w:rPr>
          <w:rStyle w:val="CommentReference"/>
        </w:rPr>
        <w:annotationRef/>
      </w:r>
    </w:p>
  </w:comment>
  <w:comment w:initials="PR" w:author="Parac, Roko" w:date="2022-03-22T11:51:00Z" w:id="57">
    <w:p w:rsidR="11EDBC24" w:rsidRDefault="11EDBC24" w14:paraId="4D54B2DF" w14:textId="6FA624A4">
      <w:pPr>
        <w:pStyle w:val="CommentText"/>
      </w:pPr>
      <w:r>
        <w:t>Stride is set to 1, so there is no difference betwen even and odd kernel (check out the formula here: https://pytorch.org/docs/stable/generated/torch.nn.Conv2d.html)</w:t>
      </w:r>
      <w:r>
        <w:rPr>
          <w:rStyle w:val="CommentReference"/>
        </w:rPr>
        <w:annotationRef/>
      </w:r>
      <w:r>
        <w:rPr>
          <w:rStyle w:val="CommentReference"/>
        </w:rPr>
        <w:annotationRef/>
      </w:r>
    </w:p>
  </w:comment>
  <w:comment w:initials="MG" w:author="Marfani, Gabriella" w:date="2022-03-22T05:04:00Z" w:id="58">
    <w:p w:rsidR="0E212003" w:rsidRDefault="0E212003" w14:paraId="00ED5832" w14:textId="07D2384B">
      <w:pPr>
        <w:pStyle w:val="CommentText"/>
      </w:pPr>
      <w:r>
        <w:t>according to the examiners report only one of these is correct but no idea which</w:t>
      </w:r>
      <w:r>
        <w:rPr>
          <w:rStyle w:val="CommentReference"/>
        </w:rPr>
        <w:annotationRef/>
      </w:r>
    </w:p>
  </w:comment>
  <w:comment w:initials="AJ" w:author="Anton, Jonah" w:date="2022-03-22T12:01:00Z" w:id="59">
    <w:p w:rsidR="11EDBC24" w:rsidRDefault="11EDBC24" w14:paraId="190DEB8F" w14:textId="7DC8EAB3">
      <w:pPr>
        <w:pStyle w:val="CommentText"/>
      </w:pPr>
      <w:r>
        <w:t xml:space="preserve">4 is correct. For 3, knowing the max. index helps inform the choice of the frequency components for the sinusoidal position embeddings (to make the mapping 1-1) but is not strictly necessary. E.g. see the original implementation of the transformer </w:t>
      </w:r>
      <w:r>
        <w:rPr>
          <w:rStyle w:val="CommentReference"/>
        </w:rPr>
        <w:annotationRef/>
      </w:r>
    </w:p>
  </w:comment>
  <w:comment w:initials="AJ" w:author="Anton, Jonah" w:date="2022-03-22T12:03:00Z" w:id="60">
    <w:p w:rsidR="11EDBC24" w:rsidRDefault="11EDBC24" w14:paraId="6B8CC515" w14:textId="2ECED446">
      <w:pPr>
        <w:pStyle w:val="CommentText"/>
      </w:pPr>
      <w:r>
        <w:t>I think 2 might be correct also?</w:t>
      </w:r>
      <w:r>
        <w:rPr>
          <w:rStyle w:val="CommentReference"/>
        </w:rPr>
        <w:annotationRef/>
      </w:r>
    </w:p>
  </w:comment>
  <w:comment w:initials="KJ" w:author="Kim, Sun Jin" w:date="2022-03-23T04:17:00Z" w:id="61">
    <w:p w:rsidR="1C2DE252" w:rsidRDefault="1C2DE252" w14:paraId="5434C62A" w14:textId="1203ED8B">
      <w:pPr>
        <w:pStyle w:val="CommentText"/>
      </w:pPr>
      <w:r>
        <w:t xml:space="preserve">That is definitely not what it says in the examiner's report. There are multiple correct(TRUE) answers. But they accidentally listed the Q as a single-choice Q on the TRA last year. </w:t>
      </w:r>
      <w:r>
        <w:rPr>
          <w:rStyle w:val="CommentReference"/>
        </w:rPr>
        <w:annotationRef/>
      </w:r>
    </w:p>
  </w:comment>
  <w:comment w:initials="MG" w:author="Marfani, Gabriella" w:date="2022-03-23T04:36:00Z" w:id="62">
    <w:p w:rsidR="1C2DE252" w:rsidRDefault="1C2DE252" w14:paraId="73FF9EA6" w14:textId="563F1EB1">
      <w:pPr>
        <w:pStyle w:val="CommentText"/>
      </w:pPr>
      <w:r>
        <w:t>"the correct answer only requires one choice"</w:t>
      </w:r>
      <w:r>
        <w:rPr>
          <w:rStyle w:val="CommentReference"/>
        </w:rPr>
        <w:annotationRef/>
      </w:r>
    </w:p>
  </w:comment>
  <w:comment w:initials="KJ" w:author="Kim, Sun Jin" w:date="2022-03-23T05:33:00Z" w:id="63">
    <w:p w:rsidR="1C2DE252" w:rsidRDefault="1C2DE252" w14:paraId="209FE393" w14:textId="61F003BD">
      <w:pPr>
        <w:pStyle w:val="CommentText"/>
      </w:pPr>
      <w:r>
        <w:t xml:space="preserve">Which only means that the students only needed to mark one of the several correct answers to get 100% on this question.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43DF4" w15:done="0"/>
  <w15:commentEx w15:paraId="5BAD7844" w15:paraIdParent="51443DF4" w15:done="0"/>
  <w15:commentEx w15:paraId="6B1C2154" w15:paraIdParent="51443DF4" w15:done="0"/>
  <w15:commentEx w15:paraId="22EBE6BD" w15:paraIdParent="51443DF4" w15:done="0"/>
  <w15:commentEx w15:paraId="097DDB16" w15:paraIdParent="51443DF4" w15:done="0"/>
  <w15:commentEx w15:paraId="59CE48D4" w15:paraIdParent="51443DF4" w15:done="0"/>
  <w15:commentEx w15:paraId="16BA3688" w15:done="0"/>
  <w15:commentEx w15:paraId="6DB676A6" w15:done="0"/>
  <w15:commentEx w15:paraId="360F67BD" w15:paraIdParent="6DB676A6" w15:done="0"/>
  <w15:commentEx w15:paraId="3E9FE867" w15:done="0"/>
  <w15:commentEx w15:paraId="7EBC226B" w15:paraIdParent="3E9FE867" w15:done="0"/>
  <w15:commentEx w15:paraId="371B6EC8" w15:paraIdParent="3E9FE867" w15:done="0"/>
  <w15:commentEx w15:paraId="016454A6" w15:paraIdParent="3E9FE867" w15:done="0"/>
  <w15:commentEx w15:paraId="08724AF4" w15:paraIdParent="3E9FE867" w15:done="0"/>
  <w15:commentEx w15:paraId="242F4C44" w15:paraIdParent="3E9FE867" w15:done="0"/>
  <w15:commentEx w15:paraId="220749BF" w15:paraIdParent="3E9FE867" w15:done="0"/>
  <w15:commentEx w15:paraId="50A7994E" w15:done="0"/>
  <w15:commentEx w15:paraId="44969419" w15:paraIdParent="50A7994E" w15:done="0"/>
  <w15:commentEx w15:paraId="11A27921" w15:paraIdParent="50A7994E" w15:done="0"/>
  <w15:commentEx w15:paraId="1BEB583D" w15:paraIdParent="50A7994E" w15:done="0"/>
  <w15:commentEx w15:paraId="65039E52" w15:done="0"/>
  <w15:commentEx w15:paraId="606FB8F9" w15:paraIdParent="65039E52" w15:done="0"/>
  <w15:commentEx w15:paraId="056B6F89" w15:done="0"/>
  <w15:commentEx w15:paraId="6BA2A341" w15:paraIdParent="056B6F89" w15:done="0"/>
  <w15:commentEx w15:paraId="54941474" w15:done="0"/>
  <w15:commentEx w15:paraId="2A32B71F" w15:paraIdParent="54941474" w15:done="0"/>
  <w15:commentEx w15:paraId="44EB5B48" w15:paraIdParent="54941474" w15:done="0"/>
  <w15:commentEx w15:paraId="29B9802F" w15:paraIdParent="54941474" w15:done="0"/>
  <w15:commentEx w15:paraId="044733A0" w15:done="0"/>
  <w15:commentEx w15:paraId="72A67A44" w15:paraIdParent="044733A0" w15:done="0"/>
  <w15:commentEx w15:paraId="72529EE7" w15:paraIdParent="044733A0" w15:done="0"/>
  <w15:commentEx w15:paraId="56B37B9F" w15:done="0"/>
  <w15:commentEx w15:paraId="6A2EBF66" w15:done="0"/>
  <w15:commentEx w15:paraId="701C0A91" w15:done="0"/>
  <w15:commentEx w15:paraId="48A18500" w15:done="0"/>
  <w15:commentEx w15:paraId="465FC6A9" w15:paraIdParent="48A18500" w15:done="0"/>
  <w15:commentEx w15:paraId="1535CF37" w15:done="0"/>
  <w15:commentEx w15:paraId="72BB5E15" w15:done="1"/>
  <w15:commentEx w15:paraId="1FADBEA2" w15:paraIdParent="72BB5E15" w15:done="1"/>
  <w15:commentEx w15:paraId="29B0BF46" w15:paraIdParent="72BB5E15" w15:done="1"/>
  <w15:commentEx w15:paraId="7110CC0A" w15:paraIdParent="72BB5E15" w15:done="1"/>
  <w15:commentEx w15:paraId="66649AB7" w15:paraIdParent="72BB5E15" w15:done="1"/>
  <w15:commentEx w15:paraId="3784E443" w15:paraIdParent="72BB5E15" w15:done="1"/>
  <w15:commentEx w15:paraId="6966D199" w15:done="0"/>
  <w15:commentEx w15:paraId="30CACF19" w15:paraIdParent="6966D199" w15:done="0"/>
  <w15:commentEx w15:paraId="7D141298" w15:done="0"/>
  <w15:commentEx w15:paraId="2A92E222" w15:paraIdParent="7D141298" w15:done="0"/>
  <w15:commentEx w15:paraId="3D0A82FF" w15:paraIdParent="7D141298" w15:done="0"/>
  <w15:commentEx w15:paraId="12270FB4" w15:paraIdParent="7D141298" w15:done="0"/>
  <w15:commentEx w15:paraId="06CAF733" w15:paraIdParent="7D141298" w15:done="0"/>
  <w15:commentEx w15:paraId="66018242" w15:paraIdParent="7D141298" w15:done="0"/>
  <w15:commentEx w15:paraId="4B7A4113" w15:done="0"/>
  <w15:commentEx w15:paraId="1ACB7DE4" w15:done="0"/>
  <w15:commentEx w15:paraId="5F6679C6" w15:done="0"/>
  <w15:commentEx w15:paraId="105AA410" w15:paraIdParent="5F6679C6" w15:done="0"/>
  <w15:commentEx w15:paraId="2AF207F7" w15:paraIdParent="5F6679C6" w15:done="0"/>
  <w15:commentEx w15:paraId="4D54B2DF" w15:paraIdParent="5F6679C6" w15:done="0"/>
  <w15:commentEx w15:paraId="00ED5832" w15:done="0"/>
  <w15:commentEx w15:paraId="190DEB8F" w15:paraIdParent="00ED5832" w15:done="0"/>
  <w15:commentEx w15:paraId="6B8CC515" w15:paraIdParent="00ED5832" w15:done="0"/>
  <w15:commentEx w15:paraId="5434C62A" w15:paraIdParent="00ED5832" w15:done="0"/>
  <w15:commentEx w15:paraId="73FF9EA6" w15:paraIdParent="00ED5832" w15:done="0"/>
  <w15:commentEx w15:paraId="209FE393" w15:paraIdParent="00ED58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BA746D" w16cex:dateUtc="2022-03-17T14:13:00Z"/>
  <w16cex:commentExtensible w16cex:durableId="0F1B5D2F" w16cex:dateUtc="2022-03-17T14:20:00Z"/>
  <w16cex:commentExtensible w16cex:durableId="79C2FEE4" w16cex:dateUtc="2022-03-17T14:30:00Z"/>
  <w16cex:commentExtensible w16cex:durableId="02CFC4B0" w16cex:dateUtc="2022-03-17T14:33:00Z"/>
  <w16cex:commentExtensible w16cex:durableId="082C193A" w16cex:dateUtc="2022-03-17T14:34:00Z"/>
  <w16cex:commentExtensible w16cex:durableId="1D2FF8C4" w16cex:dateUtc="2022-03-18T20:52:00Z"/>
  <w16cex:commentExtensible w16cex:durableId="67B00807" w16cex:dateUtc="2022-03-18T20:56:00Z"/>
  <w16cex:commentExtensible w16cex:durableId="15D85985" w16cex:dateUtc="2022-03-16T22:11:00Z"/>
  <w16cex:commentExtensible w16cex:durableId="7C222306" w16cex:dateUtc="2022-03-23T12:04:00Z"/>
  <w16cex:commentExtensible w16cex:durableId="226A0BBE" w16cex:dateUtc="2022-03-16T20:55:00Z"/>
  <w16cex:commentExtensible w16cex:durableId="1AFFEACA" w16cex:dateUtc="2022-03-16T22:11:00Z"/>
  <w16cex:commentExtensible w16cex:durableId="2046B441" w16cex:dateUtc="2022-03-16T22:12:00Z"/>
  <w16cex:commentExtensible w16cex:durableId="3C391C60" w16cex:dateUtc="2022-03-17T14:29:00Z"/>
  <w16cex:commentExtensible w16cex:durableId="355D8353" w16cex:dateUtc="2022-03-17T14:32:00Z"/>
  <w16cex:commentExtensible w16cex:durableId="0FC76277" w16cex:dateUtc="2022-03-21T21:55:00Z"/>
  <w16cex:commentExtensible w16cex:durableId="25E31B53" w16cex:dateUtc="2022-03-21T22:42:00Z"/>
  <w16cex:commentExtensible w16cex:durableId="6DD3A69E" w16cex:dateUtc="2022-03-23T01:36:00Z"/>
  <w16cex:commentExtensible w16cex:durableId="0756E4F5" w16cex:dateUtc="2022-03-23T11:39:00Z"/>
  <w16cex:commentExtensible w16cex:durableId="06914396" w16cex:dateUtc="2023-03-22T19:48:00Z"/>
  <w16cex:commentExtensible w16cex:durableId="1DE61D1C" w16cex:dateUtc="2023-03-24T00:49:00Z"/>
  <w16cex:commentExtensible w16cex:durableId="4120C021" w16cex:dateUtc="2022-03-16T22:20:00Z"/>
  <w16cex:commentExtensible w16cex:durableId="32D551A5" w16cex:dateUtc="2022-03-16T22:22:00Z"/>
  <w16cex:commentExtensible w16cex:durableId="04DDB2BD" w16cex:dateUtc="2022-03-22T20:28:00Z"/>
  <w16cex:commentExtensible w16cex:durableId="1D8475B5" w16cex:dateUtc="2022-03-22T20:31:00Z"/>
  <w16cex:commentExtensible w16cex:durableId="088C45EB" w16cex:dateUtc="2022-03-16T20:48:00Z"/>
  <w16cex:commentExtensible w16cex:durableId="59AC1DE5" w16cex:dateUtc="2022-03-17T14:44:00Z"/>
  <w16cex:commentExtensible w16cex:durableId="455E0D10" w16cex:dateUtc="2022-03-23T12:24:00Z"/>
  <w16cex:commentExtensible w16cex:durableId="7D1CBB9E" w16cex:dateUtc="2023-03-22T19:50:00Z"/>
  <w16cex:commentExtensible w16cex:durableId="166F829B" w16cex:dateUtc="2022-03-16T12:20:00Z"/>
  <w16cex:commentExtensible w16cex:durableId="76EB0C23" w16cex:dateUtc="2022-03-17T14:42:00Z"/>
  <w16cex:commentExtensible w16cex:durableId="0548B1B7" w16cex:dateUtc="2022-03-23T12:25:00Z"/>
  <w16cex:commentExtensible w16cex:durableId="2A87E3B4" w16cex:dateUtc="2022-03-17T23:47:00Z"/>
  <w16cex:commentExtensible w16cex:durableId="56AF9C0B" w16cex:dateUtc="2023-03-15T15:28:00Z"/>
  <w16cex:commentExtensible w16cex:durableId="7AEDFFA9" w16cex:dateUtc="2023-03-15T15:43:00Z"/>
  <w16cex:commentExtensible w16cex:durableId="6F881FDF" w16cex:dateUtc="2022-03-22T15:35:00Z"/>
  <w16cex:commentExtensible w16cex:durableId="779B9729" w16cex:dateUtc="2023-03-20T16:28:00Z"/>
  <w16cex:commentExtensible w16cex:durableId="2FB16AE1" w16cex:dateUtc="2022-03-22T21:00:00Z">
    <w16cex:extLst>
      <w16:ext w16:uri="{CE6994B0-6A32-4C9F-8C6B-6E91EDA988CE}">
        <cr:reactions xmlns:cr="http://schemas.microsoft.com/office/comments/2020/reactions">
          <cr:reaction reactionType="1">
            <cr:reactionInfo dateUtc="2023-03-24T01:00:32Z">
              <cr:user userId="S::co319@ic.ac.uk::eb73c045-ab5e-4b6c-8e65-4e71f75b820e" userProvider="AD" userName="Olteanu, Catalina"/>
            </cr:reactionInfo>
          </cr:reaction>
        </cr:reactions>
      </w16:ext>
    </w16cex:extLst>
  </w16cex:commentExtensible>
  <w16cex:commentExtensible w16cex:durableId="5195A195" w16cex:dateUtc="2022-03-22T12:00:00Z"/>
  <w16cex:commentExtensible w16cex:durableId="109BF144" w16cex:dateUtc="2022-03-22T14:08:00Z"/>
  <w16cex:commentExtensible w16cex:durableId="35E0C8D4" w16cex:dateUtc="2022-03-22T14:39:00Z"/>
  <w16cex:commentExtensible w16cex:durableId="43DA4C4E" w16cex:dateUtc="2022-03-22T14:58:00Z"/>
  <w16cex:commentExtensible w16cex:durableId="3F43D37B" w16cex:dateUtc="2022-03-22T16:41:00Z"/>
  <w16cex:commentExtensible w16cex:durableId="6D4105DD" w16cex:dateUtc="2022-03-22T16:41:00Z"/>
  <w16cex:commentExtensible w16cex:durableId="194123B2" w16cex:dateUtc="2023-03-15T21:24:00Z"/>
  <w16cex:commentExtensible w16cex:durableId="75975661" w16cex:dateUtc="2023-03-22T20:11:00Z"/>
  <w16cex:commentExtensible w16cex:durableId="0AF967EC" w16cex:dateUtc="2022-03-22T16:47:00Z"/>
  <w16cex:commentExtensible w16cex:durableId="085D271C" w16cex:dateUtc="2022-03-22T21:20:00Z"/>
  <w16cex:commentExtensible w16cex:durableId="0D313242" w16cex:dateUtc="2022-03-22T21:21:00Z"/>
  <w16cex:commentExtensible w16cex:durableId="2C3CBFD2" w16cex:dateUtc="2022-03-23T00:24:00Z"/>
  <w16cex:commentExtensible w16cex:durableId="2F0C8D85" w16cex:dateUtc="2022-03-23T07:54:00Z"/>
  <w16cex:commentExtensible w16cex:durableId="2C67E71B" w16cex:dateUtc="2023-03-22T20:13:00Z"/>
  <w16cex:commentExtensible w16cex:durableId="0EA73885" w16cex:dateUtc="2023-03-16T18:00:00Z"/>
  <w16cex:commentExtensible w16cex:durableId="431E12B6" w16cex:dateUtc="2022-03-22T22:15:00Z">
    <w16cex:extLst>
      <w16:ext w16:uri="{CE6994B0-6A32-4C9F-8C6B-6E91EDA988CE}">
        <cr:reactions xmlns:cr="http://schemas.microsoft.com/office/comments/2020/reactions">
          <cr:reaction reactionType="1">
            <cr:reactionInfo dateUtc="2023-03-16T18:30:15Z">
              <cr:user userId="S::jhb119@ic.ac.uk::041f9f99-40b0-4581-98f1-4017d24684b5" userProvider="AD" userName="Ball, James"/>
            </cr:reactionInfo>
            <cr:reactionInfo dateUtc="2023-03-23T17:26:35Z">
              <cr:user userId="S::lj1019@ic.ac.uk::2edff18e-511b-4c1b-abc6-f73a348092e6" userProvider="AD" userName="Jakubowski, Lukasz"/>
            </cr:reactionInfo>
          </cr:reaction>
        </cr:reactions>
      </w16:ext>
    </w16cex:extLst>
  </w16cex:commentExtensible>
  <w16cex:commentExtensible w16cex:durableId="5A604FC2" w16cex:dateUtc="2022-03-22T17:56:00Z"/>
  <w16cex:commentExtensible w16cex:durableId="61E6FAB2" w16cex:dateUtc="2022-03-22T17:57:00Z"/>
  <w16cex:commentExtensible w16cex:durableId="4C62640C" w16cex:dateUtc="2022-03-22T17:58:00Z"/>
  <w16cex:commentExtensible w16cex:durableId="7092AD88" w16cex:dateUtc="2022-03-22T18:51:00Z">
    <w16cex:extLst>
      <w16:ext w16:uri="{CE6994B0-6A32-4C9F-8C6B-6E91EDA988CE}">
        <cr:reactions xmlns:cr="http://schemas.microsoft.com/office/comments/2020/reactions">
          <cr:reaction reactionType="1">
            <cr:reactionInfo dateUtc="2023-03-24T01:27:20Z">
              <cr:user userId="S::co319@ic.ac.uk::eb73c045-ab5e-4b6c-8e65-4e71f75b820e" userProvider="AD" userName="Olteanu, Catalina"/>
            </cr:reactionInfo>
          </cr:reaction>
        </cr:reactions>
      </w16:ext>
    </w16cex:extLst>
  </w16cex:commentExtensible>
  <w16cex:commentExtensible w16cex:durableId="222ED052" w16cex:dateUtc="2022-03-22T12:04:00Z"/>
  <w16cex:commentExtensible w16cex:durableId="1B99345C" w16cex:dateUtc="2022-03-22T19:01:00Z"/>
  <w16cex:commentExtensible w16cex:durableId="679B88C4" w16cex:dateUtc="2022-03-22T19:03:00Z"/>
  <w16cex:commentExtensible w16cex:durableId="259D2445" w16cex:dateUtc="2022-03-23T11:17:00Z"/>
  <w16cex:commentExtensible w16cex:durableId="7D46018C" w16cex:dateUtc="2022-03-23T11:36:00Z"/>
  <w16cex:commentExtensible w16cex:durableId="7FC4F47A" w16cex:dateUtc="2022-03-23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43DF4" w16cid:durableId="75BA746D"/>
  <w16cid:commentId w16cid:paraId="5BAD7844" w16cid:durableId="0F1B5D2F"/>
  <w16cid:commentId w16cid:paraId="6B1C2154" w16cid:durableId="79C2FEE4"/>
  <w16cid:commentId w16cid:paraId="22EBE6BD" w16cid:durableId="02CFC4B0"/>
  <w16cid:commentId w16cid:paraId="097DDB16" w16cid:durableId="082C193A"/>
  <w16cid:commentId w16cid:paraId="59CE48D4" w16cid:durableId="1D2FF8C4"/>
  <w16cid:commentId w16cid:paraId="16BA3688" w16cid:durableId="67B00807"/>
  <w16cid:commentId w16cid:paraId="6DB676A6" w16cid:durableId="15D85985"/>
  <w16cid:commentId w16cid:paraId="360F67BD" w16cid:durableId="7C222306"/>
  <w16cid:commentId w16cid:paraId="3E9FE867" w16cid:durableId="226A0BBE"/>
  <w16cid:commentId w16cid:paraId="7EBC226B" w16cid:durableId="1AFFEACA"/>
  <w16cid:commentId w16cid:paraId="371B6EC8" w16cid:durableId="2046B441"/>
  <w16cid:commentId w16cid:paraId="016454A6" w16cid:durableId="3C391C60"/>
  <w16cid:commentId w16cid:paraId="08724AF4" w16cid:durableId="355D8353"/>
  <w16cid:commentId w16cid:paraId="242F4C44" w16cid:durableId="0FC76277"/>
  <w16cid:commentId w16cid:paraId="220749BF" w16cid:durableId="25E31B53"/>
  <w16cid:commentId w16cid:paraId="50A7994E" w16cid:durableId="6DD3A69E"/>
  <w16cid:commentId w16cid:paraId="44969419" w16cid:durableId="0756E4F5"/>
  <w16cid:commentId w16cid:paraId="11A27921" w16cid:durableId="06914396"/>
  <w16cid:commentId w16cid:paraId="1BEB583D" w16cid:durableId="1DE61D1C"/>
  <w16cid:commentId w16cid:paraId="65039E52" w16cid:durableId="4120C021"/>
  <w16cid:commentId w16cid:paraId="606FB8F9" w16cid:durableId="32D551A5"/>
  <w16cid:commentId w16cid:paraId="056B6F89" w16cid:durableId="04DDB2BD"/>
  <w16cid:commentId w16cid:paraId="6BA2A341" w16cid:durableId="1D8475B5"/>
  <w16cid:commentId w16cid:paraId="54941474" w16cid:durableId="088C45EB"/>
  <w16cid:commentId w16cid:paraId="2A32B71F" w16cid:durableId="59AC1DE5"/>
  <w16cid:commentId w16cid:paraId="44EB5B48" w16cid:durableId="455E0D10"/>
  <w16cid:commentId w16cid:paraId="29B9802F" w16cid:durableId="7D1CBB9E"/>
  <w16cid:commentId w16cid:paraId="044733A0" w16cid:durableId="166F829B"/>
  <w16cid:commentId w16cid:paraId="72A67A44" w16cid:durableId="76EB0C23"/>
  <w16cid:commentId w16cid:paraId="72529EE7" w16cid:durableId="0548B1B7"/>
  <w16cid:commentId w16cid:paraId="56B37B9F" w16cid:durableId="2A87E3B4"/>
  <w16cid:commentId w16cid:paraId="6A2EBF66" w16cid:durableId="56AF9C0B"/>
  <w16cid:commentId w16cid:paraId="701C0A91" w16cid:durableId="7AEDFFA9"/>
  <w16cid:commentId w16cid:paraId="48A18500" w16cid:durableId="6F881FDF"/>
  <w16cid:commentId w16cid:paraId="465FC6A9" w16cid:durableId="779B9729"/>
  <w16cid:commentId w16cid:paraId="1535CF37" w16cid:durableId="2FB16AE1"/>
  <w16cid:commentId w16cid:paraId="72BB5E15" w16cid:durableId="5195A195"/>
  <w16cid:commentId w16cid:paraId="1FADBEA2" w16cid:durableId="109BF144"/>
  <w16cid:commentId w16cid:paraId="29B0BF46" w16cid:durableId="35E0C8D4"/>
  <w16cid:commentId w16cid:paraId="7110CC0A" w16cid:durableId="43DA4C4E"/>
  <w16cid:commentId w16cid:paraId="66649AB7" w16cid:durableId="3F43D37B"/>
  <w16cid:commentId w16cid:paraId="3784E443" w16cid:durableId="6D4105DD"/>
  <w16cid:commentId w16cid:paraId="6966D199" w16cid:durableId="194123B2"/>
  <w16cid:commentId w16cid:paraId="30CACF19" w16cid:durableId="75975661"/>
  <w16cid:commentId w16cid:paraId="7D141298" w16cid:durableId="0AF967EC"/>
  <w16cid:commentId w16cid:paraId="2A92E222" w16cid:durableId="085D271C"/>
  <w16cid:commentId w16cid:paraId="3D0A82FF" w16cid:durableId="0D313242"/>
  <w16cid:commentId w16cid:paraId="12270FB4" w16cid:durableId="2C3CBFD2"/>
  <w16cid:commentId w16cid:paraId="06CAF733" w16cid:durableId="2F0C8D85"/>
  <w16cid:commentId w16cid:paraId="66018242" w16cid:durableId="2C67E71B"/>
  <w16cid:commentId w16cid:paraId="4B7A4113" w16cid:durableId="0EA73885"/>
  <w16cid:commentId w16cid:paraId="1ACB7DE4" w16cid:durableId="431E12B6"/>
  <w16cid:commentId w16cid:paraId="5F6679C6" w16cid:durableId="5A604FC2"/>
  <w16cid:commentId w16cid:paraId="105AA410" w16cid:durableId="61E6FAB2"/>
  <w16cid:commentId w16cid:paraId="2AF207F7" w16cid:durableId="4C62640C"/>
  <w16cid:commentId w16cid:paraId="4D54B2DF" w16cid:durableId="7092AD88"/>
  <w16cid:commentId w16cid:paraId="00ED5832" w16cid:durableId="222ED052"/>
  <w16cid:commentId w16cid:paraId="190DEB8F" w16cid:durableId="1B99345C"/>
  <w16cid:commentId w16cid:paraId="6B8CC515" w16cid:durableId="679B88C4"/>
  <w16cid:commentId w16cid:paraId="5434C62A" w16cid:durableId="259D2445"/>
  <w16cid:commentId w16cid:paraId="73FF9EA6" w16cid:durableId="7D46018C"/>
  <w16cid:commentId w16cid:paraId="209FE393" w16cid:durableId="7FC4F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26AD0" w:rsidRDefault="00126AD0" w14:paraId="44CF0CEA" w14:textId="77777777">
      <w:pPr>
        <w:spacing w:after="0" w:line="240" w:lineRule="auto"/>
      </w:pPr>
      <w:r>
        <w:separator/>
      </w:r>
    </w:p>
  </w:endnote>
  <w:endnote w:type="continuationSeparator" w:id="0">
    <w:p w:rsidR="00126AD0" w:rsidRDefault="00126AD0" w14:paraId="6E2B2B19" w14:textId="77777777">
      <w:pPr>
        <w:spacing w:after="0" w:line="240" w:lineRule="auto"/>
      </w:pPr>
      <w:r>
        <w:continuationSeparator/>
      </w:r>
    </w:p>
  </w:endnote>
  <w:endnote w:type="continuationNotice" w:id="1">
    <w:p w:rsidR="00126AD0" w:rsidRDefault="00126AD0" w14:paraId="5D1A2BA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2A32BB5" w:rsidTr="42A32BB5" w14:paraId="5F2C3E80" w14:textId="77777777">
      <w:tc>
        <w:tcPr>
          <w:tcW w:w="3120" w:type="dxa"/>
        </w:tcPr>
        <w:p w:rsidR="42A32BB5" w:rsidP="42A32BB5" w:rsidRDefault="42A32BB5" w14:paraId="2657626B" w14:textId="1FA653CE">
          <w:pPr>
            <w:pStyle w:val="Header"/>
            <w:ind w:left="-115"/>
          </w:pPr>
        </w:p>
      </w:tc>
      <w:tc>
        <w:tcPr>
          <w:tcW w:w="3120" w:type="dxa"/>
        </w:tcPr>
        <w:p w:rsidR="42A32BB5" w:rsidP="42A32BB5" w:rsidRDefault="42A32BB5" w14:paraId="191D9FDC" w14:textId="0CB8FDFB">
          <w:pPr>
            <w:pStyle w:val="Header"/>
            <w:jc w:val="center"/>
          </w:pPr>
        </w:p>
      </w:tc>
      <w:tc>
        <w:tcPr>
          <w:tcW w:w="3120" w:type="dxa"/>
        </w:tcPr>
        <w:p w:rsidR="42A32BB5" w:rsidP="42A32BB5" w:rsidRDefault="42A32BB5" w14:paraId="3152B688" w14:textId="6B010148">
          <w:pPr>
            <w:pStyle w:val="Header"/>
            <w:ind w:right="-115"/>
            <w:jc w:val="right"/>
          </w:pPr>
        </w:p>
      </w:tc>
    </w:tr>
  </w:tbl>
  <w:p w:rsidR="42A32BB5" w:rsidP="42A32BB5" w:rsidRDefault="42A32BB5" w14:paraId="6190743F" w14:textId="2A0C6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26AD0" w:rsidRDefault="00126AD0" w14:paraId="68E6065B" w14:textId="77777777">
      <w:pPr>
        <w:spacing w:after="0" w:line="240" w:lineRule="auto"/>
      </w:pPr>
      <w:r>
        <w:separator/>
      </w:r>
    </w:p>
  </w:footnote>
  <w:footnote w:type="continuationSeparator" w:id="0">
    <w:p w:rsidR="00126AD0" w:rsidRDefault="00126AD0" w14:paraId="10A88CE5" w14:textId="77777777">
      <w:pPr>
        <w:spacing w:after="0" w:line="240" w:lineRule="auto"/>
      </w:pPr>
      <w:r>
        <w:continuationSeparator/>
      </w:r>
    </w:p>
  </w:footnote>
  <w:footnote w:type="continuationNotice" w:id="1">
    <w:p w:rsidR="00126AD0" w:rsidRDefault="00126AD0" w14:paraId="6EBB43D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2A32BB5" w:rsidTr="42A32BB5" w14:paraId="671567D6" w14:textId="77777777">
      <w:tc>
        <w:tcPr>
          <w:tcW w:w="3120" w:type="dxa"/>
        </w:tcPr>
        <w:p w:rsidR="42A32BB5" w:rsidP="42A32BB5" w:rsidRDefault="42A32BB5" w14:paraId="62608598" w14:textId="1578D220">
          <w:pPr>
            <w:pStyle w:val="Header"/>
            <w:ind w:left="-115"/>
          </w:pPr>
        </w:p>
      </w:tc>
      <w:tc>
        <w:tcPr>
          <w:tcW w:w="3120" w:type="dxa"/>
        </w:tcPr>
        <w:p w:rsidR="42A32BB5" w:rsidP="42A32BB5" w:rsidRDefault="42A32BB5" w14:paraId="55A28608" w14:textId="0514E628">
          <w:pPr>
            <w:pStyle w:val="Header"/>
            <w:jc w:val="center"/>
          </w:pPr>
        </w:p>
      </w:tc>
      <w:tc>
        <w:tcPr>
          <w:tcW w:w="3120" w:type="dxa"/>
        </w:tcPr>
        <w:p w:rsidR="42A32BB5" w:rsidP="42A32BB5" w:rsidRDefault="42A32BB5" w14:paraId="2C50C68D" w14:textId="4404250E">
          <w:pPr>
            <w:pStyle w:val="Header"/>
            <w:ind w:right="-115"/>
            <w:jc w:val="right"/>
          </w:pPr>
        </w:p>
      </w:tc>
    </w:tr>
  </w:tbl>
  <w:p w:rsidR="42A32BB5" w:rsidP="42A32BB5" w:rsidRDefault="42A32BB5" w14:paraId="3158DDEC" w14:textId="533E8C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624D"/>
    <w:multiLevelType w:val="hybridMultilevel"/>
    <w:tmpl w:val="FFFFFFFF"/>
    <w:lvl w:ilvl="0" w:tplc="F7C4A382">
      <w:start w:val="1"/>
      <w:numFmt w:val="bullet"/>
      <w:lvlText w:val="-"/>
      <w:lvlJc w:val="left"/>
      <w:pPr>
        <w:ind w:left="720" w:hanging="360"/>
      </w:pPr>
      <w:rPr>
        <w:rFonts w:hint="default" w:ascii="Calibri" w:hAnsi="Calibri"/>
      </w:rPr>
    </w:lvl>
    <w:lvl w:ilvl="1" w:tplc="278A3C94">
      <w:start w:val="1"/>
      <w:numFmt w:val="bullet"/>
      <w:lvlText w:val="o"/>
      <w:lvlJc w:val="left"/>
      <w:pPr>
        <w:ind w:left="1440" w:hanging="360"/>
      </w:pPr>
      <w:rPr>
        <w:rFonts w:hint="default" w:ascii="Courier New" w:hAnsi="Courier New"/>
      </w:rPr>
    </w:lvl>
    <w:lvl w:ilvl="2" w:tplc="4802E5BC">
      <w:start w:val="1"/>
      <w:numFmt w:val="bullet"/>
      <w:lvlText w:val=""/>
      <w:lvlJc w:val="left"/>
      <w:pPr>
        <w:ind w:left="2160" w:hanging="360"/>
      </w:pPr>
      <w:rPr>
        <w:rFonts w:hint="default" w:ascii="Wingdings" w:hAnsi="Wingdings"/>
      </w:rPr>
    </w:lvl>
    <w:lvl w:ilvl="3" w:tplc="03923E3C">
      <w:start w:val="1"/>
      <w:numFmt w:val="bullet"/>
      <w:lvlText w:val=""/>
      <w:lvlJc w:val="left"/>
      <w:pPr>
        <w:ind w:left="2880" w:hanging="360"/>
      </w:pPr>
      <w:rPr>
        <w:rFonts w:hint="default" w:ascii="Symbol" w:hAnsi="Symbol"/>
      </w:rPr>
    </w:lvl>
    <w:lvl w:ilvl="4" w:tplc="EC8C6D50">
      <w:start w:val="1"/>
      <w:numFmt w:val="bullet"/>
      <w:lvlText w:val="o"/>
      <w:lvlJc w:val="left"/>
      <w:pPr>
        <w:ind w:left="3600" w:hanging="360"/>
      </w:pPr>
      <w:rPr>
        <w:rFonts w:hint="default" w:ascii="Courier New" w:hAnsi="Courier New"/>
      </w:rPr>
    </w:lvl>
    <w:lvl w:ilvl="5" w:tplc="F754F246">
      <w:start w:val="1"/>
      <w:numFmt w:val="bullet"/>
      <w:lvlText w:val=""/>
      <w:lvlJc w:val="left"/>
      <w:pPr>
        <w:ind w:left="4320" w:hanging="360"/>
      </w:pPr>
      <w:rPr>
        <w:rFonts w:hint="default" w:ascii="Wingdings" w:hAnsi="Wingdings"/>
      </w:rPr>
    </w:lvl>
    <w:lvl w:ilvl="6" w:tplc="F11AFAA8">
      <w:start w:val="1"/>
      <w:numFmt w:val="bullet"/>
      <w:lvlText w:val=""/>
      <w:lvlJc w:val="left"/>
      <w:pPr>
        <w:ind w:left="5040" w:hanging="360"/>
      </w:pPr>
      <w:rPr>
        <w:rFonts w:hint="default" w:ascii="Symbol" w:hAnsi="Symbol"/>
      </w:rPr>
    </w:lvl>
    <w:lvl w:ilvl="7" w:tplc="98685D92">
      <w:start w:val="1"/>
      <w:numFmt w:val="bullet"/>
      <w:lvlText w:val="o"/>
      <w:lvlJc w:val="left"/>
      <w:pPr>
        <w:ind w:left="5760" w:hanging="360"/>
      </w:pPr>
      <w:rPr>
        <w:rFonts w:hint="default" w:ascii="Courier New" w:hAnsi="Courier New"/>
      </w:rPr>
    </w:lvl>
    <w:lvl w:ilvl="8" w:tplc="231EA028">
      <w:start w:val="1"/>
      <w:numFmt w:val="bullet"/>
      <w:lvlText w:val=""/>
      <w:lvlJc w:val="left"/>
      <w:pPr>
        <w:ind w:left="6480" w:hanging="360"/>
      </w:pPr>
      <w:rPr>
        <w:rFonts w:hint="default" w:ascii="Wingdings" w:hAnsi="Wingdings"/>
      </w:rPr>
    </w:lvl>
  </w:abstractNum>
  <w:abstractNum w:abstractNumId="1" w15:restartNumberingAfterBreak="0">
    <w:nsid w:val="54C4196C"/>
    <w:multiLevelType w:val="hybridMultilevel"/>
    <w:tmpl w:val="FFFFFFFF"/>
    <w:lvl w:ilvl="0" w:tplc="DB4A35B0">
      <w:start w:val="1"/>
      <w:numFmt w:val="upperLetter"/>
      <w:lvlText w:val="%1)"/>
      <w:lvlJc w:val="left"/>
      <w:pPr>
        <w:ind w:left="720" w:hanging="360"/>
      </w:pPr>
    </w:lvl>
    <w:lvl w:ilvl="1" w:tplc="20C69B0E">
      <w:start w:val="1"/>
      <w:numFmt w:val="lowerLetter"/>
      <w:lvlText w:val="%2."/>
      <w:lvlJc w:val="left"/>
      <w:pPr>
        <w:ind w:left="1440" w:hanging="360"/>
      </w:pPr>
    </w:lvl>
    <w:lvl w:ilvl="2" w:tplc="DFDC890C">
      <w:start w:val="1"/>
      <w:numFmt w:val="lowerRoman"/>
      <w:lvlText w:val="%3."/>
      <w:lvlJc w:val="right"/>
      <w:pPr>
        <w:ind w:left="2160" w:hanging="180"/>
      </w:pPr>
    </w:lvl>
    <w:lvl w:ilvl="3" w:tplc="3418D996">
      <w:start w:val="1"/>
      <w:numFmt w:val="decimal"/>
      <w:lvlText w:val="%4."/>
      <w:lvlJc w:val="left"/>
      <w:pPr>
        <w:ind w:left="2880" w:hanging="360"/>
      </w:pPr>
    </w:lvl>
    <w:lvl w:ilvl="4" w:tplc="0DD4F04A">
      <w:start w:val="1"/>
      <w:numFmt w:val="lowerLetter"/>
      <w:lvlText w:val="%5."/>
      <w:lvlJc w:val="left"/>
      <w:pPr>
        <w:ind w:left="3600" w:hanging="360"/>
      </w:pPr>
    </w:lvl>
    <w:lvl w:ilvl="5" w:tplc="D19CEAD0">
      <w:start w:val="1"/>
      <w:numFmt w:val="lowerRoman"/>
      <w:lvlText w:val="%6."/>
      <w:lvlJc w:val="right"/>
      <w:pPr>
        <w:ind w:left="4320" w:hanging="180"/>
      </w:pPr>
    </w:lvl>
    <w:lvl w:ilvl="6" w:tplc="BED806B2">
      <w:start w:val="1"/>
      <w:numFmt w:val="decimal"/>
      <w:lvlText w:val="%7."/>
      <w:lvlJc w:val="left"/>
      <w:pPr>
        <w:ind w:left="5040" w:hanging="360"/>
      </w:pPr>
    </w:lvl>
    <w:lvl w:ilvl="7" w:tplc="47981D08">
      <w:start w:val="1"/>
      <w:numFmt w:val="lowerLetter"/>
      <w:lvlText w:val="%8."/>
      <w:lvlJc w:val="left"/>
      <w:pPr>
        <w:ind w:left="5760" w:hanging="360"/>
      </w:pPr>
    </w:lvl>
    <w:lvl w:ilvl="8" w:tplc="2F286F86">
      <w:start w:val="1"/>
      <w:numFmt w:val="lowerRoman"/>
      <w:lvlText w:val="%9."/>
      <w:lvlJc w:val="right"/>
      <w:pPr>
        <w:ind w:left="6480" w:hanging="180"/>
      </w:pPr>
    </w:lvl>
  </w:abstractNum>
  <w:abstractNum w:abstractNumId="2" w15:restartNumberingAfterBreak="0">
    <w:nsid w:val="754C44FF"/>
    <w:multiLevelType w:val="hybridMultilevel"/>
    <w:tmpl w:val="FFFFFFFF"/>
    <w:lvl w:ilvl="0" w:tplc="5F526738">
      <w:start w:val="1"/>
      <w:numFmt w:val="upperRoman"/>
      <w:lvlText w:val="%1)"/>
      <w:lvlJc w:val="left"/>
      <w:pPr>
        <w:ind w:left="720" w:hanging="360"/>
      </w:pPr>
    </w:lvl>
    <w:lvl w:ilvl="1" w:tplc="54F0E858">
      <w:start w:val="1"/>
      <w:numFmt w:val="lowerLetter"/>
      <w:lvlText w:val="%2."/>
      <w:lvlJc w:val="left"/>
      <w:pPr>
        <w:ind w:left="1440" w:hanging="360"/>
      </w:pPr>
    </w:lvl>
    <w:lvl w:ilvl="2" w:tplc="2A80D49A">
      <w:start w:val="1"/>
      <w:numFmt w:val="lowerRoman"/>
      <w:lvlText w:val="%3."/>
      <w:lvlJc w:val="right"/>
      <w:pPr>
        <w:ind w:left="2160" w:hanging="180"/>
      </w:pPr>
    </w:lvl>
    <w:lvl w:ilvl="3" w:tplc="CCB02D0E">
      <w:start w:val="1"/>
      <w:numFmt w:val="decimal"/>
      <w:lvlText w:val="%4."/>
      <w:lvlJc w:val="left"/>
      <w:pPr>
        <w:ind w:left="2880" w:hanging="360"/>
      </w:pPr>
    </w:lvl>
    <w:lvl w:ilvl="4" w:tplc="D52C9502">
      <w:start w:val="1"/>
      <w:numFmt w:val="lowerLetter"/>
      <w:lvlText w:val="%5."/>
      <w:lvlJc w:val="left"/>
      <w:pPr>
        <w:ind w:left="3600" w:hanging="360"/>
      </w:pPr>
    </w:lvl>
    <w:lvl w:ilvl="5" w:tplc="E9F054C2">
      <w:start w:val="1"/>
      <w:numFmt w:val="lowerRoman"/>
      <w:lvlText w:val="%6."/>
      <w:lvlJc w:val="right"/>
      <w:pPr>
        <w:ind w:left="4320" w:hanging="180"/>
      </w:pPr>
    </w:lvl>
    <w:lvl w:ilvl="6" w:tplc="2A3CCCEC">
      <w:start w:val="1"/>
      <w:numFmt w:val="decimal"/>
      <w:lvlText w:val="%7."/>
      <w:lvlJc w:val="left"/>
      <w:pPr>
        <w:ind w:left="5040" w:hanging="360"/>
      </w:pPr>
    </w:lvl>
    <w:lvl w:ilvl="7" w:tplc="3034A9A0">
      <w:start w:val="1"/>
      <w:numFmt w:val="lowerLetter"/>
      <w:lvlText w:val="%8."/>
      <w:lvlJc w:val="left"/>
      <w:pPr>
        <w:ind w:left="5760" w:hanging="360"/>
      </w:pPr>
    </w:lvl>
    <w:lvl w:ilvl="8" w:tplc="090C8BEA">
      <w:start w:val="1"/>
      <w:numFmt w:val="lowerRoman"/>
      <w:lvlText w:val="%9."/>
      <w:lvlJc w:val="right"/>
      <w:pPr>
        <w:ind w:left="6480" w:hanging="180"/>
      </w:pPr>
    </w:lvl>
  </w:abstractNum>
  <w:abstractNum w:abstractNumId="3" w15:restartNumberingAfterBreak="0">
    <w:nsid w:val="75D3DE07"/>
    <w:multiLevelType w:val="hybridMultilevel"/>
    <w:tmpl w:val="FFFFFFFF"/>
    <w:lvl w:ilvl="0" w:tplc="0E6811A0">
      <w:start w:val="1"/>
      <w:numFmt w:val="bullet"/>
      <w:lvlText w:val=""/>
      <w:lvlJc w:val="left"/>
      <w:pPr>
        <w:ind w:left="720" w:hanging="360"/>
      </w:pPr>
      <w:rPr>
        <w:rFonts w:hint="default" w:ascii="Symbol" w:hAnsi="Symbol"/>
      </w:rPr>
    </w:lvl>
    <w:lvl w:ilvl="1" w:tplc="AAE0C782">
      <w:start w:val="1"/>
      <w:numFmt w:val="bullet"/>
      <w:lvlText w:val="o"/>
      <w:lvlJc w:val="left"/>
      <w:pPr>
        <w:ind w:left="1440" w:hanging="360"/>
      </w:pPr>
      <w:rPr>
        <w:rFonts w:hint="default" w:ascii="Courier New" w:hAnsi="Courier New"/>
      </w:rPr>
    </w:lvl>
    <w:lvl w:ilvl="2" w:tplc="7CD2E614">
      <w:start w:val="1"/>
      <w:numFmt w:val="bullet"/>
      <w:lvlText w:val=""/>
      <w:lvlJc w:val="left"/>
      <w:pPr>
        <w:ind w:left="2160" w:hanging="360"/>
      </w:pPr>
      <w:rPr>
        <w:rFonts w:hint="default" w:ascii="Wingdings" w:hAnsi="Wingdings"/>
      </w:rPr>
    </w:lvl>
    <w:lvl w:ilvl="3" w:tplc="14B0281C">
      <w:start w:val="1"/>
      <w:numFmt w:val="bullet"/>
      <w:lvlText w:val=""/>
      <w:lvlJc w:val="left"/>
      <w:pPr>
        <w:ind w:left="2880" w:hanging="360"/>
      </w:pPr>
      <w:rPr>
        <w:rFonts w:hint="default" w:ascii="Symbol" w:hAnsi="Symbol"/>
      </w:rPr>
    </w:lvl>
    <w:lvl w:ilvl="4" w:tplc="1E12DEDA">
      <w:start w:val="1"/>
      <w:numFmt w:val="bullet"/>
      <w:lvlText w:val="o"/>
      <w:lvlJc w:val="left"/>
      <w:pPr>
        <w:ind w:left="3600" w:hanging="360"/>
      </w:pPr>
      <w:rPr>
        <w:rFonts w:hint="default" w:ascii="Courier New" w:hAnsi="Courier New"/>
      </w:rPr>
    </w:lvl>
    <w:lvl w:ilvl="5" w:tplc="012A129C">
      <w:start w:val="1"/>
      <w:numFmt w:val="bullet"/>
      <w:lvlText w:val=""/>
      <w:lvlJc w:val="left"/>
      <w:pPr>
        <w:ind w:left="4320" w:hanging="360"/>
      </w:pPr>
      <w:rPr>
        <w:rFonts w:hint="default" w:ascii="Wingdings" w:hAnsi="Wingdings"/>
      </w:rPr>
    </w:lvl>
    <w:lvl w:ilvl="6" w:tplc="48020C88">
      <w:start w:val="1"/>
      <w:numFmt w:val="bullet"/>
      <w:lvlText w:val=""/>
      <w:lvlJc w:val="left"/>
      <w:pPr>
        <w:ind w:left="5040" w:hanging="360"/>
      </w:pPr>
      <w:rPr>
        <w:rFonts w:hint="default" w:ascii="Symbol" w:hAnsi="Symbol"/>
      </w:rPr>
    </w:lvl>
    <w:lvl w:ilvl="7" w:tplc="FDF8A0D8">
      <w:start w:val="1"/>
      <w:numFmt w:val="bullet"/>
      <w:lvlText w:val="o"/>
      <w:lvlJc w:val="left"/>
      <w:pPr>
        <w:ind w:left="5760" w:hanging="360"/>
      </w:pPr>
      <w:rPr>
        <w:rFonts w:hint="default" w:ascii="Courier New" w:hAnsi="Courier New"/>
      </w:rPr>
    </w:lvl>
    <w:lvl w:ilvl="8" w:tplc="FF0C09E0">
      <w:start w:val="1"/>
      <w:numFmt w:val="bullet"/>
      <w:lvlText w:val=""/>
      <w:lvlJc w:val="left"/>
      <w:pPr>
        <w:ind w:left="6480" w:hanging="360"/>
      </w:pPr>
      <w:rPr>
        <w:rFonts w:hint="default" w:ascii="Wingdings" w:hAnsi="Wingdings"/>
      </w:rPr>
    </w:lvl>
  </w:abstractNum>
  <w:abstractNum w:abstractNumId="4" w15:restartNumberingAfterBreak="0">
    <w:nsid w:val="7DE177E1"/>
    <w:multiLevelType w:val="hybridMultilevel"/>
    <w:tmpl w:val="FFFFFFFF"/>
    <w:lvl w:ilvl="0" w:tplc="9176C99C">
      <w:start w:val="1"/>
      <w:numFmt w:val="bullet"/>
      <w:lvlText w:val="-"/>
      <w:lvlJc w:val="left"/>
      <w:pPr>
        <w:ind w:left="720" w:hanging="360"/>
      </w:pPr>
      <w:rPr>
        <w:rFonts w:hint="default" w:ascii="Calibri" w:hAnsi="Calibri"/>
      </w:rPr>
    </w:lvl>
    <w:lvl w:ilvl="1" w:tplc="EDB6E078">
      <w:start w:val="1"/>
      <w:numFmt w:val="bullet"/>
      <w:lvlText w:val="o"/>
      <w:lvlJc w:val="left"/>
      <w:pPr>
        <w:ind w:left="1440" w:hanging="360"/>
      </w:pPr>
      <w:rPr>
        <w:rFonts w:hint="default" w:ascii="Courier New" w:hAnsi="Courier New"/>
      </w:rPr>
    </w:lvl>
    <w:lvl w:ilvl="2" w:tplc="E2B60994">
      <w:start w:val="1"/>
      <w:numFmt w:val="bullet"/>
      <w:lvlText w:val=""/>
      <w:lvlJc w:val="left"/>
      <w:pPr>
        <w:ind w:left="2160" w:hanging="360"/>
      </w:pPr>
      <w:rPr>
        <w:rFonts w:hint="default" w:ascii="Wingdings" w:hAnsi="Wingdings"/>
      </w:rPr>
    </w:lvl>
    <w:lvl w:ilvl="3" w:tplc="CB20241E">
      <w:start w:val="1"/>
      <w:numFmt w:val="bullet"/>
      <w:lvlText w:val=""/>
      <w:lvlJc w:val="left"/>
      <w:pPr>
        <w:ind w:left="2880" w:hanging="360"/>
      </w:pPr>
      <w:rPr>
        <w:rFonts w:hint="default" w:ascii="Symbol" w:hAnsi="Symbol"/>
      </w:rPr>
    </w:lvl>
    <w:lvl w:ilvl="4" w:tplc="0D1668A4">
      <w:start w:val="1"/>
      <w:numFmt w:val="bullet"/>
      <w:lvlText w:val="o"/>
      <w:lvlJc w:val="left"/>
      <w:pPr>
        <w:ind w:left="3600" w:hanging="360"/>
      </w:pPr>
      <w:rPr>
        <w:rFonts w:hint="default" w:ascii="Courier New" w:hAnsi="Courier New"/>
      </w:rPr>
    </w:lvl>
    <w:lvl w:ilvl="5" w:tplc="F490CB4A">
      <w:start w:val="1"/>
      <w:numFmt w:val="bullet"/>
      <w:lvlText w:val=""/>
      <w:lvlJc w:val="left"/>
      <w:pPr>
        <w:ind w:left="4320" w:hanging="360"/>
      </w:pPr>
      <w:rPr>
        <w:rFonts w:hint="default" w:ascii="Wingdings" w:hAnsi="Wingdings"/>
      </w:rPr>
    </w:lvl>
    <w:lvl w:ilvl="6" w:tplc="606EEE9C">
      <w:start w:val="1"/>
      <w:numFmt w:val="bullet"/>
      <w:lvlText w:val=""/>
      <w:lvlJc w:val="left"/>
      <w:pPr>
        <w:ind w:left="5040" w:hanging="360"/>
      </w:pPr>
      <w:rPr>
        <w:rFonts w:hint="default" w:ascii="Symbol" w:hAnsi="Symbol"/>
      </w:rPr>
    </w:lvl>
    <w:lvl w:ilvl="7" w:tplc="6C7A02E0">
      <w:start w:val="1"/>
      <w:numFmt w:val="bullet"/>
      <w:lvlText w:val="o"/>
      <w:lvlJc w:val="left"/>
      <w:pPr>
        <w:ind w:left="5760" w:hanging="360"/>
      </w:pPr>
      <w:rPr>
        <w:rFonts w:hint="default" w:ascii="Courier New" w:hAnsi="Courier New"/>
      </w:rPr>
    </w:lvl>
    <w:lvl w:ilvl="8" w:tplc="97C4E1E6">
      <w:start w:val="1"/>
      <w:numFmt w:val="bullet"/>
      <w:lvlText w:val=""/>
      <w:lvlJc w:val="left"/>
      <w:pPr>
        <w:ind w:left="6480" w:hanging="360"/>
      </w:pPr>
      <w:rPr>
        <w:rFonts w:hint="default" w:ascii="Wingdings" w:hAnsi="Wingdings"/>
      </w:rPr>
    </w:lvl>
  </w:abstractNum>
  <w:num w:numId="1" w16cid:durableId="1903059273">
    <w:abstractNumId w:val="3"/>
  </w:num>
  <w:num w:numId="2" w16cid:durableId="1663698944">
    <w:abstractNumId w:val="0"/>
  </w:num>
  <w:num w:numId="3" w16cid:durableId="1331173728">
    <w:abstractNumId w:val="1"/>
  </w:num>
  <w:num w:numId="4" w16cid:durableId="1621255310">
    <w:abstractNumId w:val="4"/>
  </w:num>
  <w:num w:numId="5" w16cid:durableId="7612955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Wuhao">
    <w15:presenceInfo w15:providerId="AD" w15:userId="S::wc5118@ic.ac.uk::9f64f97b-1dde-4aef-903b-942d06d42040"/>
  </w15:person>
  <w15:person w15:author="Pedley, James">
    <w15:presenceInfo w15:providerId="AD" w15:userId="S::jop17@ic.ac.uk::57155779-d0d0-45d1-afad-20081476ec40"/>
  </w15:person>
  <w15:person w15:author="Wang, Mia">
    <w15:presenceInfo w15:providerId="AD" w15:userId="S::yw21218@ic.ac.uk::e4b0577b-11d6-4d8c-9da2-783c15230032"/>
  </w15:person>
  <w15:person w15:author="Bukhari, Moin">
    <w15:presenceInfo w15:providerId="AD" w15:userId="S::smb18@ic.ac.uk::1d79af24-16fe-4e49-bf9b-8d4887405686"/>
  </w15:person>
  <w15:person w15:author="Grewal, Prabhjot">
    <w15:presenceInfo w15:providerId="AD" w15:userId="S::psg918@ic.ac.uk::1a8c5c91-7cb9-4ca9-a08a-b7cbaa5f98d2"/>
  </w15:person>
  <w15:person w15:author="Li, Qianyi">
    <w15:presenceInfo w15:providerId="AD" w15:userId="S::ql4618@ic.ac.uk::c10460b9-e4b0-4f9f-87b3-c7088540e37b"/>
  </w15:person>
  <w15:person w15:author="Kad, Nayan">
    <w15:presenceInfo w15:providerId="AD" w15:userId="S::nk2018@ic.ac.uk::c69f874f-249b-40c9-bcb7-7627f64fbada"/>
  </w15:person>
  <w15:person w15:author="Pareek, Arshdeep">
    <w15:presenceInfo w15:providerId="AD" w15:userId="S::ap3919@ic.ac.uk::fb2ce7da-891f-4898-b335-0fa66e8091b1"/>
  </w15:person>
  <w15:person w15:author="Haw, Emily">
    <w15:presenceInfo w15:providerId="AD" w15:userId="S::eh4418@ic.ac.uk::c2e563f9-fa91-4dce-a3d9-9d89c2883b52"/>
  </w15:person>
  <w15:person w15:author="Ali, Hana">
    <w15:presenceInfo w15:providerId="AD" w15:userId="S::hsa22@ic.ac.uk::1eff9c97-319e-4e2f-92e3-89c24916a8ab"/>
  </w15:person>
  <w15:person w15:author="Olteanu, Catalina">
    <w15:presenceInfo w15:providerId="AD" w15:userId="S::co319@ic.ac.uk::eb73c045-ab5e-4b6c-8e65-4e71f75b820e"/>
  </w15:person>
  <w15:person w15:author="Sahin, Emir">
    <w15:presenceInfo w15:providerId="AD" w15:userId="S::es2521@ic.ac.uk::ac31878f-eec7-4486-9f22-530c10c7ed6d"/>
  </w15:person>
  <w15:person w15:author="DENG, Aiden">
    <w15:presenceInfo w15:providerId="AD" w15:userId="S::ad1821@ic.ac.uk::1dc0a9df-665a-4a1e-a726-7d2b26ec17cc"/>
  </w15:person>
  <w15:person w15:author="Bozmarov, Pavel">
    <w15:presenceInfo w15:providerId="AD" w15:userId="S::pb1121@ic.ac.uk::1f48c9ef-b0da-4af4-94ae-322fd26734ba"/>
  </w15:person>
  <w15:person w15:author="Qiu, Yitao">
    <w15:presenceInfo w15:providerId="AD" w15:userId="S::yq1321@ic.ac.uk::1c947b31-0702-4dde-a120-56af0a774226"/>
  </w15:person>
  <w15:person w15:author="Jorgensen, Ole">
    <w15:presenceInfo w15:providerId="AD" w15:userId="S::okj22@ic.ac.uk::c89fc128-67b9-4088-b8c8-2b6043abefe7"/>
  </w15:person>
  <w15:person w15:author="Lavina Martinez, Mario">
    <w15:presenceInfo w15:providerId="AD" w15:userId="S::ml821@ic.ac.uk::32383277-794d-47a3-ab48-f8dac2c1f465"/>
  </w15:person>
  <w15:person w15:author="Marfani, Gabriella">
    <w15:presenceInfo w15:providerId="AD" w15:userId="S::gm518@ic.ac.uk::56c063d5-2702-44e3-958a-da27827070a7"/>
  </w15:person>
  <w15:person w15:author="Graczyk, Maksymilian">
    <w15:presenceInfo w15:providerId="AD" w15:userId="S::mg5418@ic.ac.uk::13734420-6048-44ec-895b-16b7ee9a8d81"/>
  </w15:person>
  <w15:person w15:author="Bai, Martin">
    <w15:presenceInfo w15:providerId="AD" w15:userId="S::mb220@ic.ac.uk::ec61964f-ea10-4a05-988b-a52ef4d7b04c"/>
  </w15:person>
  <w15:person w15:author="Vitiello, Pietro">
    <w15:presenceInfo w15:providerId="AD" w15:userId="S::pv2017@ic.ac.uk::f6e033ab-7361-455a-b4e9-f1e030f4eafc"/>
  </w15:person>
  <w15:person w15:author="Ball, James">
    <w15:presenceInfo w15:providerId="AD" w15:userId="S::jhb119@ic.ac.uk::041f9f99-40b0-4581-98f1-4017d24684b5"/>
  </w15:person>
  <w15:person w15:author="Goel, Aditya">
    <w15:presenceInfo w15:providerId="AD" w15:userId="S::ag3518@ic.ac.uk::da6b5460-2534-48c2-87a4-25216e8c3f95"/>
  </w15:person>
  <w15:person w15:author="Parac, Roko">
    <w15:presenceInfo w15:providerId="AD" w15:userId="S::rp218@ic.ac.uk::981fb002-10d6-41cc-b678-9787199b4241"/>
  </w15:person>
  <w15:person w15:author="Anton, Jonah">
    <w15:presenceInfo w15:providerId="AD" w15:userId="S::jla21@ic.ac.uk::2a45ca8e-3ec1-437e-8254-b9cc0591fbce"/>
  </w15:person>
  <w15:person w15:author="Kim, Sun Jin">
    <w15:presenceInfo w15:providerId="AD" w15:userId="S::sk2521@ic.ac.uk::3b18f17e-65ed-41d0-8104-305eb1a587d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wtTC1tDA3MzQ0MTZX0lEKTi0uzszPAykwrAUAxme4WCwAAAA="/>
  </w:docVars>
  <w:rsids>
    <w:rsidRoot w:val="5DBA9940"/>
    <w:rsid w:val="00031D99"/>
    <w:rsid w:val="00032474"/>
    <w:rsid w:val="000418A3"/>
    <w:rsid w:val="00066CA7"/>
    <w:rsid w:val="00092E12"/>
    <w:rsid w:val="000B2CAE"/>
    <w:rsid w:val="000D65D6"/>
    <w:rsid w:val="000F22DA"/>
    <w:rsid w:val="00126AD0"/>
    <w:rsid w:val="00126C2C"/>
    <w:rsid w:val="0014466C"/>
    <w:rsid w:val="001E150A"/>
    <w:rsid w:val="001F70C4"/>
    <w:rsid w:val="00207594"/>
    <w:rsid w:val="00221539"/>
    <w:rsid w:val="0024C1A8"/>
    <w:rsid w:val="002667C9"/>
    <w:rsid w:val="0026C4DA"/>
    <w:rsid w:val="002F3ED4"/>
    <w:rsid w:val="0031477A"/>
    <w:rsid w:val="00333090"/>
    <w:rsid w:val="00367352"/>
    <w:rsid w:val="003A3327"/>
    <w:rsid w:val="003B5949"/>
    <w:rsid w:val="003C588D"/>
    <w:rsid w:val="00417E0B"/>
    <w:rsid w:val="00434C7C"/>
    <w:rsid w:val="0045204B"/>
    <w:rsid w:val="00455508"/>
    <w:rsid w:val="00466515"/>
    <w:rsid w:val="00484519"/>
    <w:rsid w:val="004C40D2"/>
    <w:rsid w:val="004C5F9E"/>
    <w:rsid w:val="004F057A"/>
    <w:rsid w:val="004F20C6"/>
    <w:rsid w:val="00506200"/>
    <w:rsid w:val="0051621C"/>
    <w:rsid w:val="005342AE"/>
    <w:rsid w:val="005524C0"/>
    <w:rsid w:val="005D46E3"/>
    <w:rsid w:val="006172C2"/>
    <w:rsid w:val="00673BB8"/>
    <w:rsid w:val="006B1618"/>
    <w:rsid w:val="006B27BB"/>
    <w:rsid w:val="006E5D74"/>
    <w:rsid w:val="006F6B40"/>
    <w:rsid w:val="006F7271"/>
    <w:rsid w:val="00782E13"/>
    <w:rsid w:val="007F2271"/>
    <w:rsid w:val="007F7344"/>
    <w:rsid w:val="00822B8B"/>
    <w:rsid w:val="00823AEB"/>
    <w:rsid w:val="00881690"/>
    <w:rsid w:val="00886A78"/>
    <w:rsid w:val="00891C3A"/>
    <w:rsid w:val="008B18A7"/>
    <w:rsid w:val="009924A6"/>
    <w:rsid w:val="009B73F7"/>
    <w:rsid w:val="009C6E09"/>
    <w:rsid w:val="009D5616"/>
    <w:rsid w:val="009F7E5C"/>
    <w:rsid w:val="00A2552E"/>
    <w:rsid w:val="00A33DD8"/>
    <w:rsid w:val="00AD3976"/>
    <w:rsid w:val="00AF057D"/>
    <w:rsid w:val="00B14177"/>
    <w:rsid w:val="00B2033F"/>
    <w:rsid w:val="00B2246F"/>
    <w:rsid w:val="00B76261"/>
    <w:rsid w:val="00B91285"/>
    <w:rsid w:val="00BF7642"/>
    <w:rsid w:val="00C07655"/>
    <w:rsid w:val="00C1403C"/>
    <w:rsid w:val="00C25A73"/>
    <w:rsid w:val="00C46D04"/>
    <w:rsid w:val="00CD6EC2"/>
    <w:rsid w:val="00CE35DA"/>
    <w:rsid w:val="00CF37FE"/>
    <w:rsid w:val="00DF499E"/>
    <w:rsid w:val="00DF6AEF"/>
    <w:rsid w:val="00E17891"/>
    <w:rsid w:val="00E551CE"/>
    <w:rsid w:val="00E55257"/>
    <w:rsid w:val="00EE3527"/>
    <w:rsid w:val="00F13C3A"/>
    <w:rsid w:val="00F35FEB"/>
    <w:rsid w:val="00F36506"/>
    <w:rsid w:val="00F81D65"/>
    <w:rsid w:val="00F902AB"/>
    <w:rsid w:val="00FD230B"/>
    <w:rsid w:val="010553CE"/>
    <w:rsid w:val="01289EE0"/>
    <w:rsid w:val="015F4F55"/>
    <w:rsid w:val="016C9848"/>
    <w:rsid w:val="0182680E"/>
    <w:rsid w:val="018A39CB"/>
    <w:rsid w:val="01919F14"/>
    <w:rsid w:val="01C484D2"/>
    <w:rsid w:val="01EAD0CA"/>
    <w:rsid w:val="01F783D4"/>
    <w:rsid w:val="0220F194"/>
    <w:rsid w:val="0237FE70"/>
    <w:rsid w:val="02B6F310"/>
    <w:rsid w:val="031A6F88"/>
    <w:rsid w:val="0339BB3D"/>
    <w:rsid w:val="03743D16"/>
    <w:rsid w:val="0379488C"/>
    <w:rsid w:val="03AD3583"/>
    <w:rsid w:val="03AFBD42"/>
    <w:rsid w:val="03B7FF63"/>
    <w:rsid w:val="03CDCED0"/>
    <w:rsid w:val="03D05D77"/>
    <w:rsid w:val="03E31B05"/>
    <w:rsid w:val="03E392D9"/>
    <w:rsid w:val="040D126C"/>
    <w:rsid w:val="0424C9D0"/>
    <w:rsid w:val="042FDC10"/>
    <w:rsid w:val="047277EA"/>
    <w:rsid w:val="048F7B93"/>
    <w:rsid w:val="04D01815"/>
    <w:rsid w:val="04D73DCC"/>
    <w:rsid w:val="051AED9B"/>
    <w:rsid w:val="052F329E"/>
    <w:rsid w:val="054E13FA"/>
    <w:rsid w:val="05760F4F"/>
    <w:rsid w:val="05926DBF"/>
    <w:rsid w:val="05AED101"/>
    <w:rsid w:val="05D89E07"/>
    <w:rsid w:val="05E8A375"/>
    <w:rsid w:val="05FC5E2B"/>
    <w:rsid w:val="06652E2F"/>
    <w:rsid w:val="066DE1AF"/>
    <w:rsid w:val="06A57A8F"/>
    <w:rsid w:val="06DA9C10"/>
    <w:rsid w:val="06E870B5"/>
    <w:rsid w:val="07CFA828"/>
    <w:rsid w:val="07F015FB"/>
    <w:rsid w:val="088F7A14"/>
    <w:rsid w:val="08A39CC4"/>
    <w:rsid w:val="08CDDF49"/>
    <w:rsid w:val="08D03001"/>
    <w:rsid w:val="094A7AD5"/>
    <w:rsid w:val="095774FA"/>
    <w:rsid w:val="09659FCD"/>
    <w:rsid w:val="0976E14C"/>
    <w:rsid w:val="097D8868"/>
    <w:rsid w:val="098F3F60"/>
    <w:rsid w:val="099B05BE"/>
    <w:rsid w:val="09DD51CA"/>
    <w:rsid w:val="0A46CA45"/>
    <w:rsid w:val="0A4A3ED2"/>
    <w:rsid w:val="0A9A63DB"/>
    <w:rsid w:val="0AB9E599"/>
    <w:rsid w:val="0AC0443F"/>
    <w:rsid w:val="0B1958C9"/>
    <w:rsid w:val="0B41AC81"/>
    <w:rsid w:val="0B5DF38E"/>
    <w:rsid w:val="0B6CA219"/>
    <w:rsid w:val="0BA203EA"/>
    <w:rsid w:val="0BAD5E41"/>
    <w:rsid w:val="0C21A0E2"/>
    <w:rsid w:val="0C61E076"/>
    <w:rsid w:val="0C689D7A"/>
    <w:rsid w:val="0C6F1EB5"/>
    <w:rsid w:val="0CBB96CD"/>
    <w:rsid w:val="0CD503D7"/>
    <w:rsid w:val="0CD59B4F"/>
    <w:rsid w:val="0CF351BF"/>
    <w:rsid w:val="0D03530E"/>
    <w:rsid w:val="0D29D547"/>
    <w:rsid w:val="0DABF7F4"/>
    <w:rsid w:val="0DB072C8"/>
    <w:rsid w:val="0DC584F8"/>
    <w:rsid w:val="0DCCD740"/>
    <w:rsid w:val="0DFF4D74"/>
    <w:rsid w:val="0E10A305"/>
    <w:rsid w:val="0E212003"/>
    <w:rsid w:val="0E3618A3"/>
    <w:rsid w:val="0E97BFFE"/>
    <w:rsid w:val="0EC65590"/>
    <w:rsid w:val="0ECB976A"/>
    <w:rsid w:val="0EDB3707"/>
    <w:rsid w:val="0EF9E754"/>
    <w:rsid w:val="0F85CED8"/>
    <w:rsid w:val="0FB03111"/>
    <w:rsid w:val="0FECC9EC"/>
    <w:rsid w:val="104C5CD5"/>
    <w:rsid w:val="107FEEAF"/>
    <w:rsid w:val="10B3AAC7"/>
    <w:rsid w:val="110FFEC0"/>
    <w:rsid w:val="11454E6F"/>
    <w:rsid w:val="1147AC4F"/>
    <w:rsid w:val="1151A91B"/>
    <w:rsid w:val="11C77E2E"/>
    <w:rsid w:val="11EDBC24"/>
    <w:rsid w:val="11F78FC9"/>
    <w:rsid w:val="120B28A7"/>
    <w:rsid w:val="1252474B"/>
    <w:rsid w:val="12BCD822"/>
    <w:rsid w:val="12DD033A"/>
    <w:rsid w:val="12E2649E"/>
    <w:rsid w:val="12F88217"/>
    <w:rsid w:val="12FA472D"/>
    <w:rsid w:val="1376B666"/>
    <w:rsid w:val="13CD9748"/>
    <w:rsid w:val="13CFEE2B"/>
    <w:rsid w:val="13F4908A"/>
    <w:rsid w:val="14D7F660"/>
    <w:rsid w:val="1571EED6"/>
    <w:rsid w:val="15C55053"/>
    <w:rsid w:val="15CE9E9F"/>
    <w:rsid w:val="1673D20C"/>
    <w:rsid w:val="16CFB97A"/>
    <w:rsid w:val="16F42F09"/>
    <w:rsid w:val="1701AC35"/>
    <w:rsid w:val="174267BE"/>
    <w:rsid w:val="1766177A"/>
    <w:rsid w:val="177E19D9"/>
    <w:rsid w:val="17863935"/>
    <w:rsid w:val="1786DBF8"/>
    <w:rsid w:val="178CA772"/>
    <w:rsid w:val="17B78185"/>
    <w:rsid w:val="17B78FE3"/>
    <w:rsid w:val="17FF91B7"/>
    <w:rsid w:val="18A8A852"/>
    <w:rsid w:val="18D2B07C"/>
    <w:rsid w:val="18FAF76F"/>
    <w:rsid w:val="192B86A7"/>
    <w:rsid w:val="195351E6"/>
    <w:rsid w:val="1953A3BB"/>
    <w:rsid w:val="1961DD0D"/>
    <w:rsid w:val="199D119C"/>
    <w:rsid w:val="19C4B3F7"/>
    <w:rsid w:val="19DA1B61"/>
    <w:rsid w:val="19DA5293"/>
    <w:rsid w:val="19DF5571"/>
    <w:rsid w:val="19F799DC"/>
    <w:rsid w:val="1A36C26D"/>
    <w:rsid w:val="1A4C2332"/>
    <w:rsid w:val="1A4E090B"/>
    <w:rsid w:val="1A66B207"/>
    <w:rsid w:val="1A6C3240"/>
    <w:rsid w:val="1AC504BB"/>
    <w:rsid w:val="1AD2BDCF"/>
    <w:rsid w:val="1B7F9B4B"/>
    <w:rsid w:val="1B9D1ED9"/>
    <w:rsid w:val="1BAA8309"/>
    <w:rsid w:val="1C077AF4"/>
    <w:rsid w:val="1C0CB9B6"/>
    <w:rsid w:val="1C2940B5"/>
    <w:rsid w:val="1C2DE252"/>
    <w:rsid w:val="1C31AF40"/>
    <w:rsid w:val="1CBFB457"/>
    <w:rsid w:val="1CDBA326"/>
    <w:rsid w:val="1D31A8C8"/>
    <w:rsid w:val="1E0CA253"/>
    <w:rsid w:val="1E2458B9"/>
    <w:rsid w:val="1E2C884B"/>
    <w:rsid w:val="1E3C6B2E"/>
    <w:rsid w:val="1E594E59"/>
    <w:rsid w:val="1EE9FF70"/>
    <w:rsid w:val="1EF7B5FC"/>
    <w:rsid w:val="1F066BF8"/>
    <w:rsid w:val="1F29CF50"/>
    <w:rsid w:val="1F501A58"/>
    <w:rsid w:val="1F76A2C9"/>
    <w:rsid w:val="1FB73215"/>
    <w:rsid w:val="20494FD9"/>
    <w:rsid w:val="20586DBC"/>
    <w:rsid w:val="205D26C0"/>
    <w:rsid w:val="2066B327"/>
    <w:rsid w:val="207EAC94"/>
    <w:rsid w:val="20C60A0D"/>
    <w:rsid w:val="20E41E7F"/>
    <w:rsid w:val="20FCCED5"/>
    <w:rsid w:val="210C498F"/>
    <w:rsid w:val="213E2B08"/>
    <w:rsid w:val="21A22BCA"/>
    <w:rsid w:val="21B05A41"/>
    <w:rsid w:val="2201542B"/>
    <w:rsid w:val="222B85F6"/>
    <w:rsid w:val="225FC04C"/>
    <w:rsid w:val="2271026F"/>
    <w:rsid w:val="227321CB"/>
    <w:rsid w:val="22767132"/>
    <w:rsid w:val="229135D0"/>
    <w:rsid w:val="22AEF3B6"/>
    <w:rsid w:val="22D60366"/>
    <w:rsid w:val="23283887"/>
    <w:rsid w:val="23742776"/>
    <w:rsid w:val="2378DD58"/>
    <w:rsid w:val="23DBA0E3"/>
    <w:rsid w:val="23DE20D4"/>
    <w:rsid w:val="23E662CB"/>
    <w:rsid w:val="23FD4073"/>
    <w:rsid w:val="24039672"/>
    <w:rsid w:val="2413D581"/>
    <w:rsid w:val="241937B1"/>
    <w:rsid w:val="24357A2A"/>
    <w:rsid w:val="244AC417"/>
    <w:rsid w:val="24D14CA6"/>
    <w:rsid w:val="25131B15"/>
    <w:rsid w:val="259910D4"/>
    <w:rsid w:val="259CB70D"/>
    <w:rsid w:val="25B39BFC"/>
    <w:rsid w:val="25DE4CB9"/>
    <w:rsid w:val="260CE166"/>
    <w:rsid w:val="26385B8A"/>
    <w:rsid w:val="2685C7F1"/>
    <w:rsid w:val="26AD6B84"/>
    <w:rsid w:val="26CDD6A1"/>
    <w:rsid w:val="2776DFD7"/>
    <w:rsid w:val="279D2C85"/>
    <w:rsid w:val="2829DB98"/>
    <w:rsid w:val="2843F89E"/>
    <w:rsid w:val="2850A58C"/>
    <w:rsid w:val="28892701"/>
    <w:rsid w:val="2896EF9B"/>
    <w:rsid w:val="289D245F"/>
    <w:rsid w:val="289F8632"/>
    <w:rsid w:val="28BC6E3C"/>
    <w:rsid w:val="28D2B69E"/>
    <w:rsid w:val="29B6E6D3"/>
    <w:rsid w:val="2A491E9F"/>
    <w:rsid w:val="2A4E6F47"/>
    <w:rsid w:val="2A65A744"/>
    <w:rsid w:val="2A8FFB67"/>
    <w:rsid w:val="2AFDC0F8"/>
    <w:rsid w:val="2B198F36"/>
    <w:rsid w:val="2B2EED5A"/>
    <w:rsid w:val="2B5EE034"/>
    <w:rsid w:val="2B7C3676"/>
    <w:rsid w:val="2BF2FF55"/>
    <w:rsid w:val="2C12A2FE"/>
    <w:rsid w:val="2C1C3E31"/>
    <w:rsid w:val="2C3224BC"/>
    <w:rsid w:val="2C774E7C"/>
    <w:rsid w:val="2CA35BC9"/>
    <w:rsid w:val="2CDB4474"/>
    <w:rsid w:val="2D168B87"/>
    <w:rsid w:val="2D264C56"/>
    <w:rsid w:val="2D671560"/>
    <w:rsid w:val="2D7C56DE"/>
    <w:rsid w:val="2DEB90F1"/>
    <w:rsid w:val="2E0275E0"/>
    <w:rsid w:val="2E125A46"/>
    <w:rsid w:val="2E2B00D0"/>
    <w:rsid w:val="2E7C29A9"/>
    <w:rsid w:val="2E825FD8"/>
    <w:rsid w:val="2ED5883B"/>
    <w:rsid w:val="2F0CFB24"/>
    <w:rsid w:val="2F1CAF33"/>
    <w:rsid w:val="2F1DDE23"/>
    <w:rsid w:val="2F26F99E"/>
    <w:rsid w:val="2F35DAA5"/>
    <w:rsid w:val="2F49AC48"/>
    <w:rsid w:val="2F5240C4"/>
    <w:rsid w:val="2F87B8EA"/>
    <w:rsid w:val="30079106"/>
    <w:rsid w:val="301AEB9F"/>
    <w:rsid w:val="3028A175"/>
    <w:rsid w:val="30676129"/>
    <w:rsid w:val="307D32AE"/>
    <w:rsid w:val="309D76FC"/>
    <w:rsid w:val="30B9170C"/>
    <w:rsid w:val="30C7E3DA"/>
    <w:rsid w:val="319CFFEE"/>
    <w:rsid w:val="31A36167"/>
    <w:rsid w:val="32192750"/>
    <w:rsid w:val="323287D9"/>
    <w:rsid w:val="3232BDB3"/>
    <w:rsid w:val="324BFD5B"/>
    <w:rsid w:val="324DE6CB"/>
    <w:rsid w:val="3281B563"/>
    <w:rsid w:val="32AF89F5"/>
    <w:rsid w:val="32E09FA3"/>
    <w:rsid w:val="3317992B"/>
    <w:rsid w:val="334E4917"/>
    <w:rsid w:val="33826844"/>
    <w:rsid w:val="33965823"/>
    <w:rsid w:val="339F01EB"/>
    <w:rsid w:val="33DDF4F3"/>
    <w:rsid w:val="33E89872"/>
    <w:rsid w:val="3477D88D"/>
    <w:rsid w:val="34CE7548"/>
    <w:rsid w:val="34D408CB"/>
    <w:rsid w:val="3543E97F"/>
    <w:rsid w:val="354E453E"/>
    <w:rsid w:val="3575BDB2"/>
    <w:rsid w:val="3586C2ED"/>
    <w:rsid w:val="35927C7C"/>
    <w:rsid w:val="359C7385"/>
    <w:rsid w:val="35B42553"/>
    <w:rsid w:val="35B84786"/>
    <w:rsid w:val="35BE78F9"/>
    <w:rsid w:val="3607019E"/>
    <w:rsid w:val="36ADDFAF"/>
    <w:rsid w:val="36CD943E"/>
    <w:rsid w:val="376EA10A"/>
    <w:rsid w:val="37990885"/>
    <w:rsid w:val="37AEE1D7"/>
    <w:rsid w:val="37B8BAB9"/>
    <w:rsid w:val="384633B9"/>
    <w:rsid w:val="38A5F0AB"/>
    <w:rsid w:val="38D26F6B"/>
    <w:rsid w:val="38D49806"/>
    <w:rsid w:val="38DF9606"/>
    <w:rsid w:val="3914FDE2"/>
    <w:rsid w:val="391A4B7C"/>
    <w:rsid w:val="39368CFD"/>
    <w:rsid w:val="396499BB"/>
    <w:rsid w:val="398E94DB"/>
    <w:rsid w:val="39BF73C8"/>
    <w:rsid w:val="39C16FF6"/>
    <w:rsid w:val="39C6FBAC"/>
    <w:rsid w:val="39DCCA0A"/>
    <w:rsid w:val="3A22F59B"/>
    <w:rsid w:val="3A3164CF"/>
    <w:rsid w:val="3A855531"/>
    <w:rsid w:val="3A8DF3EE"/>
    <w:rsid w:val="3A9A1C4D"/>
    <w:rsid w:val="3AF05B7B"/>
    <w:rsid w:val="3B36815A"/>
    <w:rsid w:val="3B40D84B"/>
    <w:rsid w:val="3BBA4D05"/>
    <w:rsid w:val="3C030050"/>
    <w:rsid w:val="3C201BF4"/>
    <w:rsid w:val="3C3E4C43"/>
    <w:rsid w:val="3C58ECE0"/>
    <w:rsid w:val="3C8E8880"/>
    <w:rsid w:val="3C920624"/>
    <w:rsid w:val="3CAD9776"/>
    <w:rsid w:val="3CC76FD8"/>
    <w:rsid w:val="3CD01107"/>
    <w:rsid w:val="3D20B71A"/>
    <w:rsid w:val="3D4D475F"/>
    <w:rsid w:val="3D63B016"/>
    <w:rsid w:val="3D74D968"/>
    <w:rsid w:val="3D9EF174"/>
    <w:rsid w:val="3DC7DA1B"/>
    <w:rsid w:val="3DD24698"/>
    <w:rsid w:val="3E208730"/>
    <w:rsid w:val="3E7064A5"/>
    <w:rsid w:val="3E8ECD88"/>
    <w:rsid w:val="3E90665E"/>
    <w:rsid w:val="3F1E4B92"/>
    <w:rsid w:val="3F1F4ADB"/>
    <w:rsid w:val="3F33E6F5"/>
    <w:rsid w:val="3F7B0C71"/>
    <w:rsid w:val="3FAD8D53"/>
    <w:rsid w:val="3FD57785"/>
    <w:rsid w:val="4027DCF7"/>
    <w:rsid w:val="402A07B7"/>
    <w:rsid w:val="403048E3"/>
    <w:rsid w:val="41702602"/>
    <w:rsid w:val="4183D0DB"/>
    <w:rsid w:val="42345AC2"/>
    <w:rsid w:val="42837F76"/>
    <w:rsid w:val="428BCC48"/>
    <w:rsid w:val="42A32BB5"/>
    <w:rsid w:val="42EB1351"/>
    <w:rsid w:val="42EC71A8"/>
    <w:rsid w:val="43016C1B"/>
    <w:rsid w:val="4319D73B"/>
    <w:rsid w:val="435219CE"/>
    <w:rsid w:val="439BE6BD"/>
    <w:rsid w:val="43B03A93"/>
    <w:rsid w:val="43D643E3"/>
    <w:rsid w:val="43F637CC"/>
    <w:rsid w:val="44965990"/>
    <w:rsid w:val="44BE324C"/>
    <w:rsid w:val="44C97C54"/>
    <w:rsid w:val="44F9A26C"/>
    <w:rsid w:val="453DFB26"/>
    <w:rsid w:val="45446654"/>
    <w:rsid w:val="456B5F69"/>
    <w:rsid w:val="457A5A15"/>
    <w:rsid w:val="45886FC5"/>
    <w:rsid w:val="45CF980C"/>
    <w:rsid w:val="4612D3E3"/>
    <w:rsid w:val="4624126A"/>
    <w:rsid w:val="46690CC3"/>
    <w:rsid w:val="47146E61"/>
    <w:rsid w:val="472D4116"/>
    <w:rsid w:val="473036DB"/>
    <w:rsid w:val="475020C3"/>
    <w:rsid w:val="476B4DB8"/>
    <w:rsid w:val="476C9EE8"/>
    <w:rsid w:val="47CCA0F5"/>
    <w:rsid w:val="4812BDFC"/>
    <w:rsid w:val="48A67A24"/>
    <w:rsid w:val="48A82185"/>
    <w:rsid w:val="490EA04B"/>
    <w:rsid w:val="4943F1F5"/>
    <w:rsid w:val="495409A3"/>
    <w:rsid w:val="4988E6E9"/>
    <w:rsid w:val="49BFCA86"/>
    <w:rsid w:val="49FA1111"/>
    <w:rsid w:val="4A07B3B5"/>
    <w:rsid w:val="4A3AA4D6"/>
    <w:rsid w:val="4AA13022"/>
    <w:rsid w:val="4AAAD0B0"/>
    <w:rsid w:val="4ABC0D5F"/>
    <w:rsid w:val="4AD4081E"/>
    <w:rsid w:val="4B2ECEE4"/>
    <w:rsid w:val="4B7DC540"/>
    <w:rsid w:val="4B804B97"/>
    <w:rsid w:val="4B875A3E"/>
    <w:rsid w:val="4BA5240B"/>
    <w:rsid w:val="4BDB3D08"/>
    <w:rsid w:val="4BDC2467"/>
    <w:rsid w:val="4BF7B149"/>
    <w:rsid w:val="4C18AC13"/>
    <w:rsid w:val="4C52C22E"/>
    <w:rsid w:val="4C537B32"/>
    <w:rsid w:val="4C88A0FB"/>
    <w:rsid w:val="4CB79D99"/>
    <w:rsid w:val="4CCF92D0"/>
    <w:rsid w:val="4CE49B88"/>
    <w:rsid w:val="4CEC236C"/>
    <w:rsid w:val="4CED196C"/>
    <w:rsid w:val="4CF1C223"/>
    <w:rsid w:val="4D164810"/>
    <w:rsid w:val="4D3B3347"/>
    <w:rsid w:val="4D6C1F75"/>
    <w:rsid w:val="4D6DCE74"/>
    <w:rsid w:val="4DB513EC"/>
    <w:rsid w:val="4DD58668"/>
    <w:rsid w:val="4E0FA3F4"/>
    <w:rsid w:val="4E3CA108"/>
    <w:rsid w:val="4E41DEAD"/>
    <w:rsid w:val="4E426661"/>
    <w:rsid w:val="4E5C98F3"/>
    <w:rsid w:val="4E662EBA"/>
    <w:rsid w:val="4E725DF2"/>
    <w:rsid w:val="4E933BA9"/>
    <w:rsid w:val="4EBB986B"/>
    <w:rsid w:val="4ECADB04"/>
    <w:rsid w:val="4F5C9A16"/>
    <w:rsid w:val="4F95DB3C"/>
    <w:rsid w:val="4FAC4B94"/>
    <w:rsid w:val="4FC931B2"/>
    <w:rsid w:val="4FD3231D"/>
    <w:rsid w:val="501D21EA"/>
    <w:rsid w:val="50B58994"/>
    <w:rsid w:val="510C25C9"/>
    <w:rsid w:val="513B79E7"/>
    <w:rsid w:val="513FC098"/>
    <w:rsid w:val="516EF37E"/>
    <w:rsid w:val="51F4E43E"/>
    <w:rsid w:val="5213369F"/>
    <w:rsid w:val="5239DB2D"/>
    <w:rsid w:val="5240DAAA"/>
    <w:rsid w:val="528CA3B9"/>
    <w:rsid w:val="52AC0107"/>
    <w:rsid w:val="53288232"/>
    <w:rsid w:val="53B1EC22"/>
    <w:rsid w:val="53B5F30C"/>
    <w:rsid w:val="53F034B1"/>
    <w:rsid w:val="544DA449"/>
    <w:rsid w:val="545152F2"/>
    <w:rsid w:val="5477615A"/>
    <w:rsid w:val="54EFBCC1"/>
    <w:rsid w:val="553C5F11"/>
    <w:rsid w:val="5560D2F2"/>
    <w:rsid w:val="55619746"/>
    <w:rsid w:val="558514A6"/>
    <w:rsid w:val="55A4C502"/>
    <w:rsid w:val="55CE2200"/>
    <w:rsid w:val="55CFC5FE"/>
    <w:rsid w:val="56315F0A"/>
    <w:rsid w:val="568FE274"/>
    <w:rsid w:val="569BEF57"/>
    <w:rsid w:val="56E50674"/>
    <w:rsid w:val="56F1AF6A"/>
    <w:rsid w:val="56F552E3"/>
    <w:rsid w:val="57120365"/>
    <w:rsid w:val="57382DD4"/>
    <w:rsid w:val="57435F2E"/>
    <w:rsid w:val="57885C3C"/>
    <w:rsid w:val="57C40B17"/>
    <w:rsid w:val="5807C8A1"/>
    <w:rsid w:val="581A04CF"/>
    <w:rsid w:val="58284F50"/>
    <w:rsid w:val="585B3339"/>
    <w:rsid w:val="59324046"/>
    <w:rsid w:val="595A6349"/>
    <w:rsid w:val="5973513B"/>
    <w:rsid w:val="5998C6EF"/>
    <w:rsid w:val="59A66ED7"/>
    <w:rsid w:val="5A0E7E7F"/>
    <w:rsid w:val="5A7205EB"/>
    <w:rsid w:val="5A785447"/>
    <w:rsid w:val="5AC044FF"/>
    <w:rsid w:val="5AD2F5C6"/>
    <w:rsid w:val="5B51955B"/>
    <w:rsid w:val="5B56AA43"/>
    <w:rsid w:val="5B79813A"/>
    <w:rsid w:val="5B94A347"/>
    <w:rsid w:val="5BB4B76D"/>
    <w:rsid w:val="5BCFDB5C"/>
    <w:rsid w:val="5C455E43"/>
    <w:rsid w:val="5C57C215"/>
    <w:rsid w:val="5C5FC6A3"/>
    <w:rsid w:val="5CE86FA9"/>
    <w:rsid w:val="5D8AD55D"/>
    <w:rsid w:val="5D8C3514"/>
    <w:rsid w:val="5DBA9940"/>
    <w:rsid w:val="5DF9ADD6"/>
    <w:rsid w:val="5E5FEFFD"/>
    <w:rsid w:val="5EA4758D"/>
    <w:rsid w:val="5ECD91CC"/>
    <w:rsid w:val="5ED6394E"/>
    <w:rsid w:val="5F605326"/>
    <w:rsid w:val="5FFBC05E"/>
    <w:rsid w:val="60030D37"/>
    <w:rsid w:val="6022270E"/>
    <w:rsid w:val="6095DF8E"/>
    <w:rsid w:val="60B899E4"/>
    <w:rsid w:val="60DDC608"/>
    <w:rsid w:val="60F353D3"/>
    <w:rsid w:val="60F395DF"/>
    <w:rsid w:val="6111E0E8"/>
    <w:rsid w:val="6149A69F"/>
    <w:rsid w:val="6155E462"/>
    <w:rsid w:val="618E187B"/>
    <w:rsid w:val="61A1AA5B"/>
    <w:rsid w:val="61D031BB"/>
    <w:rsid w:val="61E867B2"/>
    <w:rsid w:val="61E8EDBB"/>
    <w:rsid w:val="623ED6E2"/>
    <w:rsid w:val="629DC41A"/>
    <w:rsid w:val="62B0EA67"/>
    <w:rsid w:val="62C9E701"/>
    <w:rsid w:val="6316003E"/>
    <w:rsid w:val="6329E8DC"/>
    <w:rsid w:val="636C021C"/>
    <w:rsid w:val="63870A74"/>
    <w:rsid w:val="6423070F"/>
    <w:rsid w:val="6427BD8D"/>
    <w:rsid w:val="6478DEC6"/>
    <w:rsid w:val="64B3DE15"/>
    <w:rsid w:val="64B3E559"/>
    <w:rsid w:val="64B5A9BC"/>
    <w:rsid w:val="64C23C09"/>
    <w:rsid w:val="64EDA9FB"/>
    <w:rsid w:val="651246B1"/>
    <w:rsid w:val="651A9E6E"/>
    <w:rsid w:val="65208E7D"/>
    <w:rsid w:val="6628EA47"/>
    <w:rsid w:val="66495FDC"/>
    <w:rsid w:val="66538222"/>
    <w:rsid w:val="6678AF36"/>
    <w:rsid w:val="66824AF8"/>
    <w:rsid w:val="66D3D92A"/>
    <w:rsid w:val="670BFDEF"/>
    <w:rsid w:val="670F33DA"/>
    <w:rsid w:val="677CD3A6"/>
    <w:rsid w:val="677D21CE"/>
    <w:rsid w:val="678B5F56"/>
    <w:rsid w:val="67A487B3"/>
    <w:rsid w:val="67B9AB39"/>
    <w:rsid w:val="67CB5164"/>
    <w:rsid w:val="67E27633"/>
    <w:rsid w:val="67F4F6BF"/>
    <w:rsid w:val="68308D40"/>
    <w:rsid w:val="685AFAB0"/>
    <w:rsid w:val="689A957D"/>
    <w:rsid w:val="68DE6EA8"/>
    <w:rsid w:val="6911F941"/>
    <w:rsid w:val="69343F5E"/>
    <w:rsid w:val="6A00474A"/>
    <w:rsid w:val="6A3A602E"/>
    <w:rsid w:val="6A52BA65"/>
    <w:rsid w:val="6A788A16"/>
    <w:rsid w:val="6A8F95D5"/>
    <w:rsid w:val="6A94B10B"/>
    <w:rsid w:val="6AA660BF"/>
    <w:rsid w:val="6AC6ACB0"/>
    <w:rsid w:val="6ACB1D59"/>
    <w:rsid w:val="6AEB57AE"/>
    <w:rsid w:val="6AF7205E"/>
    <w:rsid w:val="6B259656"/>
    <w:rsid w:val="6BA63AAD"/>
    <w:rsid w:val="6C007F8B"/>
    <w:rsid w:val="6C9DF28C"/>
    <w:rsid w:val="6D0626AE"/>
    <w:rsid w:val="6D373E5A"/>
    <w:rsid w:val="6D4407BC"/>
    <w:rsid w:val="6D446C63"/>
    <w:rsid w:val="6D961447"/>
    <w:rsid w:val="6DC9571F"/>
    <w:rsid w:val="6DD3AC7E"/>
    <w:rsid w:val="6DF33867"/>
    <w:rsid w:val="6E2061A0"/>
    <w:rsid w:val="6E707D07"/>
    <w:rsid w:val="6EBC18B1"/>
    <w:rsid w:val="6F4BF907"/>
    <w:rsid w:val="6F72813A"/>
    <w:rsid w:val="6FB26268"/>
    <w:rsid w:val="6FB929F0"/>
    <w:rsid w:val="6FC78A3D"/>
    <w:rsid w:val="7029682F"/>
    <w:rsid w:val="707BA87E"/>
    <w:rsid w:val="70D8D9C1"/>
    <w:rsid w:val="7121EF17"/>
    <w:rsid w:val="715ACC03"/>
    <w:rsid w:val="716C75AC"/>
    <w:rsid w:val="71A61BE6"/>
    <w:rsid w:val="72096AE8"/>
    <w:rsid w:val="721D3AA1"/>
    <w:rsid w:val="727594C1"/>
    <w:rsid w:val="72AC9E68"/>
    <w:rsid w:val="72B570F6"/>
    <w:rsid w:val="72B9C4D1"/>
    <w:rsid w:val="72BB165C"/>
    <w:rsid w:val="72CEC8E6"/>
    <w:rsid w:val="72D91351"/>
    <w:rsid w:val="72FA74B3"/>
    <w:rsid w:val="734DE3F2"/>
    <w:rsid w:val="737A1C86"/>
    <w:rsid w:val="742639D0"/>
    <w:rsid w:val="747B6483"/>
    <w:rsid w:val="74B932F3"/>
    <w:rsid w:val="74C09937"/>
    <w:rsid w:val="74C847FD"/>
    <w:rsid w:val="74DD2530"/>
    <w:rsid w:val="74E7C507"/>
    <w:rsid w:val="7509A691"/>
    <w:rsid w:val="75293250"/>
    <w:rsid w:val="75296CD2"/>
    <w:rsid w:val="760D5A14"/>
    <w:rsid w:val="76430E6A"/>
    <w:rsid w:val="765E4C4A"/>
    <w:rsid w:val="76720677"/>
    <w:rsid w:val="768F1A38"/>
    <w:rsid w:val="76D3C072"/>
    <w:rsid w:val="76D659A5"/>
    <w:rsid w:val="76E993D4"/>
    <w:rsid w:val="777A1D3B"/>
    <w:rsid w:val="779AB225"/>
    <w:rsid w:val="77ABF0EC"/>
    <w:rsid w:val="77E720C2"/>
    <w:rsid w:val="7829D13A"/>
    <w:rsid w:val="7848A4A5"/>
    <w:rsid w:val="784AEE00"/>
    <w:rsid w:val="789AF3C2"/>
    <w:rsid w:val="78BCD750"/>
    <w:rsid w:val="792FB472"/>
    <w:rsid w:val="79478E7C"/>
    <w:rsid w:val="7947DC58"/>
    <w:rsid w:val="79949F5E"/>
    <w:rsid w:val="79DF92C0"/>
    <w:rsid w:val="7A344599"/>
    <w:rsid w:val="7A77F33C"/>
    <w:rsid w:val="7AB16EE2"/>
    <w:rsid w:val="7AB2D748"/>
    <w:rsid w:val="7AC159F2"/>
    <w:rsid w:val="7AE9684C"/>
    <w:rsid w:val="7B22149A"/>
    <w:rsid w:val="7B289AD8"/>
    <w:rsid w:val="7B7AFCCF"/>
    <w:rsid w:val="7B8CEBEE"/>
    <w:rsid w:val="7BADB0AC"/>
    <w:rsid w:val="7BCFECBA"/>
    <w:rsid w:val="7BD015FA"/>
    <w:rsid w:val="7BFA03C8"/>
    <w:rsid w:val="7C39EB0F"/>
    <w:rsid w:val="7C3F922F"/>
    <w:rsid w:val="7C409F93"/>
    <w:rsid w:val="7CCC13B6"/>
    <w:rsid w:val="7D08D720"/>
    <w:rsid w:val="7D8B953B"/>
    <w:rsid w:val="7DB84768"/>
    <w:rsid w:val="7DF5543B"/>
    <w:rsid w:val="7E28460A"/>
    <w:rsid w:val="7E63EFFF"/>
    <w:rsid w:val="7E7DFAFC"/>
    <w:rsid w:val="7E83EFFC"/>
    <w:rsid w:val="7EDFD6A4"/>
    <w:rsid w:val="7EEF5B1F"/>
    <w:rsid w:val="7EF6E5CB"/>
    <w:rsid w:val="7EFD8F54"/>
    <w:rsid w:val="7F27E851"/>
    <w:rsid w:val="7F939C25"/>
    <w:rsid w:val="7FB1570E"/>
    <w:rsid w:val="7FB891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DBA9940"/>
  <w15:chartTrackingRefBased/>
  <w15:docId w15:val="{54ABE724-2DD1-40C9-BBC2-A2149051FF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BF7642"/>
    <w:rPr>
      <w:b/>
      <w:bCs/>
    </w:rPr>
  </w:style>
  <w:style w:type="character" w:styleId="CommentSubjectChar" w:customStyle="1">
    <w:name w:val="Comment Subject Char"/>
    <w:basedOn w:val="CommentTextChar"/>
    <w:link w:val="CommentSubject"/>
    <w:uiPriority w:val="99"/>
    <w:semiHidden/>
    <w:rsid w:val="00BF764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datascience.stackexchange.com/questions/44904/in-generative-adversarial-models-gans-why-should-we-solve-min-max-problem-and" TargetMode="External"/><Relationship Id="rId1" Type="http://schemas.openxmlformats.org/officeDocument/2006/relationships/hyperlink" Target="https://edstem.org/us/courses/14767/discussion/1252861?answer=2845160"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jp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doc.ic.ac.uk/~bkainz/teaching/DL/notes/BatchNor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1563</Words>
  <Characters>8910</Characters>
  <Application>Microsoft Office Word</Application>
  <DocSecurity>4</DocSecurity>
  <Lines>74</Lines>
  <Paragraphs>20</Paragraphs>
  <ScaleCrop>false</ScaleCrop>
  <Company/>
  <LinksUpToDate>false</LinksUpToDate>
  <CharactersWithSpaces>10453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Pedley, James</dc:creator>
  <cp:keywords/>
  <dc:description/>
  <cp:lastModifiedBy>Olteanu, Catalina</cp:lastModifiedBy>
  <cp:revision>58</cp:revision>
  <dcterms:created xsi:type="dcterms:W3CDTF">2022-03-16T10:14:00Z</dcterms:created>
  <dcterms:modified xsi:type="dcterms:W3CDTF">2023-03-24T01:28:00Z</dcterms:modified>
</cp:coreProperties>
</file>