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30285" w:rsidP="00ED066C" w:rsidRDefault="5A84E602" w14:paraId="0A96BA2E" w14:textId="345EC260">
      <w:pPr>
        <w:pStyle w:val="Heading1"/>
      </w:pPr>
      <w:r>
        <w:t>Question 1</w:t>
      </w:r>
    </w:p>
    <w:p w:rsidR="00D30285" w:rsidP="00D30285" w:rsidRDefault="00D30285" w14:paraId="24AC3969" w14:textId="54D84F01">
      <w:pPr>
        <w:pStyle w:val="Heading2"/>
      </w:pPr>
      <w:r>
        <w:t>Part (a)</w:t>
      </w:r>
    </w:p>
    <w:p w:rsidR="0072205F" w:rsidP="35A2F58F" w:rsidRDefault="7A7B94F1" w14:paraId="26F5B92A" w14:textId="38A5107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Alice can only wo</w:t>
      </w:r>
      <w:commentRangeStart w:id="0"/>
      <w:r>
        <w:t>rk out that everyone votes yes</w:t>
      </w:r>
      <w:commentRangeEnd w:id="0"/>
      <w:r w:rsidR="0072205F">
        <w:rPr>
          <w:rStyle w:val="CommentReference"/>
        </w:rPr>
        <w:commentReference w:id="0"/>
      </w:r>
      <w:r>
        <w:t xml:space="preserve"> or everyone votes no</w:t>
      </w:r>
    </w:p>
    <w:p w:rsidR="0072205F" w:rsidP="00931996" w:rsidRDefault="0072205F" w14:paraId="048BC2A0" w14:textId="2673F453">
      <w:pPr>
        <w:pStyle w:val="ListParagraph"/>
        <w:numPr>
          <w:ilvl w:val="0"/>
          <w:numId w:val="2"/>
        </w:numPr>
      </w:pPr>
      <w:r>
        <w:t xml:space="preserve">In many real situations at least one person will </w:t>
      </w:r>
      <w:r w:rsidR="13D7FF89">
        <w:t>vote</w:t>
      </w:r>
      <w:r>
        <w:t xml:space="preserve"> against the crowd and </w:t>
      </w:r>
      <w:r w:rsidR="00AF6C02">
        <w:t xml:space="preserve">everyone will </w:t>
      </w:r>
      <w:r>
        <w:t>have some</w:t>
      </w:r>
      <w:r w:rsidR="00AF6C02">
        <w:t xml:space="preserve"> plausible deniability</w:t>
      </w:r>
    </w:p>
    <w:p w:rsidR="00AF6C02" w:rsidP="00931996" w:rsidRDefault="00126287" w14:paraId="57FAE7C7" w14:textId="349CB1B6">
      <w:pPr>
        <w:pStyle w:val="ListParagraph"/>
        <w:numPr>
          <w:ilvl w:val="0"/>
          <w:numId w:val="2"/>
        </w:numPr>
      </w:pPr>
      <w:r>
        <w:t xml:space="preserve">The goal of the protocol is also to reveal the total </w:t>
      </w:r>
      <w:r w:rsidR="00856056">
        <w:t>NUMBER</w:t>
      </w:r>
      <w:r>
        <w:t xml:space="preserve"> of yes votes,</w:t>
      </w:r>
      <w:r w:rsidR="00856056">
        <w:t xml:space="preserve"> </w:t>
      </w:r>
      <w:r w:rsidR="00AC2601">
        <w:t xml:space="preserve">if </w:t>
      </w:r>
      <w:r w:rsidR="0093662C">
        <w:t>Alice was told this by an oracle</w:t>
      </w:r>
      <w:r w:rsidR="2EBABDA6">
        <w:t>,</w:t>
      </w:r>
      <w:r w:rsidR="0093662C">
        <w:t xml:space="preserve"> she would still be able to work out this information</w:t>
      </w:r>
    </w:p>
    <w:p w:rsidR="0093662C" w:rsidP="0093662C" w:rsidRDefault="0093662C" w14:paraId="1FE7DDC3" w14:textId="77777777"/>
    <w:p w:rsidR="00712C40" w:rsidP="00712C40" w:rsidRDefault="001F188A" w14:paraId="6B6F346E" w14:textId="7D1C3410">
      <w:pPr>
        <w:pStyle w:val="ListParagraph"/>
        <w:numPr>
          <w:ilvl w:val="0"/>
          <w:numId w:val="2"/>
        </w:numPr>
      </w:pPr>
      <w:r>
        <w:t>If Alice picks shares which add to 2</w:t>
      </w:r>
      <w:r w:rsidR="00712C40">
        <w:t xml:space="preserve"> (mod p) they can disrupt the voting</w:t>
      </w:r>
    </w:p>
    <w:p w:rsidR="00712C40" w:rsidP="0093662C" w:rsidRDefault="00712C40" w14:paraId="156F5727" w14:textId="12DA71A2">
      <w:pPr>
        <w:pStyle w:val="ListParagraph"/>
        <w:numPr>
          <w:ilvl w:val="0"/>
          <w:numId w:val="2"/>
        </w:numPr>
      </w:pPr>
      <w:r>
        <w:t xml:space="preserve">Each other party only gets 2 shares so </w:t>
      </w:r>
      <w:r w:rsidR="00DC6FF0">
        <w:t xml:space="preserve">they can’t detect the </w:t>
      </w:r>
      <w:r w:rsidR="006A6F84">
        <w:t>issue</w:t>
      </w:r>
    </w:p>
    <w:p w:rsidRPr="00D30285" w:rsidR="00FD71D8" w:rsidP="0093662C" w:rsidRDefault="002F26A5" w14:paraId="415C103B" w14:textId="5088D679">
      <w:pPr>
        <w:pStyle w:val="ListParagraph"/>
        <w:numPr>
          <w:ilvl w:val="0"/>
          <w:numId w:val="2"/>
        </w:numPr>
      </w:pPr>
      <w:commentRangeStart w:id="1"/>
      <w:r>
        <w:t xml:space="preserve">The cheating will only be exposed if </w:t>
      </w:r>
      <w:r w:rsidR="00FA4C54">
        <w:t>the total number of votes is too large but it won’t be revealed the problem is A</w:t>
      </w:r>
      <w:commentRangeEnd w:id="1"/>
      <w:r>
        <w:rPr>
          <w:rStyle w:val="CommentReference"/>
        </w:rPr>
        <w:commentReference w:id="1"/>
      </w:r>
    </w:p>
    <w:p w:rsidR="47FF3936" w:rsidP="43825248" w:rsidRDefault="47FF3936" w14:paraId="2B4274AD" w14:textId="2B2544D4">
      <w:pPr>
        <w:pStyle w:val="Heading2"/>
      </w:pPr>
      <w:r>
        <w:t>Part (b)</w:t>
      </w:r>
    </w:p>
    <w:p w:rsidR="24B74CC4" w:rsidP="35A2F58F" w:rsidRDefault="24B74CC4" w14:paraId="789FCAEB" w14:textId="37A03E4F">
      <w:r>
        <w:rPr>
          <w:noProof/>
        </w:rPr>
        <w:drawing>
          <wp:inline distT="0" distB="0" distL="0" distR="0" wp14:anchorId="175E2393" wp14:editId="6F94F565">
            <wp:extent cx="3276600" cy="1811582"/>
            <wp:effectExtent l="0" t="0" r="0" b="0"/>
            <wp:docPr id="1806532732" name="Picture 1806532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5327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F3936" w:rsidP="43825248" w:rsidRDefault="47FF3936" w14:paraId="003DDA3C" w14:textId="04CCF21B">
      <w:pPr>
        <w:pStyle w:val="Heading2"/>
      </w:pPr>
      <w:r>
        <w:t>Part (c)</w:t>
      </w:r>
    </w:p>
    <w:p w:rsidR="47FF3936" w:rsidP="43825248" w:rsidRDefault="47FF3936" w14:paraId="780736DF" w14:textId="6DDB03BB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>Lie in decryption mapping table (</w:t>
      </w:r>
      <w:r w:rsidR="71B450C8">
        <w:t>I.e.,</w:t>
      </w:r>
      <w:r>
        <w:t xml:space="preserve"> swap the results of the two rows—Bob will “think” he knows the correct answer (and hence tell </w:t>
      </w:r>
      <w:r w:rsidR="2BC734F8">
        <w:t>Alice) --</w:t>
      </w:r>
      <w:r>
        <w:t>but Alice knows the correct answer is the opposite)</w:t>
      </w:r>
    </w:p>
    <w:p w:rsidR="47FF3936" w:rsidP="43825248" w:rsidRDefault="47FF3936" w14:paraId="3D3275C3" w14:textId="05C79808">
      <w:pPr>
        <w:pStyle w:val="ListParagraph"/>
        <w:numPr>
          <w:ilvl w:val="0"/>
          <w:numId w:val="10"/>
        </w:numPr>
        <w:rPr/>
      </w:pPr>
      <w:r w:rsidR="47FF3936">
        <w:rPr/>
        <w:t>Following from the above, Alice can lie in any garb</w:t>
      </w:r>
      <w:r w:rsidR="7EA40B7C">
        <w:rPr/>
        <w:t>le</w:t>
      </w:r>
      <w:r w:rsidR="47FF3936">
        <w:rPr/>
        <w:t>d table</w:t>
      </w:r>
    </w:p>
    <w:p w:rsidR="16123EF7" w:rsidP="43825248" w:rsidRDefault="16123EF7" w14:paraId="1DB31F7E" w14:textId="0154B983">
      <w:pPr>
        <w:pStyle w:val="ListParagraph"/>
        <w:numPr>
          <w:ilvl w:val="0"/>
          <w:numId w:val="10"/>
        </w:numPr>
      </w:pPr>
      <w:r>
        <w:t xml:space="preserve">Alice can even produce a circuit that can reveal Bob’s </w:t>
      </w:r>
      <w:commentRangeStart w:id="2"/>
      <w:commentRangeStart w:id="3"/>
      <w:commentRangeStart w:id="4"/>
      <w:r>
        <w:t>inputs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r>
        <w:t xml:space="preserve">. (e.g. a large XOR circuit but Alice’s inputs </w:t>
      </w:r>
      <w:r w:rsidR="193E6D9C">
        <w:t xml:space="preserve">are </w:t>
      </w:r>
      <w:r>
        <w:t>all 0—essentially a passthrough)</w:t>
      </w:r>
    </w:p>
    <w:p w:rsidR="47FF3936" w:rsidP="43825248" w:rsidRDefault="47FF3936" w14:paraId="41BFE4E9" w14:textId="42B84F98">
      <w:pPr>
        <w:pStyle w:val="ListParagraph"/>
        <w:numPr>
          <w:ilvl w:val="0"/>
          <w:numId w:val="10"/>
        </w:numPr>
      </w:pPr>
      <w:r>
        <w:t xml:space="preserve">OT protocol </w:t>
      </w:r>
      <w:r w:rsidR="65617BC4">
        <w:t>violations</w:t>
      </w:r>
      <w:r>
        <w:t xml:space="preserve">, e.g. during OT, </w:t>
      </w:r>
      <w:commentRangeStart w:id="5"/>
      <w:commentRangeStart w:id="6"/>
      <w:commentRangeStart w:id="7"/>
      <w:commentRangeStart w:id="8"/>
      <w:r>
        <w:t xml:space="preserve">if Bob did not check inequality 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  <w:commentRangeEnd w:id="8"/>
      <w:r w:rsidR="00D819A3">
        <w:rPr>
          <w:rStyle w:val="CommentReference"/>
        </w:rPr>
        <w:commentReference w:id="8"/>
      </w:r>
      <w:r>
        <w:t>between the two public keys generated by Alice he may reveal his symmetric key k to Alice—essentially here Alice can generate two identical pub-priv keypairs.</w:t>
      </w:r>
    </w:p>
    <w:p w:rsidR="43825248" w:rsidP="43825248" w:rsidRDefault="43825248" w14:paraId="178C12CD" w14:textId="0BDD6D31"/>
    <w:p w:rsidR="52F0F36D" w:rsidP="11BE4A9C" w:rsidRDefault="52F0F36D" w14:paraId="4A2C319A" w14:textId="6B564FF0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 xml:space="preserve">Send information on intermediate steps that do not reveal inputs, e.g. </w:t>
      </w:r>
      <w:bookmarkStart w:name="OLE_LINK5" w:id="9"/>
      <w:r>
        <w:t xml:space="preserve">the final entry key that maps to the result in the </w:t>
      </w:r>
      <w:r w:rsidR="2844CE3D">
        <w:t>decryption mapping table</w:t>
      </w:r>
      <w:r>
        <w:t>.</w:t>
      </w:r>
      <w:commentRangeStart w:id="10"/>
      <w:commentRangeEnd w:id="10"/>
      <w:r>
        <w:commentReference w:id="10"/>
      </w:r>
    </w:p>
    <w:bookmarkEnd w:id="9"/>
    <w:p w:rsidR="11BE4A9C" w:rsidP="11BE4A9C" w:rsidRDefault="11BE4A9C" w14:paraId="1F55CAD8" w14:textId="5F65B1F1">
      <w:pPr>
        <w:pStyle w:val="ListParagraph"/>
        <w:numPr>
          <w:ilvl w:val="0"/>
          <w:numId w:val="10"/>
        </w:numPr>
      </w:pPr>
    </w:p>
    <w:p w:rsidR="43825248" w:rsidP="43825248" w:rsidRDefault="43825248" w14:paraId="74F9530A" w14:textId="3096BC9F"/>
    <w:p w:rsidRPr="00FA4C54" w:rsidR="00FA4C54" w:rsidP="001E7A5C" w:rsidRDefault="00FA4C54" w14:paraId="0EA1B2FF" w14:textId="05F710A5">
      <w:pPr>
        <w:pStyle w:val="Heading2"/>
      </w:pPr>
      <w:r>
        <w:t>Part (</w:t>
      </w:r>
      <w:r w:rsidR="003E4E98">
        <w:t>d</w:t>
      </w:r>
      <w:r>
        <w:t>)</w:t>
      </w:r>
      <w:r w:rsidR="2D76A029">
        <w:t xml:space="preserve"> </w:t>
      </w:r>
    </w:p>
    <w:p w:rsidR="3973326A" w:rsidP="35A2F58F" w:rsidRDefault="001E7A5C" w14:paraId="33320225" w14:textId="05F70512">
      <w:pPr>
        <w:pStyle w:val="Heading3"/>
      </w:pPr>
      <w:r>
        <w:t>Part</w:t>
      </w:r>
      <w:r w:rsidR="3973326A">
        <w:t xml:space="preserve"> (i)</w:t>
      </w:r>
    </w:p>
    <w:p w:rsidR="3973326A" w:rsidP="35A2F58F" w:rsidRDefault="3973326A" w14:paraId="6BE39192" w14:textId="12B0AC85">
      <w:r>
        <w:rPr>
          <w:noProof/>
        </w:rPr>
        <w:drawing>
          <wp:inline distT="0" distB="0" distL="0" distR="0" wp14:anchorId="497E38F8" wp14:editId="0749935F">
            <wp:extent cx="3524250" cy="649501"/>
            <wp:effectExtent l="0" t="0" r="0" b="0"/>
            <wp:docPr id="884215692" name="Picture 884215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2156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4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3326A" w:rsidP="35A2F58F" w:rsidRDefault="3973326A" w14:paraId="50D8C28D" w14:textId="4ED1BF72">
      <w:r>
        <w:rPr>
          <w:noProof/>
        </w:rPr>
        <w:drawing>
          <wp:inline distT="0" distB="0" distL="0" distR="0" wp14:anchorId="03A26EFC" wp14:editId="4037E3C4">
            <wp:extent cx="3133725" cy="401760"/>
            <wp:effectExtent l="0" t="0" r="0" b="0"/>
            <wp:docPr id="53281202" name="Picture 5328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812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0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5C" w:rsidP="001E7A5C" w:rsidRDefault="4974442F" w14:paraId="44145411" w14:textId="39250AC5">
      <w:pPr>
        <w:pStyle w:val="Heading3"/>
      </w:pPr>
      <w:r>
        <w:t>Part</w:t>
      </w:r>
      <w:r w:rsidR="6FE7A351">
        <w:t xml:space="preserve"> </w:t>
      </w:r>
      <w:r w:rsidR="001E7A5C">
        <w:t>(i</w:t>
      </w:r>
      <w:r w:rsidR="00444549">
        <w:t>i</w:t>
      </w:r>
      <w:r w:rsidR="001E7A5C">
        <w:t>)</w:t>
      </w:r>
    </w:p>
    <w:p w:rsidR="001E7A5C" w:rsidP="00003E32" w:rsidRDefault="005F249C" w14:paraId="549B8A5C" w14:textId="523E6294">
      <w:pPr>
        <w:pStyle w:val="ListParagraph"/>
        <w:numPr>
          <w:ilvl w:val="0"/>
          <w:numId w:val="4"/>
        </w:numPr>
      </w:pPr>
      <w:r>
        <w:t xml:space="preserve">Bob only sends </w:t>
      </w:r>
      <w:r w:rsidR="008040E2">
        <w:t>A</w:t>
      </w:r>
      <w:r>
        <w:t>lice t xor b because t is random this is effectively sending A a random bit</w:t>
      </w:r>
      <w:r w:rsidR="008040E2">
        <w:t xml:space="preserve"> which doesn’t tell A anything about b</w:t>
      </w:r>
    </w:p>
    <w:p w:rsidR="00003E32" w:rsidP="00003E32" w:rsidRDefault="00DD15FD" w14:paraId="248A7521" w14:textId="12472F68">
      <w:pPr>
        <w:pStyle w:val="ListParagraph"/>
        <w:numPr>
          <w:ilvl w:val="0"/>
          <w:numId w:val="4"/>
        </w:numPr>
      </w:pPr>
      <w:r>
        <w:t xml:space="preserve">The other message Bob receives </w:t>
      </w:r>
      <w:r w:rsidR="00BF4BB3">
        <w:t>is xor’d with a random binary string he isn’t sent. There is no way for him to find the original value.</w:t>
      </w:r>
    </w:p>
    <w:p w:rsidR="00BF4BB3" w:rsidP="00BF4BB3" w:rsidRDefault="00BF4BB3" w14:paraId="706ABB92" w14:textId="77777777">
      <w:pPr>
        <w:pStyle w:val="ListParagraph"/>
      </w:pPr>
    </w:p>
    <w:p w:rsidR="000F415D" w:rsidP="000F415D" w:rsidRDefault="00BF4BB3" w14:paraId="3CBDB2CF" w14:textId="404C3EC1">
      <w:pPr>
        <w:pStyle w:val="ListParagraph"/>
        <w:numPr>
          <w:ilvl w:val="0"/>
          <w:numId w:val="4"/>
        </w:numPr>
      </w:pPr>
      <w:r>
        <w:t xml:space="preserve">If Alice were malicious she could </w:t>
      </w:r>
      <w:r w:rsidR="00150709">
        <w:t>make both messages the same and learn what B ends up with.</w:t>
      </w:r>
    </w:p>
    <w:p w:rsidR="006851AA" w:rsidP="006851AA" w:rsidRDefault="000F415D" w14:paraId="67C7C02D" w14:textId="7335EAC9">
      <w:pPr>
        <w:pStyle w:val="ListParagraph"/>
        <w:numPr>
          <w:ilvl w:val="0"/>
          <w:numId w:val="4"/>
        </w:numPr>
      </w:pPr>
      <w:r>
        <w:t>Alice could also make one of the C’s garbage</w:t>
      </w:r>
      <w:r w:rsidR="00D64FD2">
        <w:t xml:space="preserve">, if the protocol finishes </w:t>
      </w:r>
      <w:r w:rsidR="007255AB">
        <w:t>successfully A</w:t>
      </w:r>
      <w:r w:rsidR="00D64FD2">
        <w:t xml:space="preserve"> will learn </w:t>
      </w:r>
      <w:commentRangeStart w:id="11"/>
      <w:r w:rsidR="00D64FD2">
        <w:t>b</w:t>
      </w:r>
      <w:commentRangeEnd w:id="11"/>
      <w:r w:rsidR="007255AB">
        <w:rPr>
          <w:rStyle w:val="CommentReference"/>
        </w:rPr>
        <w:commentReference w:id="11"/>
      </w:r>
    </w:p>
    <w:p w:rsidRPr="001E7A5C" w:rsidR="005F249C" w:rsidP="001E7A5C" w:rsidRDefault="005F249C" w14:paraId="6A738C28" w14:textId="77777777"/>
    <w:p w:rsidR="006851AA" w:rsidRDefault="006851AA" w14:paraId="716B9655" w14:textId="29387867">
      <w:pPr>
        <w:pStyle w:val="Heading3"/>
      </w:pPr>
      <w:r>
        <w:t>Part (iii)</w:t>
      </w:r>
    </w:p>
    <w:p w:rsidRPr="006851AA" w:rsidR="006851AA" w:rsidP="006851AA" w:rsidRDefault="65A20492" w14:paraId="398F5BC6" w14:textId="70579840">
      <w:pPr>
        <w:pStyle w:val="ListParagraph"/>
        <w:numPr>
          <w:ilvl w:val="0"/>
          <w:numId w:val="5"/>
        </w:numPr>
      </w:pPr>
      <w:r>
        <w:t>In the tutorial answer, e+j should be e XOR j</w:t>
      </w:r>
    </w:p>
    <w:p w:rsidR="6198EB13" w:rsidP="35A2F58F" w:rsidRDefault="6198EB13" w14:paraId="49F15573" w14:textId="24A43E05">
      <w:r>
        <w:rPr>
          <w:noProof/>
        </w:rPr>
        <w:drawing>
          <wp:inline distT="0" distB="0" distL="0" distR="0" wp14:anchorId="724F1634" wp14:editId="485FB7F8">
            <wp:extent cx="4448175" cy="2031618"/>
            <wp:effectExtent l="0" t="0" r="0" b="0"/>
            <wp:docPr id="1148063043" name="Picture 1148063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0630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3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73" w:rsidP="00ED066C" w:rsidRDefault="00D30285" w14:paraId="3B34FDCD" w14:textId="1DE2E857">
      <w:pPr>
        <w:pStyle w:val="Heading1"/>
      </w:pPr>
      <w:r>
        <w:t>Question 2</w:t>
      </w:r>
    </w:p>
    <w:p w:rsidR="007E4B73" w:rsidP="43825248" w:rsidRDefault="0F0B1C9D" w14:paraId="600E288C" w14:textId="28B0BD9F">
      <w:pPr>
        <w:pStyle w:val="Heading2"/>
      </w:pPr>
      <w:r>
        <w:t>Part (a)</w:t>
      </w:r>
    </w:p>
    <w:p w:rsidR="007E4B73" w:rsidP="43825248" w:rsidRDefault="2DA5AC78" w14:paraId="62800637" w14:textId="7FC8B36A">
      <w:r>
        <w:rPr>
          <w:noProof/>
        </w:rPr>
        <w:drawing>
          <wp:inline distT="0" distB="0" distL="0" distR="0" wp14:anchorId="5B4D9698" wp14:editId="3EA928ED">
            <wp:extent cx="5943600" cy="4210050"/>
            <wp:effectExtent l="0" t="0" r="0" b="0"/>
            <wp:docPr id="48076233" name="Picture 48076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762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73" w:rsidP="43825248" w:rsidRDefault="2DA5AC78" w14:paraId="420418E1" w14:textId="3577AB40">
      <w:r>
        <w:rPr>
          <w:noProof/>
        </w:rPr>
        <w:drawing>
          <wp:inline distT="0" distB="0" distL="0" distR="0" wp14:anchorId="558E0FED" wp14:editId="5DF8D5F7">
            <wp:extent cx="5943600" cy="1905000"/>
            <wp:effectExtent l="0" t="0" r="0" b="0"/>
            <wp:docPr id="111963593" name="Picture 111963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6359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73" w:rsidP="43825248" w:rsidRDefault="0F0B1C9D" w14:paraId="71B2EA2A" w14:textId="04457082">
      <w:pPr>
        <w:pStyle w:val="Heading2"/>
      </w:pPr>
      <w:r>
        <w:t>Part (b)</w:t>
      </w:r>
    </w:p>
    <w:p w:rsidR="5D78C2E8" w:rsidP="35A2F58F" w:rsidRDefault="5D78C2E8" w14:paraId="0CAA8197" w14:textId="11D3DE2A">
      <w:r>
        <w:rPr>
          <w:noProof/>
        </w:rPr>
        <w:drawing>
          <wp:inline distT="0" distB="0" distL="0" distR="0" wp14:anchorId="2629205E" wp14:editId="18131B70">
            <wp:extent cx="5943600" cy="6038848"/>
            <wp:effectExtent l="0" t="0" r="0" b="0"/>
            <wp:docPr id="663851444" name="Picture 66385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85144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73" w:rsidP="43825248" w:rsidRDefault="0F0B1C9D" w14:paraId="126B1A0F" w14:textId="4B936F6F">
      <w:pPr>
        <w:pStyle w:val="Heading2"/>
      </w:pPr>
      <w:r>
        <w:t xml:space="preserve">Part </w:t>
      </w:r>
      <w:r w:rsidR="52B70CE5">
        <w:t>©</w:t>
      </w:r>
    </w:p>
    <w:p w:rsidR="52B70CE5" w:rsidP="35A2F58F" w:rsidRDefault="52B70CE5" w14:paraId="490A7760" w14:textId="46F630A7">
      <w:r>
        <w:rPr>
          <w:noProof/>
        </w:rPr>
        <w:drawing>
          <wp:inline distT="0" distB="0" distL="0" distR="0" wp14:anchorId="48DFACB3" wp14:editId="33905672">
            <wp:extent cx="5943600" cy="1009650"/>
            <wp:effectExtent l="0" t="0" r="0" b="0"/>
            <wp:docPr id="430473532" name="Picture 430473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4735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73" w:rsidP="00ED066C" w:rsidRDefault="00D30285" w14:paraId="64E02B54" w14:textId="0768F906">
      <w:pPr>
        <w:pStyle w:val="Heading1"/>
      </w:pPr>
      <w:r>
        <w:br w:type="page"/>
      </w:r>
      <w:r w:rsidR="55869831">
        <w:t>Question 3</w:t>
      </w:r>
    </w:p>
    <w:p w:rsidR="00050F66" w:rsidRDefault="37532597" w14:paraId="2C078E63" w14:textId="3284D1FD">
      <w:r>
        <w:t xml:space="preserve">3 </w:t>
      </w:r>
    </w:p>
    <w:p w:rsidR="37532597" w:rsidP="4B0D1D18" w:rsidRDefault="37532597" w14:paraId="59FDE2BF" w14:textId="7010A282">
      <w:r>
        <w:t>A</w:t>
      </w:r>
    </w:p>
    <w:p w:rsidR="37532597" w:rsidP="4B0D1D18" w:rsidRDefault="37532597" w14:paraId="08EA9120" w14:textId="7194A14F">
      <w:r>
        <w:t>I)</w:t>
      </w:r>
    </w:p>
    <w:p w:rsidR="37532597" w:rsidP="4B0D1D18" w:rsidRDefault="37532597" w14:paraId="0ED38D53" w14:textId="0050ED52">
      <w:r>
        <w:t>An attribute is some piece of information stored about an individual in a dataset</w:t>
      </w:r>
    </w:p>
    <w:p w:rsidR="37532597" w:rsidP="4B0D1D18" w:rsidRDefault="37532597" w14:paraId="503451E3" w14:textId="563EB2E0">
      <w:r>
        <w:t xml:space="preserve">A quasi-identifier is an attribute that alone doesn’t uniquely identify an individual in a dataset but could </w:t>
      </w:r>
      <w:r w:rsidR="05289217">
        <w:t>in combination with other information</w:t>
      </w:r>
    </w:p>
    <w:p w:rsidR="05289217" w:rsidP="4B0D1D18" w:rsidRDefault="6D77351F" w14:paraId="43053002" w14:textId="29594002">
      <w:r>
        <w:t xml:space="preserve">A </w:t>
      </w:r>
      <w:r w:rsidR="2C83AB6F">
        <w:t>uniqueness attack is where an attacke</w:t>
      </w:r>
      <w:r w:rsidR="15234D0A">
        <w:t>r</w:t>
      </w:r>
      <w:r w:rsidR="2C83AB6F">
        <w:t xml:space="preserve"> collects sufficient quasi-identifier about a victim so that every record in the dataset, bar one, can be ruled out as not being them.</w:t>
      </w:r>
    </w:p>
    <w:p w:rsidR="05289217" w:rsidP="4B0D1D18" w:rsidRDefault="05289217" w14:paraId="4EA933CE" w14:textId="4AB42212">
      <w:r>
        <w:t>II)</w:t>
      </w:r>
    </w:p>
    <w:p w:rsidR="05289217" w:rsidP="4B0D1D18" w:rsidRDefault="05289217" w14:paraId="4F41798B" w14:textId="3B63B4C1">
      <w:r>
        <w:t xml:space="preserve">Where any equivalence class formed using a set of quasi-identifiers contains at least k people  </w:t>
      </w:r>
    </w:p>
    <w:p w:rsidR="05289217" w:rsidP="4B0D1D18" w:rsidRDefault="2C83AB6F" w14:paraId="31B71BFC" w14:textId="1E9CEA57">
      <w:r>
        <w:t xml:space="preserve">III) </w:t>
      </w:r>
      <w:r w:rsidR="3B49386E">
        <w:t>Homogeneity</w:t>
      </w:r>
      <w:r>
        <w:t xml:space="preserve"> attack</w:t>
      </w:r>
      <w:r w:rsidR="00AE468C">
        <w:t xml:space="preserve"> (Set of quasi-identifiers all contain the same sensitive data, therefore you can deduct what sensitive attribute that person will have anyways)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B0D1D18" w:rsidTr="4B0D1D18" w14:paraId="6FC1F139" w14:textId="77777777">
        <w:tc>
          <w:tcPr>
            <w:tcW w:w="3120" w:type="dxa"/>
          </w:tcPr>
          <w:p w:rsidR="05289217" w:rsidP="4B0D1D18" w:rsidRDefault="05289217" w14:paraId="761ABC30" w14:textId="54AF685D">
            <w:r>
              <w:t>Id</w:t>
            </w:r>
          </w:p>
        </w:tc>
        <w:tc>
          <w:tcPr>
            <w:tcW w:w="3120" w:type="dxa"/>
          </w:tcPr>
          <w:p w:rsidR="05289217" w:rsidP="4B0D1D18" w:rsidRDefault="05289217" w14:paraId="68BF3588" w14:textId="181F3A5D">
            <w:r>
              <w:t>Blood Type</w:t>
            </w:r>
          </w:p>
        </w:tc>
        <w:tc>
          <w:tcPr>
            <w:tcW w:w="3120" w:type="dxa"/>
          </w:tcPr>
          <w:p w:rsidR="05289217" w:rsidP="4B0D1D18" w:rsidRDefault="05289217" w14:paraId="178D647C" w14:textId="6BC15A9F">
            <w:r>
              <w:t>Illness</w:t>
            </w:r>
          </w:p>
        </w:tc>
      </w:tr>
      <w:tr w:rsidR="4B0D1D18" w:rsidTr="4B0D1D18" w14:paraId="01F15DA4" w14:textId="77777777">
        <w:tc>
          <w:tcPr>
            <w:tcW w:w="3120" w:type="dxa"/>
          </w:tcPr>
          <w:p w:rsidR="05289217" w:rsidP="4B0D1D18" w:rsidRDefault="05289217" w14:paraId="32A2D8BB" w14:textId="2F7D33F0">
            <w:r>
              <w:t>0</w:t>
            </w:r>
          </w:p>
        </w:tc>
        <w:tc>
          <w:tcPr>
            <w:tcW w:w="3120" w:type="dxa"/>
          </w:tcPr>
          <w:p w:rsidR="05289217" w:rsidP="4B0D1D18" w:rsidRDefault="05289217" w14:paraId="480CB8DA" w14:textId="329158D0">
            <w:r>
              <w:t>A</w:t>
            </w:r>
          </w:p>
        </w:tc>
        <w:tc>
          <w:tcPr>
            <w:tcW w:w="3120" w:type="dxa"/>
          </w:tcPr>
          <w:p w:rsidR="05289217" w:rsidP="4B0D1D18" w:rsidRDefault="05289217" w14:paraId="4004DA75" w14:textId="7B166E65">
            <w:r>
              <w:t>Covid 19</w:t>
            </w:r>
          </w:p>
        </w:tc>
      </w:tr>
      <w:tr w:rsidR="4B0D1D18" w:rsidTr="4B0D1D18" w14:paraId="55F9B751" w14:textId="77777777">
        <w:tc>
          <w:tcPr>
            <w:tcW w:w="3120" w:type="dxa"/>
          </w:tcPr>
          <w:p w:rsidR="05289217" w:rsidP="4B0D1D18" w:rsidRDefault="05289217" w14:paraId="019AEB12" w14:textId="0F6592FB">
            <w:r>
              <w:t>1</w:t>
            </w:r>
          </w:p>
        </w:tc>
        <w:tc>
          <w:tcPr>
            <w:tcW w:w="3120" w:type="dxa"/>
          </w:tcPr>
          <w:p w:rsidR="05289217" w:rsidP="4B0D1D18" w:rsidRDefault="05289217" w14:paraId="73274867" w14:textId="58D81B6A">
            <w:r>
              <w:t>B+</w:t>
            </w:r>
          </w:p>
        </w:tc>
        <w:tc>
          <w:tcPr>
            <w:tcW w:w="3120" w:type="dxa"/>
          </w:tcPr>
          <w:p w:rsidR="05289217" w:rsidP="4B0D1D18" w:rsidRDefault="05289217" w14:paraId="2E42E188" w14:textId="572993AD">
            <w:r>
              <w:t>Halitosis</w:t>
            </w:r>
          </w:p>
        </w:tc>
      </w:tr>
      <w:tr w:rsidR="4B0D1D18" w:rsidTr="4B0D1D18" w14:paraId="741BE837" w14:textId="77777777">
        <w:tc>
          <w:tcPr>
            <w:tcW w:w="3120" w:type="dxa"/>
          </w:tcPr>
          <w:p w:rsidR="05289217" w:rsidP="4B0D1D18" w:rsidRDefault="05289217" w14:paraId="48B23F04" w14:textId="1ACF97A0">
            <w:r>
              <w:t>2</w:t>
            </w:r>
          </w:p>
        </w:tc>
        <w:tc>
          <w:tcPr>
            <w:tcW w:w="3120" w:type="dxa"/>
          </w:tcPr>
          <w:p w:rsidR="05289217" w:rsidP="4B0D1D18" w:rsidRDefault="05289217" w14:paraId="696A9104" w14:textId="3AC223FE">
            <w:r>
              <w:t>B-</w:t>
            </w:r>
          </w:p>
        </w:tc>
        <w:tc>
          <w:tcPr>
            <w:tcW w:w="3120" w:type="dxa"/>
          </w:tcPr>
          <w:p w:rsidR="05289217" w:rsidP="4B0D1D18" w:rsidRDefault="05289217" w14:paraId="7BCF924A" w14:textId="4F381D13">
            <w:r>
              <w:t>Feels like a pair of curtains</w:t>
            </w:r>
          </w:p>
        </w:tc>
      </w:tr>
      <w:tr w:rsidR="4B0D1D18" w:rsidTr="4B0D1D18" w14:paraId="3F01ECD1" w14:textId="77777777">
        <w:tc>
          <w:tcPr>
            <w:tcW w:w="3120" w:type="dxa"/>
          </w:tcPr>
          <w:p w:rsidR="05289217" w:rsidP="4B0D1D18" w:rsidRDefault="05289217" w14:paraId="4BCD47D3" w14:textId="4C1FDD4D">
            <w:r>
              <w:t>3</w:t>
            </w:r>
          </w:p>
        </w:tc>
        <w:tc>
          <w:tcPr>
            <w:tcW w:w="3120" w:type="dxa"/>
          </w:tcPr>
          <w:p w:rsidR="05289217" w:rsidP="4B0D1D18" w:rsidRDefault="05289217" w14:paraId="312D7291" w14:textId="1422D724">
            <w:r>
              <w:t>B+</w:t>
            </w:r>
          </w:p>
        </w:tc>
        <w:tc>
          <w:tcPr>
            <w:tcW w:w="3120" w:type="dxa"/>
          </w:tcPr>
          <w:p w:rsidR="05289217" w:rsidP="4B0D1D18" w:rsidRDefault="05289217" w14:paraId="05BC1A8F" w14:textId="31472BDD">
            <w:r>
              <w:t>Lung cancer</w:t>
            </w:r>
          </w:p>
        </w:tc>
      </w:tr>
      <w:tr w:rsidR="4B0D1D18" w:rsidTr="4B0D1D18" w14:paraId="24A5A83B" w14:textId="77777777">
        <w:tc>
          <w:tcPr>
            <w:tcW w:w="3120" w:type="dxa"/>
          </w:tcPr>
          <w:p w:rsidR="05289217" w:rsidP="4B0D1D18" w:rsidRDefault="05289217" w14:paraId="0CFDFA88" w14:textId="1D2CC01B">
            <w:r>
              <w:t>4</w:t>
            </w:r>
          </w:p>
        </w:tc>
        <w:tc>
          <w:tcPr>
            <w:tcW w:w="3120" w:type="dxa"/>
          </w:tcPr>
          <w:p w:rsidR="05289217" w:rsidP="4B0D1D18" w:rsidRDefault="05289217" w14:paraId="3B802820" w14:textId="09F603B6">
            <w:r>
              <w:t>A</w:t>
            </w:r>
          </w:p>
        </w:tc>
        <w:tc>
          <w:tcPr>
            <w:tcW w:w="3120" w:type="dxa"/>
          </w:tcPr>
          <w:p w:rsidR="05289217" w:rsidP="4B0D1D18" w:rsidRDefault="05289217" w14:paraId="30B21BD3" w14:textId="1745DA92">
            <w:r>
              <w:t>Covid 19</w:t>
            </w:r>
          </w:p>
        </w:tc>
      </w:tr>
      <w:tr w:rsidR="4B0D1D18" w:rsidTr="4B0D1D18" w14:paraId="229559D6" w14:textId="77777777">
        <w:tc>
          <w:tcPr>
            <w:tcW w:w="3120" w:type="dxa"/>
          </w:tcPr>
          <w:p w:rsidR="05289217" w:rsidP="4B0D1D18" w:rsidRDefault="05289217" w14:paraId="0B639D96" w14:textId="6DDD9DC6">
            <w:r>
              <w:t>5</w:t>
            </w:r>
          </w:p>
        </w:tc>
        <w:tc>
          <w:tcPr>
            <w:tcW w:w="3120" w:type="dxa"/>
          </w:tcPr>
          <w:p w:rsidR="05289217" w:rsidP="4B0D1D18" w:rsidRDefault="05289217" w14:paraId="0BB8554B" w14:textId="3619189C">
            <w:r>
              <w:t>A</w:t>
            </w:r>
          </w:p>
        </w:tc>
        <w:tc>
          <w:tcPr>
            <w:tcW w:w="3120" w:type="dxa"/>
          </w:tcPr>
          <w:p w:rsidR="05289217" w:rsidP="4B0D1D18" w:rsidRDefault="05289217" w14:paraId="439CB47F" w14:textId="11F8C349">
            <w:r>
              <w:t>Covid 19</w:t>
            </w:r>
          </w:p>
        </w:tc>
      </w:tr>
      <w:tr w:rsidR="4B0D1D18" w:rsidTr="4B0D1D18" w14:paraId="2B8BC122" w14:textId="77777777">
        <w:tc>
          <w:tcPr>
            <w:tcW w:w="3120" w:type="dxa"/>
          </w:tcPr>
          <w:p w:rsidR="05289217" w:rsidP="4B0D1D18" w:rsidRDefault="05289217" w14:paraId="7291FE35" w14:textId="52095386">
            <w:r>
              <w:t>6</w:t>
            </w:r>
          </w:p>
        </w:tc>
        <w:tc>
          <w:tcPr>
            <w:tcW w:w="3120" w:type="dxa"/>
          </w:tcPr>
          <w:p w:rsidR="05289217" w:rsidP="4B0D1D18" w:rsidRDefault="05289217" w14:paraId="0E8A6D43" w14:textId="2CC09F1C">
            <w:r>
              <w:t>B-</w:t>
            </w:r>
          </w:p>
        </w:tc>
        <w:tc>
          <w:tcPr>
            <w:tcW w:w="3120" w:type="dxa"/>
          </w:tcPr>
          <w:p w:rsidR="05289217" w:rsidP="4B0D1D18" w:rsidRDefault="05289217" w14:paraId="01A290CB" w14:textId="7ADA76CD">
            <w:r>
              <w:t>Heart Disease</w:t>
            </w:r>
          </w:p>
        </w:tc>
      </w:tr>
      <w:tr w:rsidR="4B0D1D18" w:rsidTr="35A2F58F" w14:paraId="6113D92D" w14:textId="77777777">
        <w:trPr>
          <w:trHeight w:val="300"/>
        </w:trPr>
        <w:tc>
          <w:tcPr>
            <w:tcW w:w="3120" w:type="dxa"/>
          </w:tcPr>
          <w:p w:rsidR="05289217" w:rsidP="4B0D1D18" w:rsidRDefault="05289217" w14:paraId="65D1DFC0" w14:textId="4BFEB28C">
            <w:r>
              <w:t>7</w:t>
            </w:r>
          </w:p>
        </w:tc>
        <w:tc>
          <w:tcPr>
            <w:tcW w:w="3120" w:type="dxa"/>
          </w:tcPr>
          <w:p w:rsidR="05289217" w:rsidP="4B0D1D18" w:rsidRDefault="05289217" w14:paraId="10238BB2" w14:textId="1F3C4B5B">
            <w:r>
              <w:t>A</w:t>
            </w:r>
          </w:p>
        </w:tc>
        <w:tc>
          <w:tcPr>
            <w:tcW w:w="3120" w:type="dxa"/>
          </w:tcPr>
          <w:p w:rsidR="05289217" w:rsidP="4B0D1D18" w:rsidRDefault="05289217" w14:paraId="029CC815" w14:textId="0CFA44B0">
            <w:r>
              <w:t>Covid 19</w:t>
            </w:r>
          </w:p>
        </w:tc>
      </w:tr>
      <w:tr w:rsidR="4B0D1D18" w:rsidTr="4B0D1D18" w14:paraId="6A4679EB" w14:textId="77777777">
        <w:tc>
          <w:tcPr>
            <w:tcW w:w="3120" w:type="dxa"/>
          </w:tcPr>
          <w:p w:rsidR="05289217" w:rsidP="4B0D1D18" w:rsidRDefault="05289217" w14:paraId="2623411A" w14:textId="314CB336">
            <w:r>
              <w:t>8</w:t>
            </w:r>
          </w:p>
        </w:tc>
        <w:tc>
          <w:tcPr>
            <w:tcW w:w="3120" w:type="dxa"/>
          </w:tcPr>
          <w:p w:rsidR="05289217" w:rsidP="4B0D1D18" w:rsidRDefault="05289217" w14:paraId="2B47CB22" w14:textId="101164C3">
            <w:r>
              <w:t>B-</w:t>
            </w:r>
          </w:p>
        </w:tc>
        <w:tc>
          <w:tcPr>
            <w:tcW w:w="3120" w:type="dxa"/>
          </w:tcPr>
          <w:p w:rsidR="05289217" w:rsidP="4B0D1D18" w:rsidRDefault="05289217" w14:paraId="7EA9F1DA" w14:textId="51448408">
            <w:r>
              <w:t>Asthma</w:t>
            </w:r>
          </w:p>
        </w:tc>
      </w:tr>
      <w:tr w:rsidR="4B0D1D18" w:rsidTr="4B0D1D18" w14:paraId="404C178D" w14:textId="77777777">
        <w:tc>
          <w:tcPr>
            <w:tcW w:w="3120" w:type="dxa"/>
          </w:tcPr>
          <w:p w:rsidR="05289217" w:rsidP="4B0D1D18" w:rsidRDefault="05289217" w14:paraId="4CA36D5E" w14:textId="26C0347A">
            <w:r>
              <w:t>9</w:t>
            </w:r>
          </w:p>
        </w:tc>
        <w:tc>
          <w:tcPr>
            <w:tcW w:w="3120" w:type="dxa"/>
          </w:tcPr>
          <w:p w:rsidR="05289217" w:rsidP="4B0D1D18" w:rsidRDefault="05289217" w14:paraId="4101FD06" w14:textId="63C7B06D">
            <w:r>
              <w:t>B-</w:t>
            </w:r>
          </w:p>
        </w:tc>
        <w:tc>
          <w:tcPr>
            <w:tcW w:w="3120" w:type="dxa"/>
          </w:tcPr>
          <w:p w:rsidR="05289217" w:rsidP="4B0D1D18" w:rsidRDefault="05289217" w14:paraId="5A04B6E0" w14:textId="230BAB28">
            <w:r>
              <w:t>Hemophilia</w:t>
            </w:r>
          </w:p>
        </w:tc>
      </w:tr>
      <w:tr w:rsidR="4B0D1D18" w:rsidTr="4B0D1D18" w14:paraId="0E4E1FEB" w14:textId="77777777">
        <w:tc>
          <w:tcPr>
            <w:tcW w:w="3120" w:type="dxa"/>
          </w:tcPr>
          <w:p w:rsidR="05289217" w:rsidP="4B0D1D18" w:rsidRDefault="05289217" w14:paraId="6AA904F8" w14:textId="4C9E47EA">
            <w:r>
              <w:t>10</w:t>
            </w:r>
          </w:p>
        </w:tc>
        <w:tc>
          <w:tcPr>
            <w:tcW w:w="3120" w:type="dxa"/>
          </w:tcPr>
          <w:p w:rsidR="05289217" w:rsidP="4B0D1D18" w:rsidRDefault="05289217" w14:paraId="34E2CAB7" w14:textId="53515812">
            <w:r>
              <w:t>B+</w:t>
            </w:r>
          </w:p>
        </w:tc>
        <w:tc>
          <w:tcPr>
            <w:tcW w:w="3120" w:type="dxa"/>
          </w:tcPr>
          <w:p w:rsidR="05289217" w:rsidP="4B0D1D18" w:rsidRDefault="05289217" w14:paraId="1782C8B5" w14:textId="063DFB74">
            <w:r>
              <w:t>Lung Cancer</w:t>
            </w:r>
          </w:p>
        </w:tc>
      </w:tr>
    </w:tbl>
    <w:p w:rsidR="4B0D1D18" w:rsidP="4B0D1D18" w:rsidRDefault="4B0D1D18" w14:paraId="4CE5E0A6" w14:textId="3FC11F85"/>
    <w:p w:rsidR="05289217" w:rsidP="4B0D1D18" w:rsidRDefault="05289217" w14:paraId="2ACCD1E5" w14:textId="648FB134">
      <w:r>
        <w:t>Everyone with blood type A has Covid</w:t>
      </w:r>
    </w:p>
    <w:p w:rsidR="4B0D1D18" w:rsidP="4B0D1D18" w:rsidRDefault="4B0D1D18" w14:paraId="58CAE1EF" w14:textId="1411C8A8"/>
    <w:p w:rsidR="00567DAC" w:rsidP="4B0D1D18" w:rsidRDefault="05289217" w14:paraId="16DC1CE2" w14:textId="77777777">
      <w:r>
        <w:t>B</w:t>
      </w:r>
      <w:r w:rsidR="00567DAC">
        <w:t xml:space="preserve">) </w:t>
      </w:r>
    </w:p>
    <w:p w:rsidR="05289217" w:rsidP="4B0D1D18" w:rsidRDefault="00567DAC" w14:paraId="47EBDD44" w14:textId="154CD748">
      <w:r>
        <w:t>I)</w:t>
      </w:r>
    </w:p>
    <w:p w:rsidR="00567DAC" w:rsidP="4B0D1D18" w:rsidRDefault="0041603B" w14:paraId="3FEB9C14" w14:textId="64249C74">
      <w:r>
        <w:t>Uniqueness attacks and unicity attacks are applied to different kinds of data. In a small data dataset an attacker can find so</w:t>
      </w:r>
      <w:r w:rsidR="7040BD89">
        <w:t xml:space="preserve">me </w:t>
      </w:r>
      <w:r>
        <w:t xml:space="preserve">unsensitive information about a target, quasi-identifiers, that when combined together uniquely identifies them in the dataset and </w:t>
      </w:r>
      <w:r w:rsidR="00A4000E">
        <w:t>allows them to perform a ‘uniqueness attack’ to discover sensitive information about the target.</w:t>
      </w:r>
    </w:p>
    <w:p w:rsidR="00042B0A" w:rsidP="4B0D1D18" w:rsidRDefault="665CDF5C" w14:paraId="6B311832" w14:textId="222C181E">
      <w:r>
        <w:t>A unicity attack is relevant in a big data scenario where</w:t>
      </w:r>
      <w:r w:rsidR="509F1CA8">
        <w:t xml:space="preserve"> all data about an individual is potentially sensitive. If an attacker is able to obtain a portion of </w:t>
      </w:r>
      <w:r w:rsidR="128FB291">
        <w:t>a user's</w:t>
      </w:r>
      <w:r w:rsidR="509F1CA8">
        <w:t xml:space="preserve"> </w:t>
      </w:r>
      <w:r w:rsidR="7103908C">
        <w:t>data,</w:t>
      </w:r>
      <w:r w:rsidR="509F1CA8">
        <w:t xml:space="preserve"> they are able to perform </w:t>
      </w:r>
      <w:r w:rsidR="36245A65">
        <w:t xml:space="preserve">a unicity attack if </w:t>
      </w:r>
      <w:r w:rsidR="73CC3556">
        <w:t>they</w:t>
      </w:r>
      <w:r w:rsidR="36245A65">
        <w:t xml:space="preserve"> can uniquely identify their targets trace in the dataset.</w:t>
      </w:r>
    </w:p>
    <w:p w:rsidR="00042B0A" w:rsidP="4B0D1D18" w:rsidRDefault="00042B0A" w14:paraId="5000823E" w14:textId="3E916734">
      <w:r>
        <w:t>II)</w:t>
      </w:r>
    </w:p>
    <w:p w:rsidR="00D15175" w:rsidP="4B0D1D18" w:rsidRDefault="00F42994" w14:paraId="6B2F0949" w14:textId="3767FA9B">
      <w:r>
        <w:t>Each point must be from a different time stamp</w:t>
      </w:r>
      <w:r w:rsidR="00D15175">
        <w:t xml:space="preserve"> but each </w:t>
      </w:r>
      <w:r w:rsidR="3C46BF08">
        <w:t>point</w:t>
      </w:r>
      <w:r w:rsidR="00D15175">
        <w:t xml:space="preserve"> can be at the same location</w:t>
      </w:r>
    </w:p>
    <w:p w:rsidR="00C10DB9" w:rsidP="4B0D1D18" w:rsidRDefault="00C10DB9" w14:paraId="76DBCC69" w14:textId="6210AA1E">
      <w:r>
        <w:t xml:space="preserve">This is only the case if T </w:t>
      </w:r>
      <w:commentRangeStart w:id="12"/>
      <w:r>
        <w:t>&gt;</w:t>
      </w:r>
      <w:commentRangeEnd w:id="12"/>
      <w:r>
        <w:rPr>
          <w:rStyle w:val="CommentReference"/>
        </w:rPr>
        <w:commentReference w:id="12"/>
      </w:r>
      <w:r>
        <w:t>= K otherwise we can’t select K unique points</w:t>
      </w:r>
    </w:p>
    <w:p w:rsidRPr="00504AC4" w:rsidR="00127543" w:rsidP="4B0D1D18" w:rsidRDefault="63B4B6FA" w14:paraId="6CB01617" w14:textId="4EE1CC20">
      <w:pPr>
        <w:rPr>
          <w:lang w:val="de-DE"/>
        </w:rPr>
      </w:pPr>
      <w:commentRangeStart w:id="13"/>
      <w:commentRangeStart w:id="14"/>
      <w:commentRangeStart w:id="15"/>
      <w:r w:rsidRPr="00504AC4">
        <w:rPr>
          <w:lang w:val="de-DE"/>
        </w:rPr>
        <w:t>M</w:t>
      </w:r>
      <w:r w:rsidRPr="00504AC4" w:rsidR="00504AC4">
        <w:rPr>
          <w:lang w:val="de-DE"/>
        </w:rPr>
        <w:t>^K</w:t>
      </w:r>
      <w:r w:rsidRPr="00504AC4" w:rsidR="7D9C886C">
        <w:rPr>
          <w:lang w:val="de-DE"/>
        </w:rPr>
        <w:t xml:space="preserve"> </w:t>
      </w:r>
      <w:r w:rsidRPr="00504AC4" w:rsidR="4F396B25">
        <w:rPr>
          <w:lang w:val="de-DE"/>
        </w:rPr>
        <w:t>*</w:t>
      </w:r>
      <w:r w:rsidRPr="00504AC4" w:rsidR="7D9C886C">
        <w:rPr>
          <w:lang w:val="de-DE"/>
        </w:rPr>
        <w:t xml:space="preserve"> </w:t>
      </w:r>
      <w:r w:rsidRPr="00504AC4">
        <w:rPr>
          <w:lang w:val="de-DE"/>
        </w:rPr>
        <w:t xml:space="preserve">T </w:t>
      </w:r>
      <w:r w:rsidRPr="00504AC4" w:rsidR="0278BE56">
        <w:rPr>
          <w:lang w:val="de-DE"/>
        </w:rPr>
        <w:t>*</w:t>
      </w:r>
      <w:r w:rsidRPr="00504AC4">
        <w:rPr>
          <w:lang w:val="de-DE"/>
        </w:rPr>
        <w:t xml:space="preserve"> (T - 1) </w:t>
      </w:r>
      <w:r w:rsidRPr="00504AC4" w:rsidR="2E67F7A9">
        <w:rPr>
          <w:lang w:val="de-DE"/>
        </w:rPr>
        <w:t>*</w:t>
      </w:r>
      <w:r w:rsidRPr="00504AC4" w:rsidR="10F1A3BA">
        <w:rPr>
          <w:lang w:val="de-DE"/>
        </w:rPr>
        <w:t xml:space="preserve"> … </w:t>
      </w:r>
      <w:r w:rsidRPr="00504AC4" w:rsidR="5E80AFFB">
        <w:rPr>
          <w:lang w:val="de-DE"/>
        </w:rPr>
        <w:t>*</w:t>
      </w:r>
      <w:r w:rsidRPr="00504AC4">
        <w:rPr>
          <w:lang w:val="de-DE"/>
        </w:rPr>
        <w:t xml:space="preserve"> (T </w:t>
      </w:r>
      <w:r w:rsidRPr="00504AC4" w:rsidR="6950E4C4">
        <w:rPr>
          <w:lang w:val="de-DE"/>
        </w:rPr>
        <w:t>–</w:t>
      </w:r>
      <w:r w:rsidRPr="00504AC4">
        <w:rPr>
          <w:lang w:val="de-DE"/>
        </w:rPr>
        <w:t xml:space="preserve"> K</w:t>
      </w:r>
      <w:r w:rsidRPr="00504AC4" w:rsidR="6950E4C4">
        <w:rPr>
          <w:lang w:val="de-DE"/>
        </w:rPr>
        <w:t xml:space="preserve"> + 1</w:t>
      </w:r>
      <w:r w:rsidRPr="00504AC4">
        <w:rPr>
          <w:lang w:val="de-DE"/>
        </w:rPr>
        <w:t>)</w:t>
      </w:r>
    </w:p>
    <w:p w:rsidRPr="00504AC4" w:rsidR="009A6A67" w:rsidP="4B0D1D18" w:rsidRDefault="00127543" w14:paraId="2A596CA0" w14:textId="3C798099">
      <w:pPr>
        <w:rPr>
          <w:lang w:val="de-DE"/>
        </w:rPr>
      </w:pPr>
      <w:r w:rsidRPr="5DADF961" w:rsidR="59E96793">
        <w:rPr>
          <w:lang w:val="de-DE"/>
        </w:rPr>
        <w:t>M</w:t>
      </w:r>
      <w:r w:rsidRPr="5DADF961" w:rsidR="67204096">
        <w:rPr>
          <w:lang w:val="de-DE"/>
        </w:rPr>
        <w:t>^K</w:t>
      </w:r>
      <w:r w:rsidRPr="5DADF961" w:rsidR="59E96793">
        <w:rPr>
          <w:lang w:val="de-DE"/>
        </w:rPr>
        <w:t xml:space="preserve"> </w:t>
      </w:r>
      <w:r w:rsidRPr="5DADF961" w:rsidR="383546ED">
        <w:rPr>
          <w:lang w:val="de-DE"/>
        </w:rPr>
        <w:t>*</w:t>
      </w:r>
      <w:r w:rsidRPr="5DADF961" w:rsidR="59E96793">
        <w:rPr>
          <w:lang w:val="de-DE"/>
        </w:rPr>
        <w:t xml:space="preserve"> T! / (T – K)! </w:t>
      </w:r>
      <w:r w:rsidRPr="5DADF961" w:rsidR="3B5AA6A9">
        <w:rPr>
          <w:strike w:val="1"/>
          <w:lang w:val="de-DE"/>
        </w:rPr>
        <w:t xml:space="preserve">-&gt; This </w:t>
      </w:r>
      <w:proofErr w:type="spellStart"/>
      <w:r w:rsidRPr="5DADF961" w:rsidR="3B5AA6A9">
        <w:rPr>
          <w:strike w:val="1"/>
          <w:lang w:val="de-DE"/>
        </w:rPr>
        <w:t>should</w:t>
      </w:r>
      <w:proofErr w:type="spellEnd"/>
      <w:r w:rsidRPr="5DADF961" w:rsidR="3B5AA6A9">
        <w:rPr>
          <w:strike w:val="1"/>
          <w:lang w:val="de-DE"/>
        </w:rPr>
        <w:t xml:space="preserve"> </w:t>
      </w:r>
      <w:proofErr w:type="spellStart"/>
      <w:r w:rsidRPr="5DADF961" w:rsidR="3B5AA6A9">
        <w:rPr>
          <w:strike w:val="1"/>
          <w:lang w:val="de-DE"/>
        </w:rPr>
        <w:t>be</w:t>
      </w:r>
      <w:proofErr w:type="spellEnd"/>
      <w:r w:rsidRPr="5DADF961" w:rsidR="3B5AA6A9">
        <w:rPr>
          <w:strike w:val="1"/>
          <w:lang w:val="de-DE"/>
        </w:rPr>
        <w:t xml:space="preserve"> M^K*</w:t>
      </w:r>
      <w:proofErr w:type="gramStart"/>
      <w:r w:rsidRPr="5DADF961" w:rsidR="3B5AA6A9">
        <w:rPr>
          <w:strike w:val="1"/>
          <w:lang w:val="de-DE"/>
        </w:rPr>
        <w:t>T!/</w:t>
      </w:r>
      <w:proofErr w:type="gramEnd"/>
      <w:r w:rsidRPr="5DADF961" w:rsidR="3B5AA6A9">
        <w:rPr>
          <w:strike w:val="1"/>
          <w:lang w:val="de-DE"/>
        </w:rPr>
        <w:t>K!</w:t>
      </w:r>
    </w:p>
    <w:p w:rsidR="00D643CC" w:rsidP="00D36ACD" w:rsidRDefault="6CA36D06" w14:paraId="6AB40293" w14:textId="6A509092">
      <w:pPr>
        <w:rPr>
          <w:lang w:val="en-GB"/>
        </w:rPr>
      </w:pPr>
      <w:commentRangeStart w:id="16"/>
      <w:r w:rsidRPr="00B821E0">
        <w:rPr>
          <w:lang w:val="en-GB"/>
        </w:rPr>
        <w:t>M</w:t>
      </w:r>
      <w:commentRangeEnd w:id="16"/>
      <w:r>
        <w:rPr>
          <w:rStyle w:val="CommentReference"/>
        </w:rPr>
        <w:commentReference w:id="16"/>
      </w:r>
      <w:r w:rsidR="00504AC4">
        <w:rPr>
          <w:lang w:val="en-GB"/>
        </w:rPr>
        <w:t>^K</w:t>
      </w:r>
      <w:r w:rsidRPr="00B821E0">
        <w:rPr>
          <w:lang w:val="en-GB"/>
        </w:rPr>
        <w:t xml:space="preserve"> </w:t>
      </w:r>
      <w:r w:rsidRPr="00B821E0" w:rsidR="1983122B">
        <w:rPr>
          <w:lang w:val="en-GB"/>
        </w:rPr>
        <w:t>*</w:t>
      </w:r>
      <w:r w:rsidRPr="00B821E0">
        <w:rPr>
          <w:lang w:val="en-GB"/>
        </w:rPr>
        <w:t xml:space="preserve"> P(T, K)</w:t>
      </w:r>
      <w:commentRangeEnd w:id="13"/>
      <w:r w:rsidR="1437396A">
        <w:rPr>
          <w:rStyle w:val="CommentReference"/>
        </w:rPr>
        <w:commentReference w:id="13"/>
      </w:r>
      <w:commentRangeEnd w:id="14"/>
      <w:r w:rsidR="1437396A">
        <w:rPr>
          <w:rStyle w:val="CommentReference"/>
        </w:rPr>
        <w:commentReference w:id="14"/>
      </w:r>
      <w:commentRangeEnd w:id="15"/>
      <w:r w:rsidR="1437396A">
        <w:rPr>
          <w:rStyle w:val="CommentReference"/>
        </w:rPr>
        <w:commentReference w:id="15"/>
      </w:r>
      <w:r w:rsidR="000E67DD">
        <w:rPr>
          <w:lang w:val="en-GB"/>
        </w:rPr>
        <w:t xml:space="preserve"> &lt;- We could argue </w:t>
      </w:r>
      <w:r w:rsidR="00C10DB9">
        <w:rPr>
          <w:lang w:val="en-GB"/>
        </w:rPr>
        <w:t xml:space="preserve">this isn’t right as </w:t>
      </w:r>
      <w:r w:rsidR="001E4A0D">
        <w:rPr>
          <w:lang w:val="en-GB"/>
        </w:rPr>
        <w:t xml:space="preserve">e.g. we pick </w:t>
      </w:r>
      <w:r w:rsidR="00126E99">
        <w:rPr>
          <w:lang w:val="en-GB"/>
        </w:rPr>
        <w:t>from M (1, 2) and (2,1) and then from T (3, 4) and (4, 3), that would be the same P</w:t>
      </w:r>
    </w:p>
    <w:p w:rsidR="00596DCB" w:rsidP="00D36ACD" w:rsidRDefault="00596DCB" w14:paraId="326F6B31" w14:textId="77777777">
      <w:pPr>
        <w:rPr>
          <w:lang w:val="en-GB"/>
        </w:rPr>
      </w:pPr>
    </w:p>
    <w:p w:rsidRPr="00596DCB" w:rsidR="35A2F58F" w:rsidP="35A2F58F" w:rsidRDefault="003209A2" w14:paraId="7A1A3C86" w14:textId="7ED0D882">
      <w:pPr>
        <w:rPr>
          <w:lang w:val="en-GB"/>
        </w:rPr>
      </w:pPr>
      <w:r>
        <w:rPr>
          <w:lang w:val="en-GB"/>
        </w:rPr>
        <w:t>By Chris’ point we would have M^K * C(</w:t>
      </w:r>
      <w:r w:rsidR="00CC789A">
        <w:rPr>
          <w:lang w:val="en-GB"/>
        </w:rPr>
        <w:t>T, K)</w:t>
      </w:r>
      <w:r w:rsidR="00706A85">
        <w:rPr>
          <w:lang w:val="en-GB"/>
        </w:rPr>
        <w:t xml:space="preserve"> (because C(T,K) = P(T,K) / k!</w:t>
      </w:r>
    </w:p>
    <w:p w:rsidR="00D26EA1" w:rsidRDefault="413ABD82" w14:paraId="272A39E2" w14:textId="0A567486">
      <w:r w:rsidRPr="642513E3">
        <w:rPr>
          <w:lang w:eastAsia="zh-CN"/>
        </w:rPr>
        <w:t>iii)</w:t>
      </w:r>
      <w:r w:rsidRPr="642513E3" w:rsidR="67C8C70B">
        <w:rPr>
          <w:lang w:eastAsia="zh-CN"/>
        </w:rPr>
        <w:t xml:space="preserve"> </w:t>
      </w:r>
    </w:p>
    <w:p w:rsidR="00D26EA1" w:rsidP="642513E3" w:rsidRDefault="0F85FCEB" w14:paraId="13AF9B48" w14:textId="04547CC1">
      <w:pPr>
        <w:rPr>
          <w:lang w:eastAsia="zh-CN"/>
        </w:rPr>
      </w:pPr>
      <w:commentRangeStart w:id="17"/>
      <w:commentRangeStart w:id="18"/>
      <w:commentRangeStart w:id="19"/>
      <w:commentRangeStart w:id="20"/>
      <w:r w:rsidRPr="7F73D9BE">
        <w:rPr>
          <w:lang w:eastAsia="zh-CN"/>
        </w:rPr>
        <w:t xml:space="preserve">P(user has same tuple of points) = </w:t>
      </w:r>
      <w:r w:rsidRPr="7F73D9BE" w:rsidR="78F1CB87">
        <w:rPr>
          <w:lang w:eastAsia="zh-CN"/>
        </w:rPr>
        <w:t xml:space="preserve">1 / </w:t>
      </w:r>
      <w:r w:rsidRPr="7F73D9BE" w:rsidR="4046A970">
        <w:rPr>
          <w:lang w:eastAsia="zh-CN"/>
        </w:rPr>
        <w:t>(</w:t>
      </w:r>
      <w:r w:rsidRPr="7F73D9BE" w:rsidR="78F1CB87">
        <w:rPr>
          <w:lang w:eastAsia="zh-CN"/>
        </w:rPr>
        <w:t>number of possible values for P</w:t>
      </w:r>
      <w:r w:rsidRPr="7F73D9BE" w:rsidR="429CE877">
        <w:rPr>
          <w:lang w:eastAsia="zh-CN"/>
        </w:rPr>
        <w:t>)</w:t>
      </w:r>
      <w:r w:rsidRPr="7F73D9BE" w:rsidR="78F1CB87">
        <w:rPr>
          <w:lang w:eastAsia="zh-CN"/>
        </w:rPr>
        <w:t xml:space="preserve"> = </w:t>
      </w:r>
      <w:r w:rsidR="7A124452">
        <w:rPr>
          <w:noProof/>
        </w:rPr>
        <w:drawing>
          <wp:inline distT="0" distB="0" distL="0" distR="0" wp14:anchorId="67BBEA7C" wp14:editId="2660EADB">
            <wp:extent cx="385762" cy="257175"/>
            <wp:effectExtent l="0" t="0" r="0" b="0"/>
            <wp:docPr id="1119439396" name="Picture 1119439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43939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73D9BE" w:rsidR="78F1CB87">
        <w:rPr>
          <w:lang w:eastAsia="zh-CN"/>
        </w:rPr>
        <w:t>(</w:t>
      </w:r>
      <w:r w:rsidRPr="7F73D9BE" w:rsidR="31395711">
        <w:rPr>
          <w:lang w:eastAsia="zh-CN"/>
        </w:rPr>
        <w:t>using answer from ii)</w:t>
      </w:r>
      <w:commentRangeEnd w:id="17"/>
      <w:r w:rsidR="659E6A22">
        <w:rPr>
          <w:rStyle w:val="CommentReference"/>
        </w:rPr>
        <w:commentReference w:id="17"/>
      </w:r>
      <w:commentRangeEnd w:id="18"/>
      <w:r w:rsidR="659E6A22">
        <w:rPr>
          <w:rStyle w:val="CommentReference"/>
        </w:rPr>
        <w:commentReference w:id="18"/>
      </w:r>
      <w:commentRangeEnd w:id="19"/>
      <w:r w:rsidR="659E6A22">
        <w:rPr>
          <w:rStyle w:val="CommentReference"/>
        </w:rPr>
        <w:commentReference w:id="19"/>
      </w:r>
      <w:commentRangeEnd w:id="20"/>
      <w:r w:rsidR="659E6A22">
        <w:rPr>
          <w:rStyle w:val="CommentReference"/>
        </w:rPr>
        <w:commentReference w:id="20"/>
      </w:r>
    </w:p>
    <w:p w:rsidR="001716E7" w:rsidP="642513E3" w:rsidRDefault="001716E7" w14:paraId="6446FAFD" w14:textId="173EF6FA">
      <w:pPr>
        <w:rPr>
          <w:lang w:eastAsia="zh-CN"/>
        </w:rPr>
      </w:pPr>
    </w:p>
    <w:p w:rsidR="001716E7" w:rsidP="642513E3" w:rsidRDefault="001716E7" w14:paraId="53F3B6CB" w14:textId="4B4B0669">
      <w:pPr>
        <w:rPr>
          <w:lang w:eastAsia="zh-CN"/>
        </w:rPr>
      </w:pPr>
      <w:r w:rsidRPr="11BE4A9C">
        <w:rPr>
          <w:lang w:eastAsia="zh-CN"/>
        </w:rPr>
        <w:t>Suggested better answer: 1 / M^K as we match the times, and then by random chance it would be M possibility for every point to match</w:t>
      </w:r>
      <w:r w:rsidRPr="11BE4A9C" w:rsidR="4A29BADF">
        <w:rPr>
          <w:lang w:eastAsia="zh-CN"/>
        </w:rPr>
        <w:t>.</w:t>
      </w:r>
    </w:p>
    <w:p w:rsidR="6BFB0BBE" w:rsidP="7F73D9BE" w:rsidRDefault="4D66FE0E" w14:paraId="7D764096" w14:textId="148B3AC8">
      <w:r w:rsidRPr="7F73D9BE">
        <w:rPr>
          <w:lang w:eastAsia="zh-CN"/>
        </w:rPr>
        <w:t xml:space="preserve">iv) </w:t>
      </w:r>
      <w:r w:rsidRPr="7F73D9BE" w:rsidR="0DE67FBA">
        <w:rPr>
          <w:lang w:eastAsia="zh-CN"/>
        </w:rPr>
        <w:t xml:space="preserve"> </w:t>
      </w:r>
      <w:r w:rsidR="6BFB0BBE">
        <w:t xml:space="preserve"> </w:t>
      </w:r>
      <w:r w:rsidR="00935A3A">
        <w:t xml:space="preserve">By the alternative answers above, </w:t>
      </w:r>
      <w:r w:rsidR="00497133">
        <w:t>we have (</w:t>
      </w:r>
      <w:r w:rsidR="00AA2C14">
        <w:t>1</w:t>
      </w:r>
      <w:r w:rsidR="00620457">
        <w:t xml:space="preserve"> </w:t>
      </w:r>
      <w:r w:rsidR="00AA2C14">
        <w:t>-</w:t>
      </w:r>
      <w:r w:rsidR="00620457">
        <w:t xml:space="preserve"> </w:t>
      </w:r>
      <w:r w:rsidR="00497133">
        <w:t>1/M^K)^(U-1) ?</w:t>
      </w:r>
      <w:r w:rsidR="2CE20CA8">
        <w:rPr>
          <w:noProof/>
        </w:rPr>
        <w:drawing>
          <wp:inline distT="0" distB="0" distL="0" distR="0" wp14:anchorId="3D30A327" wp14:editId="7AF79B90">
            <wp:extent cx="5943600" cy="3857625"/>
            <wp:effectExtent l="0" t="0" r="0" b="0"/>
            <wp:docPr id="1540833085" name="Picture 1540833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83308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A1" w:rsidP="642513E3" w:rsidRDefault="48FADEEF" w14:paraId="457C8D7E" w14:textId="1006981E">
      <w:r>
        <w:t xml:space="preserve">v) </w:t>
      </w:r>
      <w:r w:rsidR="2E21C2AE">
        <w:t>P(</w:t>
      </w:r>
      <w:r w:rsidR="08E48E8E">
        <w:t>u</w:t>
      </w:r>
      <w:r w:rsidR="2E21C2AE">
        <w:t>ser has same tuple of points) can now be written as</w:t>
      </w:r>
      <w:r w:rsidR="70784A1A">
        <w:t xml:space="preserve"> </w:t>
      </w:r>
      <w:r w:rsidR="70784A1A">
        <w:rPr>
          <w:noProof/>
        </w:rPr>
        <w:drawing>
          <wp:inline distT="0" distB="0" distL="0" distR="0" wp14:anchorId="673E3905" wp14:editId="79B9AED0">
            <wp:extent cx="405013" cy="193573"/>
            <wp:effectExtent l="0" t="0" r="0" b="0"/>
            <wp:docPr id="1148908746" name="Picture 1148908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90874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13" cy="19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784A1A">
        <w:t xml:space="preserve"> so </w:t>
      </w:r>
      <w:r w:rsidR="230CFC5A">
        <w:t>unicity</w:t>
      </w:r>
      <w:r w:rsidR="70784A1A">
        <w:t xml:space="preserve"> can be written as </w:t>
      </w:r>
      <w:r w:rsidR="3774A99F">
        <w:rPr>
          <w:noProof/>
        </w:rPr>
        <w:drawing>
          <wp:inline distT="0" distB="0" distL="0" distR="0" wp14:anchorId="498721E8" wp14:editId="5A79C5C9">
            <wp:extent cx="1118177" cy="307686"/>
            <wp:effectExtent l="0" t="0" r="0" b="0"/>
            <wp:docPr id="1996635503" name="Picture 199663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63550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177" cy="30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B967FB">
        <w:t xml:space="preserve"> </w:t>
      </w:r>
    </w:p>
    <w:p w:rsidR="00D26EA1" w:rsidP="642513E3" w:rsidRDefault="392D5839" w14:paraId="0D2F85B6" w14:textId="35DC0EBD">
      <w:r>
        <w:t>I got $</w:t>
      </w:r>
      <w:r w:rsidR="521FDD15">
        <w:t xml:space="preserve"> (1 - \frac{(T – k)!}{(M\cdot \lambda)^k \cdot T!})^{(U – 1)}</w:t>
      </w:r>
      <w:r w:rsidR="570F468B">
        <w:t>)$</w:t>
      </w:r>
    </w:p>
    <w:p w:rsidR="007833AC" w:rsidP="642513E3" w:rsidRDefault="007833AC" w14:paraId="73235EC8" w14:textId="5CA4E1B0">
      <w:r>
        <w:t>(Another answer would be,</w:t>
      </w:r>
      <w:r w:rsidR="002B2474">
        <w:t xml:space="preserve"> p(user </w:t>
      </w:r>
      <w:r w:rsidR="00D91B0C">
        <w:t>=</w:t>
      </w:r>
      <w:r w:rsidR="002B2474">
        <w:t xml:space="preserve">= other user) = </w:t>
      </w:r>
      <w:r w:rsidR="00450106">
        <w:t>1</w:t>
      </w:r>
      <w:r w:rsidR="00D91B0C">
        <w:t>\lambda^k, then unicity = (1-</w:t>
      </w:r>
      <w:r w:rsidR="00450106">
        <w:t>1</w:t>
      </w:r>
      <w:r w:rsidR="00D91B0C">
        <w:t>\lambda^K)^(U-1)</w:t>
      </w:r>
      <w:r w:rsidR="003502EF">
        <w:t xml:space="preserve">, </w:t>
      </w:r>
    </w:p>
    <w:p w:rsidR="00D26EA1" w:rsidP="642513E3" w:rsidRDefault="570F468B" w14:paraId="1335A684" w14:textId="488FC418">
      <w:r>
        <w:t>As lambda increases, the unicity increases. But the effect will become miniscule as k increases, as lambda^k decreases exponentially.</w:t>
      </w:r>
      <w:r w:rsidR="2E21C2AE">
        <w:t xml:space="preserve"> </w:t>
      </w:r>
      <w:r w:rsidR="0F54878E">
        <w:br w:type="page"/>
      </w:r>
    </w:p>
    <w:p w:rsidR="00911719" w:rsidP="388234EF" w:rsidRDefault="76C9A9B2" w14:paraId="521EF3E9" w14:textId="6FB2310A">
      <w:pPr>
        <w:pStyle w:val="Heading1"/>
      </w:pPr>
      <w:r>
        <w:t>Question 4</w:t>
      </w:r>
    </w:p>
    <w:p w:rsidR="00911719" w:rsidP="4B0D1D18" w:rsidRDefault="7CB737B4" w14:paraId="518695A4" w14:textId="2FF6B523">
      <w:r>
        <w:t>QBS and DP</w:t>
      </w:r>
    </w:p>
    <w:p w:rsidR="00D26EA1" w:rsidP="00D26EA1" w:rsidRDefault="00D26EA1" w14:paraId="764EF922" w14:textId="1BA09EF8">
      <w:r>
        <w:t>A)</w:t>
      </w:r>
    </w:p>
    <w:p w:rsidR="00D26EA1" w:rsidP="00D26EA1" w:rsidRDefault="003C4387" w14:paraId="7BFF5626" w14:textId="3BA5F767">
      <w:r>
        <w:t>QSR is a technique that can be applied in a QBS where the system will refuse to give the answer to count queries if it is under a certain value.</w:t>
      </w:r>
    </w:p>
    <w:p w:rsidR="2A432510" w:rsidRDefault="2A432510" w14:paraId="0DD75E84" w14:textId="2995E410">
      <w:r>
        <w:t>This prevents uniqueness attacks but can be worked around by intersection attacks</w:t>
      </w:r>
    </w:p>
    <w:p w:rsidR="3C8449A6" w:rsidRDefault="3C8449A6" w14:paraId="4E5FA49C" w14:textId="3E19A2EB"/>
    <w:p w:rsidR="1F3A95BB" w:rsidRDefault="72C6FFF4" w14:paraId="0C524D7A" w14:textId="29047E9C">
      <w:r>
        <w:t>B)</w:t>
      </w:r>
      <w:r w:rsidR="07BF44A6">
        <w:t xml:space="preserve"> The global sensitivity of a function </w:t>
      </w:r>
      <w:r w:rsidRPr="7F73D9BE" w:rsidR="07BF44A6">
        <w:rPr>
          <w:b/>
          <w:bCs/>
        </w:rPr>
        <w:t>f</w:t>
      </w:r>
      <w:r w:rsidR="07BF44A6">
        <w:t xml:space="preserve"> captures the magnitude by which a single individual’s data can change the function f in the worst case, and therefore, the uncertainty in the response that we must introduce in order to hide anyone’s participation.</w:t>
      </w:r>
      <w:r w:rsidR="07BF44A6">
        <w:rPr>
          <w:noProof/>
        </w:rPr>
        <w:drawing>
          <wp:inline distT="0" distB="0" distL="0" distR="0" wp14:anchorId="78AF056E" wp14:editId="4FBDCA49">
            <wp:extent cx="4572000" cy="1171575"/>
            <wp:effectExtent l="0" t="0" r="0" b="0"/>
            <wp:docPr id="203519141" name="Picture 203519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51914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8449A6" w:rsidRDefault="3C8449A6" w14:paraId="5080B9BE" w14:textId="4A92E874"/>
    <w:p w:rsidR="004FC9ED" w:rsidP="43825248" w:rsidRDefault="004FC9ED" w14:paraId="2A55EBF4" w14:textId="008D2D66">
      <w:r>
        <w:t>C)</w:t>
      </w:r>
      <w:r w:rsidR="1C4EC967">
        <w:t xml:space="preserve"> I)</w:t>
      </w:r>
    </w:p>
    <w:p w:rsidR="004FC9ED" w:rsidP="43825248" w:rsidRDefault="004FC9ED" w14:paraId="2D868251" w14:textId="3A195A0A">
      <w:r>
        <w:t xml:space="preserve">Think about D1 = {1, 0} and D2 = {0} (I.e., the smallest possible dataset that is nonempty), delta f = </w:t>
      </w:r>
      <w:r w:rsidR="5E9CDF01">
        <w:t>½</w:t>
      </w:r>
    </w:p>
    <w:p w:rsidR="5E9CDF01" w:rsidP="43825248" w:rsidRDefault="5E9CDF01" w14:paraId="0B666F0E" w14:textId="44793D61">
      <w:r>
        <w:t>Ii)</w:t>
      </w:r>
    </w:p>
    <w:p w:rsidR="00B63505" w:rsidP="43825248" w:rsidRDefault="5E9CDF01" w14:paraId="72B6C521" w14:textId="0ABF89CC">
      <w:r>
        <w:t>It is e-differentially private by definition (see the week 4 exercise 2.1)</w:t>
      </w:r>
    </w:p>
    <w:p w:rsidR="00413071" w:rsidP="43825248" w:rsidRDefault="00413071" w14:paraId="74817B18" w14:textId="77777777"/>
    <w:p w:rsidR="5E9CDF01" w:rsidP="43825248" w:rsidRDefault="5E9CDF01" w14:paraId="71DDBE29" w14:textId="738079DA">
      <w:commentRangeStart w:id="21"/>
      <w:commentRangeStart w:id="22"/>
      <w:r>
        <w:t xml:space="preserve">It is noted that after adding the noise, the possible range exceeds [0, 1], meaning that sometimes it might </w:t>
      </w:r>
      <w:r w:rsidR="33DEE257">
        <w:t>return</w:t>
      </w:r>
      <w:r>
        <w:t xml:space="preserve"> a positive number that is larger than 1 or smaller than 0. </w:t>
      </w:r>
      <w:commentRangeEnd w:id="21"/>
      <w:r>
        <w:rPr>
          <w:rStyle w:val="CommentReference"/>
        </w:rPr>
        <w:commentReference w:id="21"/>
      </w:r>
      <w:commentRangeEnd w:id="22"/>
      <w:r>
        <w:rPr>
          <w:rStyle w:val="CommentReference"/>
        </w:rPr>
        <w:commentReference w:id="22"/>
      </w:r>
    </w:p>
    <w:p w:rsidRPr="006A3BB4" w:rsidR="006A3BB4" w:rsidP="006A3BB4" w:rsidRDefault="7380FD82" w14:paraId="1F497971" w14:textId="7E4099BB">
      <w:commentRangeStart w:id="23"/>
      <w:commentRangeStart w:id="24"/>
      <w:commentRangeStart w:id="25"/>
      <w:commentRangeStart w:id="26"/>
      <w:commentRangeStart w:id="27"/>
      <w:commentRangeStart w:id="28"/>
      <w:r>
        <w:t xml:space="preserve">(iii) </w:t>
      </w:r>
      <w:commentRangeEnd w:id="23"/>
      <w:r w:rsidR="287A41EE">
        <w:rPr>
          <w:rStyle w:val="CommentReference"/>
        </w:rPr>
        <w:commentReference w:id="23"/>
      </w:r>
      <w:commentRangeEnd w:id="24"/>
      <w:r w:rsidR="287A41EE">
        <w:rPr>
          <w:rStyle w:val="CommentReference"/>
        </w:rPr>
        <w:commentReference w:id="24"/>
      </w:r>
      <w:commentRangeEnd w:id="25"/>
      <w:r w:rsidR="287A41EE">
        <w:rPr>
          <w:rStyle w:val="CommentReference"/>
        </w:rPr>
        <w:commentReference w:id="25"/>
      </w:r>
      <w:commentRangeEnd w:id="26"/>
      <w:r w:rsidR="287A41EE">
        <w:rPr>
          <w:rStyle w:val="CommentReference"/>
        </w:rPr>
        <w:commentReference w:id="26"/>
      </w:r>
      <w:commentRangeEnd w:id="27"/>
      <w:r w:rsidR="287A41EE">
        <w:rPr>
          <w:rStyle w:val="CommentReference"/>
        </w:rPr>
        <w:commentReference w:id="27"/>
      </w:r>
      <w:commentRangeEnd w:id="28"/>
      <w:r w:rsidR="287A41EE">
        <w:rPr>
          <w:rStyle w:val="CommentReference"/>
        </w:rPr>
        <w:commentReference w:id="28"/>
      </w:r>
    </w:p>
    <w:p w:rsidR="008244FC" w:rsidP="00D26EA1" w:rsidRDefault="008244FC" w14:paraId="641FE549" w14:textId="388FCA68">
      <w:r>
        <w:rPr>
          <w:lang w:eastAsia="zh-CN"/>
        </w:rPr>
        <w:t>U</w:t>
      </w:r>
      <w:r>
        <w:rPr>
          <w:rFonts w:hint="eastAsia"/>
          <w:lang w:eastAsia="zh-CN"/>
        </w:rPr>
        <w:t>se</w:t>
      </w:r>
      <w:r>
        <w:t xml:space="preserve"> Local DP</w:t>
      </w:r>
      <w:r w:rsidR="001D5B21">
        <w:t>.</w:t>
      </w:r>
    </w:p>
    <w:p w:rsidR="00D26EA1" w:rsidP="00D26EA1" w:rsidRDefault="01FBCEFD" w14:paraId="493544E3" w14:textId="2B7D96E0">
      <w:r>
        <w:t>(iv)</w:t>
      </w:r>
    </w:p>
    <w:p w:rsidR="00466541" w:rsidP="00D26EA1" w:rsidRDefault="00466541" w14:paraId="52C12DC7" w14:textId="30237257">
      <w:pPr>
        <w:rPr>
          <w:lang w:eastAsia="zh-CN"/>
        </w:rPr>
      </w:pPr>
      <w:r>
        <w:rPr>
          <w:rFonts w:hint="eastAsia"/>
          <w:lang w:eastAsia="zh-CN"/>
        </w:rPr>
        <w:t>Let</w:t>
      </w:r>
      <w:r>
        <w:rPr>
          <w:lang w:eastAsia="zh-CN"/>
        </w:rPr>
        <w:t xml:space="preserve"> D:{0} D’:{0,1}</w:t>
      </w:r>
    </w:p>
    <w:p w:rsidR="00466541" w:rsidP="00D26EA1" w:rsidRDefault="00466541" w14:paraId="4C30CE62" w14:textId="77777777">
      <w:pPr>
        <w:rPr>
          <w:lang w:eastAsia="zh-CN"/>
        </w:rPr>
      </w:pPr>
    </w:p>
    <w:p w:rsidR="00466541" w:rsidP="00D26EA1" w:rsidRDefault="00994321" w14:paraId="196BA63D" w14:textId="02770B4F">
      <w:pPr>
        <w:rPr>
          <w:lang w:eastAsia="zh-CN"/>
        </w:rPr>
      </w:pPr>
      <w:r>
        <w:rPr>
          <w:rFonts w:hint="eastAsia"/>
          <w:lang w:eastAsia="zh-CN"/>
        </w:rPr>
        <w:t>M</w:t>
      </w:r>
      <w:r w:rsidR="00DE4108">
        <w:rPr>
          <w:vertAlign w:val="subscript"/>
          <w:lang w:eastAsia="zh-CN"/>
        </w:rPr>
        <w:t>2</w:t>
      </w:r>
      <w:r w:rsidR="00DE4108">
        <w:rPr>
          <w:lang w:eastAsia="zh-CN"/>
        </w:rPr>
        <w:t>(D)=Lap(1/</w:t>
      </w:r>
      <w:r w:rsidR="00787ED4">
        <w:rPr>
          <w:lang w:eastAsia="zh-CN"/>
        </w:rPr>
        <w:t>epsilon</w:t>
      </w:r>
      <w:r w:rsidR="00DE4108">
        <w:rPr>
          <w:lang w:eastAsia="zh-CN"/>
        </w:rPr>
        <w:t>)</w:t>
      </w:r>
    </w:p>
    <w:p w:rsidR="005216AD" w:rsidP="00D26EA1" w:rsidRDefault="005216AD" w14:paraId="7ADB24E0" w14:textId="5E6F0388">
      <w:pPr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vertAlign w:val="subscript"/>
          <w:lang w:eastAsia="zh-CN"/>
        </w:rPr>
        <w:t>2</w:t>
      </w:r>
      <w:r>
        <w:rPr>
          <w:lang w:eastAsia="zh-CN"/>
        </w:rPr>
        <w:t>(D’)=</w:t>
      </w:r>
      <w:bookmarkStart w:name="OLE_LINK3" w:id="30"/>
      <w:r w:rsidR="00460B29">
        <w:rPr>
          <w:lang w:eastAsia="zh-CN"/>
        </w:rPr>
        <w:t>(1+Lap(1/epsilon))/</w:t>
      </w:r>
      <w:r w:rsidR="00C97662">
        <w:rPr>
          <w:lang w:eastAsia="zh-CN"/>
        </w:rPr>
        <w:t>2</w:t>
      </w:r>
      <w:bookmarkEnd w:id="30"/>
    </w:p>
    <w:p w:rsidR="00C97662" w:rsidP="00D26EA1" w:rsidRDefault="00C97662" w14:paraId="64C7B8F8" w14:textId="77777777">
      <w:pPr>
        <w:rPr>
          <w:lang w:eastAsia="zh-CN"/>
        </w:rPr>
      </w:pPr>
    </w:p>
    <w:p w:rsidR="00B44D56" w:rsidP="00D26EA1" w:rsidRDefault="00B44D56" w14:paraId="0CE0E391" w14:textId="5607C873">
      <w:pPr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>ind</w:t>
      </w:r>
      <w:bookmarkStart w:name="OLE_LINK4" w:id="31"/>
      <w:r>
        <w:rPr>
          <w:lang w:eastAsia="zh-CN"/>
        </w:rPr>
        <w:t xml:space="preserve"> S</w:t>
      </w:r>
      <w:r w:rsidR="00FE76C9">
        <w:rPr>
          <w:lang w:eastAsia="zh-CN"/>
        </w:rPr>
        <w:t xml:space="preserve"> (x,</w:t>
      </w:r>
      <w:r w:rsidR="005C4B18">
        <w:rPr>
          <w:lang w:eastAsia="zh-CN"/>
        </w:rPr>
        <w:t xml:space="preserve"> \inf</w:t>
      </w:r>
      <w:r w:rsidR="00FE76C9">
        <w:rPr>
          <w:lang w:eastAsia="zh-CN"/>
        </w:rPr>
        <w:t>)</w:t>
      </w:r>
      <w:bookmarkEnd w:id="31"/>
    </w:p>
    <w:p w:rsidR="00B44D56" w:rsidP="00D26EA1" w:rsidRDefault="00B44D56" w14:paraId="34421ADB" w14:textId="7A379E4C">
      <w:pPr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et Pr(M(D)</w:t>
      </w:r>
      <w:r w:rsidR="003C280C">
        <w:rPr>
          <w:lang w:eastAsia="zh-CN"/>
        </w:rPr>
        <w:t>&gt;x</w:t>
      </w:r>
      <w:r>
        <w:rPr>
          <w:lang w:eastAsia="zh-CN"/>
        </w:rPr>
        <w:t>)</w:t>
      </w:r>
      <w:r w:rsidR="00B836A6">
        <w:rPr>
          <w:lang w:eastAsia="zh-CN"/>
        </w:rPr>
        <w:t xml:space="preserve"> &gt; </w:t>
      </w:r>
      <w:bookmarkStart w:name="OLE_LINK2" w:id="32"/>
      <w:r w:rsidR="00B836A6">
        <w:rPr>
          <w:lang w:eastAsia="zh-CN"/>
        </w:rPr>
        <w:t>Pr(</w:t>
      </w:r>
      <w:r w:rsidR="004A3552">
        <w:rPr>
          <w:lang w:eastAsia="zh-CN"/>
        </w:rPr>
        <w:t>M(D’)&gt;x</w:t>
      </w:r>
      <w:r w:rsidR="00B836A6">
        <w:rPr>
          <w:lang w:eastAsia="zh-CN"/>
        </w:rPr>
        <w:t>)</w:t>
      </w:r>
      <w:bookmarkEnd w:id="32"/>
    </w:p>
    <w:p w:rsidR="004A3552" w:rsidP="004A3552" w:rsidRDefault="004A3552" w14:paraId="79BD3A4A" w14:textId="4E661B24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r(</w:t>
      </w:r>
      <w:r w:rsidR="00772690">
        <w:rPr>
          <w:lang w:eastAsia="zh-CN"/>
        </w:rPr>
        <w:t>Lap(1/epsilon)</w:t>
      </w:r>
      <w:r w:rsidR="00775E56">
        <w:rPr>
          <w:lang w:eastAsia="zh-CN"/>
        </w:rPr>
        <w:t>&gt;x</w:t>
      </w:r>
      <w:r>
        <w:rPr>
          <w:lang w:eastAsia="zh-CN"/>
        </w:rPr>
        <w:t>)</w:t>
      </w:r>
      <w:r w:rsidR="00775E56">
        <w:rPr>
          <w:lang w:eastAsia="zh-CN"/>
        </w:rPr>
        <w:t xml:space="preserve"> &gt; </w:t>
      </w:r>
      <w:r w:rsidR="00C26400">
        <w:rPr>
          <w:lang w:eastAsia="zh-CN"/>
        </w:rPr>
        <w:t>exp(epsilon)</w:t>
      </w:r>
      <w:r w:rsidR="00775E56">
        <w:rPr>
          <w:lang w:eastAsia="zh-CN"/>
        </w:rPr>
        <w:t>Pr((1+Lap(1/epsilon))/2&gt;x)</w:t>
      </w:r>
    </w:p>
    <w:p w:rsidR="007A4632" w:rsidP="004A3552" w:rsidRDefault="0DD5B065" w14:paraId="65B62415" w14:textId="2EB355F5">
      <w:pPr>
        <w:pStyle w:val="ListParagraph"/>
        <w:numPr>
          <w:ilvl w:val="0"/>
          <w:numId w:val="8"/>
        </w:numPr>
        <w:rPr>
          <w:lang w:eastAsia="zh-CN"/>
        </w:rPr>
      </w:pPr>
      <w:r w:rsidRPr="7F73D9BE">
        <w:rPr>
          <w:lang w:eastAsia="zh-CN"/>
        </w:rPr>
        <w:t>1/2 exp(</w:t>
      </w:r>
      <w:r w:rsidRPr="7F73D9BE" w:rsidR="6B1EACC7">
        <w:rPr>
          <w:lang w:eastAsia="zh-CN"/>
        </w:rPr>
        <w:t>-x</w:t>
      </w:r>
      <w:r w:rsidRPr="7F73D9BE" w:rsidR="4AD2A0B4">
        <w:rPr>
          <w:lang w:eastAsia="zh-CN"/>
        </w:rPr>
        <w:t>*</w:t>
      </w:r>
      <w:r w:rsidRPr="7F73D9BE" w:rsidR="4555D87A">
        <w:rPr>
          <w:lang w:eastAsia="zh-CN"/>
        </w:rPr>
        <w:t>epsilon</w:t>
      </w:r>
      <w:r w:rsidRPr="7F73D9BE">
        <w:rPr>
          <w:lang w:eastAsia="zh-CN"/>
        </w:rPr>
        <w:t>)</w:t>
      </w:r>
      <w:r w:rsidRPr="7F73D9BE" w:rsidR="032154D0">
        <w:rPr>
          <w:lang w:eastAsia="zh-CN"/>
        </w:rPr>
        <w:t xml:space="preserve"> &gt; 1/2</w:t>
      </w:r>
      <w:r w:rsidRPr="7F73D9BE" w:rsidR="00CC08A8">
        <w:rPr>
          <w:lang w:eastAsia="zh-CN"/>
        </w:rPr>
        <w:t xml:space="preserve"> exp(-(2x-</w:t>
      </w:r>
      <w:commentRangeStart w:id="33"/>
      <w:commentRangeStart w:id="34"/>
      <w:commentRangeStart w:id="35"/>
      <w:commentRangeStart w:id="36"/>
      <w:commentRangeStart w:id="37"/>
      <w:commentRangeStart w:id="38"/>
      <w:commentRangeStart w:id="39"/>
      <w:commentRangeStart w:id="40"/>
      <w:r w:rsidRPr="7F73D9BE" w:rsidR="00CC08A8">
        <w:rPr>
          <w:lang w:eastAsia="zh-CN"/>
        </w:rPr>
        <w:t>1</w:t>
      </w:r>
      <w:commentRangeEnd w:id="33"/>
      <w:r w:rsidR="005A1B25">
        <w:rPr>
          <w:rStyle w:val="CommentReference"/>
        </w:rPr>
        <w:commentReference w:id="33"/>
      </w:r>
      <w:commentRangeEnd w:id="34"/>
      <w:r w:rsidR="005A1B25">
        <w:rPr>
          <w:rStyle w:val="CommentReference"/>
        </w:rPr>
        <w:commentReference w:id="34"/>
      </w:r>
      <w:commentRangeEnd w:id="35"/>
      <w:r w:rsidR="005A1B25">
        <w:rPr>
          <w:rStyle w:val="CommentReference"/>
        </w:rPr>
        <w:commentReference w:id="35"/>
      </w:r>
      <w:commentRangeEnd w:id="36"/>
      <w:r w:rsidR="005A1B25">
        <w:rPr>
          <w:rStyle w:val="CommentReference"/>
        </w:rPr>
        <w:commentReference w:id="36"/>
      </w:r>
      <w:commentRangeEnd w:id="37"/>
      <w:r w:rsidR="005A1B25">
        <w:rPr>
          <w:rStyle w:val="CommentReference"/>
        </w:rPr>
        <w:commentReference w:id="37"/>
      </w:r>
      <w:commentRangeEnd w:id="38"/>
      <w:r w:rsidR="005A1B25">
        <w:rPr>
          <w:rStyle w:val="CommentReference"/>
        </w:rPr>
        <w:commentReference w:id="38"/>
      </w:r>
      <w:commentRangeEnd w:id="39"/>
      <w:r w:rsidR="005A1B25">
        <w:rPr>
          <w:rStyle w:val="CommentReference"/>
        </w:rPr>
        <w:commentReference w:id="39"/>
      </w:r>
      <w:commentRangeEnd w:id="40"/>
      <w:r w:rsidR="005A1B25">
        <w:rPr>
          <w:rStyle w:val="CommentReference"/>
        </w:rPr>
        <w:commentReference w:id="40"/>
      </w:r>
      <w:r w:rsidRPr="7F73D9BE" w:rsidR="00CC08A8">
        <w:rPr>
          <w:lang w:eastAsia="zh-CN"/>
        </w:rPr>
        <w:t>)*epsilon)</w:t>
      </w:r>
      <w:r w:rsidRPr="7F73D9BE" w:rsidR="2015E8A9">
        <w:rPr>
          <w:lang w:eastAsia="zh-CN"/>
        </w:rPr>
        <w:t>* exp(epsilon)</w:t>
      </w:r>
    </w:p>
    <w:p w:rsidR="00CA0C4E" w:rsidP="004A3552" w:rsidRDefault="5349A004" w14:paraId="58B6A834" w14:textId="4F81B5CE">
      <w:pPr>
        <w:pStyle w:val="ListParagraph"/>
        <w:numPr>
          <w:ilvl w:val="0"/>
          <w:numId w:val="8"/>
        </w:numPr>
        <w:rPr>
          <w:lang w:eastAsia="zh-CN"/>
        </w:rPr>
      </w:pPr>
      <w:r w:rsidRPr="7F73D9BE">
        <w:rPr>
          <w:lang w:eastAsia="zh-CN"/>
        </w:rPr>
        <w:t xml:space="preserve">-x*epsilon &gt; </w:t>
      </w:r>
      <w:r w:rsidRPr="7F73D9BE" w:rsidR="33371FBB">
        <w:rPr>
          <w:lang w:eastAsia="zh-CN"/>
        </w:rPr>
        <w:t>(</w:t>
      </w:r>
      <w:r w:rsidRPr="7F73D9BE" w:rsidR="08A5B364">
        <w:rPr>
          <w:lang w:eastAsia="zh-CN"/>
        </w:rPr>
        <w:t>-2x+2</w:t>
      </w:r>
      <w:r w:rsidRPr="7F73D9BE" w:rsidR="33371FBB">
        <w:rPr>
          <w:lang w:eastAsia="zh-CN"/>
        </w:rPr>
        <w:t>) *epsilon</w:t>
      </w:r>
      <w:commentRangeStart w:id="41"/>
      <w:commentRangeEnd w:id="41"/>
      <w:r w:rsidR="005E049F">
        <w:rPr>
          <w:rStyle w:val="CommentReference"/>
        </w:rPr>
        <w:commentReference w:id="41"/>
      </w:r>
    </w:p>
    <w:p w:rsidR="002C265F" w:rsidP="004A3552" w:rsidRDefault="005511EE" w14:paraId="72101082" w14:textId="07572211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-</w:t>
      </w:r>
      <w:r>
        <w:rPr>
          <w:lang w:eastAsia="zh-CN"/>
        </w:rPr>
        <w:t>x &gt; -2x+2</w:t>
      </w:r>
    </w:p>
    <w:p w:rsidR="009D1464" w:rsidP="009D1464" w:rsidRDefault="009D1464" w14:paraId="391FC2B2" w14:textId="56580FF7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x</w:t>
      </w:r>
      <w:r>
        <w:rPr>
          <w:lang w:eastAsia="zh-CN"/>
        </w:rPr>
        <w:t xml:space="preserve"> &gt; 2</w:t>
      </w:r>
    </w:p>
    <w:p w:rsidR="0023021A" w:rsidP="11BE4A9C" w:rsidRDefault="0023021A" w14:paraId="1299699C" w14:textId="1ACD7139">
      <w:pPr>
        <w:rPr>
          <w:lang w:eastAsia="zh-CN"/>
        </w:rPr>
      </w:pPr>
      <w:proofErr w:type="gramStart"/>
      <w:r w:rsidRPr="7EAC4C7B" w:rsidR="0023021A">
        <w:rPr>
          <w:lang w:eastAsia="zh-CN"/>
        </w:rPr>
        <w:t>so</w:t>
      </w:r>
      <w:proofErr w:type="gramEnd"/>
      <w:r w:rsidRPr="7EAC4C7B" w:rsidR="0023021A">
        <w:rPr>
          <w:lang w:eastAsia="zh-CN"/>
        </w:rPr>
        <w:t xml:space="preserve"> if we choose D:{0} D’:{0,1</w:t>
      </w:r>
      <w:r w:rsidRPr="7EAC4C7B" w:rsidR="0023021A">
        <w:rPr>
          <w:lang w:eastAsia="zh-CN"/>
        </w:rPr>
        <w:t xml:space="preserve">} and </w:t>
      </w:r>
      <w:commentRangeStart w:id="42"/>
      <w:r w:rsidRPr="7EAC4C7B" w:rsidR="0023021A">
        <w:rPr>
          <w:lang w:eastAsia="zh-CN"/>
        </w:rPr>
        <w:t>S (2, \inf</w:t>
      </w:r>
      <w:r w:rsidRPr="7EAC4C7B" w:rsidR="0350E9A5">
        <w:rPr>
          <w:lang w:eastAsia="zh-CN"/>
        </w:rPr>
        <w:t>)</w:t>
      </w:r>
      <w:commentRangeEnd w:id="42"/>
      <w:r>
        <w:rPr>
          <w:rStyle w:val="CommentReference"/>
        </w:rPr>
        <w:commentReference w:id="42"/>
      </w:r>
      <w:r w:rsidRPr="7EAC4C7B" w:rsidR="74010657">
        <w:rPr>
          <w:lang w:eastAsia="zh-CN"/>
        </w:rPr>
        <w:t>,</w:t>
      </w:r>
      <w:r w:rsidRPr="7EAC4C7B" w:rsidR="003A4D05">
        <w:rPr>
          <w:lang w:eastAsia="zh-CN"/>
        </w:rPr>
        <w:t xml:space="preserve"> </w:t>
      </w:r>
      <w:r w:rsidRPr="7EAC4C7B" w:rsidR="000E3319">
        <w:rPr>
          <w:lang w:eastAsia="zh-CN"/>
        </w:rPr>
        <w:t>show that this mechanism is not DP.</w:t>
      </w:r>
      <w:r w:rsidRPr="7EAC4C7B" w:rsidR="33AA073E">
        <w:rPr>
          <w:lang w:eastAsia="zh-CN"/>
        </w:rPr>
        <w:t xml:space="preserve"> Note that although f(D) is bounded, M(D), therefore, in theory M(D) can -&gt; inf.</w:t>
      </w:r>
    </w:p>
    <w:p w:rsidR="11BE4A9C" w:rsidP="11BE4A9C" w:rsidRDefault="11BE4A9C" w14:paraId="61CDDF72" w14:textId="45C9826A">
      <w:pPr>
        <w:rPr>
          <w:lang w:eastAsia="zh-CN"/>
        </w:rPr>
      </w:pPr>
      <w:r w:rsidRPr="5DADF961" w:rsidR="5ABF4F77">
        <w:rPr>
          <w:lang w:eastAsia="zh-CN"/>
        </w:rPr>
        <w:t xml:space="preserve"> </w:t>
      </w:r>
    </w:p>
    <w:sectPr w:rsidR="11BE4A9C">
      <w:headerReference w:type="default" r:id="rId25"/>
      <w:footerReference w:type="default" r:id="rId2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TM" w:author="Topolewski, Marek" w:date="2020-12-13T12:10:00Z" w:id="0">
    <w:p w:rsidR="35A2F58F" w:rsidRDefault="35A2F58F" w14:paraId="2C76D450" w14:textId="1C456BE7">
      <w:pPr>
        <w:pStyle w:val="CommentText"/>
      </w:pPr>
      <w:r>
        <w:t xml:space="preserve">(I’m not sure why this is the case, I think we assume BGW is used and she can simply lie about the final sum) </w:t>
      </w:r>
      <w:r>
        <w:rPr>
          <w:rStyle w:val="CommentReference"/>
        </w:rPr>
        <w:annotationRef/>
      </w:r>
    </w:p>
  </w:comment>
  <w:comment w:initials="TM" w:author="Topolewski, Marek" w:date="2020-12-13T12:10:00Z" w:id="1">
    <w:p w:rsidR="35A2F58F" w:rsidRDefault="35A2F58F" w14:paraId="77C365CE" w14:textId="05DF0B27">
      <w:pPr>
        <w:pStyle w:val="CommentText"/>
      </w:pPr>
      <w:r>
        <w:t>(I’d argue that it might not be detected at all, her vote would just count as 2 distinct votes if at least one other person voted 0)</w:t>
      </w:r>
      <w:r>
        <w:rPr>
          <w:rStyle w:val="CommentReference"/>
        </w:rPr>
        <w:annotationRef/>
      </w:r>
    </w:p>
  </w:comment>
  <w:comment w:initials="GC" w:author="Gunadi, Christopher" w:date="2020-12-13T11:19:00Z" w:id="2">
    <w:p w:rsidR="35A2F58F" w:rsidRDefault="35A2F58F" w14:paraId="212E48A8" w14:textId="1811FF22">
      <w:pPr>
        <w:pStyle w:val="CommentText"/>
      </w:pPr>
      <w:r>
        <w:t>wouldn't the number of outputs have to equal the number of Bob's inputs for this to work?</w:t>
      </w:r>
      <w:r>
        <w:rPr>
          <w:rStyle w:val="CommentReference"/>
        </w:rPr>
        <w:annotationRef/>
      </w:r>
    </w:p>
  </w:comment>
  <w:comment w:initials="LL" w:author="Lee, Lin" w:date="2020-12-13T11:33:00Z" w:id="3">
    <w:p w:rsidR="35A2F58F" w:rsidRDefault="35A2F58F" w14:paraId="23239C86" w14:textId="05EA17EC">
      <w:pPr>
        <w:pStyle w:val="CommentText"/>
      </w:pPr>
      <w:r>
        <w:t>I don't think there's a restriction on the number of outputs? The only constraint is that the circuit is acyclic.</w:t>
      </w:r>
      <w:r>
        <w:rPr>
          <w:rStyle w:val="CommentReference"/>
        </w:rPr>
        <w:annotationRef/>
      </w:r>
    </w:p>
  </w:comment>
  <w:comment w:initials="LL" w:author="Lee, Lin" w:date="2020-12-13T11:33:00Z" w:id="4">
    <w:p w:rsidR="35A2F58F" w:rsidRDefault="35A2F58F" w14:paraId="73011C81" w14:textId="6C6CFBA3">
      <w:pPr>
        <w:pStyle w:val="CommentText"/>
      </w:pPr>
      <w:r>
        <w:t>More output bits just means more decryption mapping tables</w:t>
      </w:r>
      <w:r>
        <w:rPr>
          <w:rStyle w:val="CommentReference"/>
        </w:rPr>
        <w:annotationRef/>
      </w:r>
    </w:p>
  </w:comment>
  <w:comment w:initials="LL" w:author="Lee, Lin" w:date="2020-12-11T12:40:00Z" w:id="5">
    <w:p w:rsidR="43825248" w:rsidRDefault="43825248" w14:paraId="359C0C78" w14:textId="7BAD8641">
      <w:pPr>
        <w:pStyle w:val="CommentText"/>
      </w:pPr>
      <w:r>
        <w:t>Prolly unacceptable but if bobbo does this shame on him</w:t>
      </w:r>
      <w:r>
        <w:rPr>
          <w:rStyle w:val="CommentReference"/>
        </w:rPr>
        <w:annotationRef/>
      </w:r>
    </w:p>
  </w:comment>
  <w:comment w:initials="SE" w:author="Sarif-Kattan, Ethan" w:date="2020-12-12T17:04:00Z" w:id="6">
    <w:p w:rsidR="27EDB040" w:rsidRDefault="27EDB040" w14:paraId="380F0798" w14:textId="4774579A">
      <w:pPr>
        <w:pStyle w:val="CommentText"/>
      </w:pPr>
      <w:r>
        <w:t>wow</w:t>
      </w:r>
      <w:r>
        <w:rPr>
          <w:rStyle w:val="CommentReference"/>
        </w:rPr>
        <w:annotationRef/>
      </w:r>
    </w:p>
  </w:comment>
  <w:comment w:initials="LL" w:author="Lee, Lin" w:date="2020-12-13T09:19:00Z" w:id="7">
    <w:p w:rsidR="35A2F58F" w:rsidRDefault="35A2F58F" w14:paraId="74AF4C69" w14:textId="3ED94DBC">
      <w:pPr>
        <w:pStyle w:val="CommentText"/>
      </w:pPr>
      <w:r>
        <w:t>uwu</w:t>
      </w:r>
      <w:r>
        <w:rPr>
          <w:rStyle w:val="CommentReference"/>
        </w:rPr>
        <w:annotationRef/>
      </w:r>
    </w:p>
  </w:comment>
  <w:comment w:initials="LL" w:author="Lee, Lin" w:date="2020-12-13T05:43:00Z" w:id="8">
    <w:p w:rsidR="00D819A3" w:rsidP="00D819A3" w:rsidRDefault="00D819A3" w14:paraId="6A792AA3" w14:textId="4B4D3100">
      <w:pPr>
        <w:pStyle w:val="CommentText"/>
      </w:pPr>
      <w:r>
        <w:rPr>
          <w:rStyle w:val="CommentReference"/>
        </w:rPr>
        <w:annotationRef/>
      </w:r>
      <w:r>
        <w:t>uwu</w:t>
      </w:r>
    </w:p>
  </w:comment>
  <w:comment w:initials="HT" w:author="Hong, Tuck" w:date="2020-12-14T03:43:00Z" w:id="10">
    <w:p w:rsidR="3F059F9C" w:rsidRDefault="3F059F9C" w14:paraId="143B3E04" w14:textId="0E8AB303">
      <w:pPr>
        <w:pStyle w:val="CommentText"/>
      </w:pPr>
      <w:r>
        <w:t xml:space="preserve">instead of sending the decryption mapping to Bob, get bob to send alice the final key and alice does the lookup herself. </w:t>
      </w:r>
      <w:r>
        <w:rPr>
          <w:rStyle w:val="CommentReference"/>
        </w:rPr>
        <w:annotationRef/>
      </w:r>
    </w:p>
  </w:comment>
  <w:comment w:initials="RJ" w:author="Robert" w:date="2020-12-12T09:55:00Z" w:id="11">
    <w:p w:rsidR="007255AB" w:rsidRDefault="007255AB" w14:paraId="767D0F89" w14:textId="0ABE3ECB">
      <w:pPr>
        <w:pStyle w:val="CommentText"/>
      </w:pPr>
      <w:r>
        <w:rPr>
          <w:rStyle w:val="CommentReference"/>
        </w:rPr>
        <w:annotationRef/>
      </w:r>
      <w:r w:rsidR="009F07D6">
        <w:t>This is assuming the messages are coherent text and not encrypted keys or something? Since if the messages are not coherent anyways, bob won’t know if its garbage or not</w:t>
      </w:r>
    </w:p>
  </w:comment>
  <w:comment w:initials="MM" w:author="Malarkey, Matthew" w:date="2020-12-13T09:19:00Z" w:id="12">
    <w:p w:rsidR="00C10DB9" w:rsidP="00C10DB9" w:rsidRDefault="00C10DB9" w14:paraId="0345CFCE" w14:textId="77777777">
      <w:pPr>
        <w:pStyle w:val="CommentText"/>
      </w:pPr>
      <w:r>
        <w:t xml:space="preserve">Think this can be &gt;= </w:t>
      </w:r>
      <w:r>
        <w:rPr>
          <w:rStyle w:val="CommentReference"/>
        </w:rPr>
        <w:annotationRef/>
      </w:r>
    </w:p>
  </w:comment>
  <w:comment w:initials="GC" w:author="Gunadi, Christopher" w:date="2020-12-14T03:24:00Z" w:id="16">
    <w:p w:rsidR="341463F6" w:rsidRDefault="341463F6" w14:paraId="6DA2EE06" w14:textId="292916BF">
      <w:pPr>
        <w:pStyle w:val="CommentText"/>
      </w:pPr>
      <w:r>
        <w:t>Another perspective:</w:t>
      </w:r>
      <w:r>
        <w:rPr>
          <w:rStyle w:val="CommentReference"/>
        </w:rPr>
        <w:annotationRef/>
      </w:r>
    </w:p>
    <w:p w:rsidR="341463F6" w:rsidRDefault="341463F6" w14:paraId="6CB5DADE" w14:textId="7DD7BEED">
      <w:pPr>
        <w:pStyle w:val="CommentText"/>
      </w:pPr>
    </w:p>
    <w:p w:rsidR="341463F6" w:rsidRDefault="341463F6" w14:paraId="72A9B9E7" w14:textId="3FB6AED7">
      <w:pPr>
        <w:pStyle w:val="CommentText"/>
      </w:pPr>
      <w:r>
        <w:t>If we consider P = (p1,p2,p3) and P=(p2,p1,p3) to be same value of P, then we should further divide this answer by K! , to get rid of the K! permutation of the same points</w:t>
      </w:r>
    </w:p>
    <w:p w:rsidR="341463F6" w:rsidRDefault="341463F6" w14:paraId="740697D4" w14:textId="38DFE3F6">
      <w:pPr>
        <w:pStyle w:val="CommentText"/>
      </w:pPr>
    </w:p>
    <w:p w:rsidR="341463F6" w:rsidRDefault="341463F6" w14:paraId="54EB97A4" w14:textId="51AFCAAD">
      <w:pPr>
        <w:pStyle w:val="CommentText"/>
      </w:pPr>
      <w:r>
        <w:t>For the purpose of calculating for unicity, I think we should consider (p1,p2,p3) and (p2,p1,p3) to be the same value of P..</w:t>
      </w:r>
    </w:p>
    <w:p w:rsidR="341463F6" w:rsidRDefault="341463F6" w14:paraId="225A6706" w14:textId="49C62F41">
      <w:pPr>
        <w:pStyle w:val="CommentText"/>
      </w:pPr>
    </w:p>
  </w:comment>
  <w:comment w:initials="BW" w:author="Burr, William" w:date="2020-12-09T12:20:00Z" w:id="13">
    <w:p w:rsidR="388234EF" w:rsidRDefault="388234EF" w14:paraId="0387E353" w14:textId="3926C2D0">
      <w:r>
        <w:t>Shouldn't M be replaced with M^k, since every location has M options and we have k location points?</w:t>
      </w:r>
      <w:r>
        <w:annotationRef/>
      </w:r>
    </w:p>
  </w:comment>
  <w:comment w:initials="HT" w:author="Hong, Tuck" w:date="2020-12-12T07:39:00Z" w:id="14">
    <w:p w:rsidR="3C8449A6" w:rsidRDefault="3C8449A6" w14:paraId="774288B3" w14:textId="77D54BFA">
      <w:pPr>
        <w:pStyle w:val="CommentText"/>
      </w:pPr>
      <w:r>
        <w:t>i agree</w:t>
      </w:r>
      <w:r>
        <w:rPr>
          <w:rStyle w:val="CommentReference"/>
        </w:rPr>
        <w:annotationRef/>
      </w:r>
    </w:p>
  </w:comment>
  <w:comment w:initials="MJ" w:author="Morrison, Jack" w:date="2020-12-12T08:56:00Z" w:id="15">
    <w:p w:rsidR="3C8449A6" w:rsidRDefault="3C8449A6" w14:paraId="6E408DDD" w14:textId="10F2A8BE">
      <w:pPr>
        <w:pStyle w:val="CommentText"/>
      </w:pPr>
      <w:r>
        <w:t>+2</w:t>
      </w:r>
      <w:r>
        <w:rPr>
          <w:rStyle w:val="CommentReference"/>
        </w:rPr>
        <w:annotationRef/>
      </w:r>
    </w:p>
    <w:p w:rsidR="3C8449A6" w:rsidRDefault="3C8449A6" w14:paraId="206A40FE" w14:textId="7A854394">
      <w:pPr>
        <w:pStyle w:val="CommentText"/>
      </w:pPr>
    </w:p>
  </w:comment>
  <w:comment w:initials="MM" w:author="Malarkey, Matthew" w:date="2020-12-13T09:35:00Z" w:id="17">
    <w:p w:rsidR="35A2F58F" w:rsidRDefault="35A2F58F" w14:paraId="4EA6EB95" w14:textId="3A3F1BDF">
      <w:pPr>
        <w:pStyle w:val="CommentText"/>
      </w:pPr>
      <w:r>
        <w:t>if every user has a location for every time in T then isn't this 1/M^k?</w:t>
      </w:r>
      <w:r>
        <w:rPr>
          <w:rStyle w:val="CommentReference"/>
        </w:rPr>
        <w:annotationRef/>
      </w:r>
    </w:p>
  </w:comment>
  <w:comment w:initials="NA" w:author="Nielsen, Alexander" w:date="2020-12-13T10:40:00Z" w:id="18">
    <w:p w:rsidR="35A2F58F" w:rsidRDefault="35A2F58F" w14:paraId="2FE0BBF2" w14:textId="59DEB460">
      <w:pPr>
        <w:pStyle w:val="CommentText"/>
      </w:pPr>
      <w:r>
        <w:t>+1</w:t>
      </w:r>
      <w:r>
        <w:rPr>
          <w:rStyle w:val="CommentReference"/>
        </w:rPr>
        <w:annotationRef/>
      </w:r>
    </w:p>
  </w:comment>
  <w:comment w:initials="GG" w:author="Gamito, Pablo F G" w:date="2020-12-13T11:00:00Z" w:id="19">
    <w:p w:rsidR="35A2F58F" w:rsidRDefault="35A2F58F" w14:paraId="5FEEB5AD" w14:textId="61AA937C">
      <w:pPr>
        <w:pStyle w:val="CommentText"/>
      </w:pPr>
      <w:r>
        <w:t>Are you assuming that we are picking the same k points for each user (i.e. points with the same timestamp)?</w:t>
      </w:r>
      <w:r>
        <w:rPr>
          <w:rStyle w:val="CommentReference"/>
        </w:rPr>
        <w:annotationRef/>
      </w:r>
    </w:p>
  </w:comment>
  <w:comment w:initials="MM" w:author="Malarkey, Matthew" w:date="2020-12-13T11:17:00Z" w:id="20">
    <w:p w:rsidR="35A2F58F" w:rsidRDefault="35A2F58F" w14:paraId="31D5BDB0" w14:textId="0E7604FA">
      <w:pPr>
        <w:pStyle w:val="CommentText"/>
      </w:pPr>
      <w:r>
        <w:t>the Q implies that every user has a point for each timestamp, so when we compare to someone else in the dataset we wouldn't pick k random points for them and compare, we'd look at their points with corresponding timestamps and ask if the locations matched (probability 1/m for each point)</w:t>
      </w:r>
      <w:r>
        <w:rPr>
          <w:rStyle w:val="CommentReference"/>
        </w:rPr>
        <w:annotationRef/>
      </w:r>
    </w:p>
  </w:comment>
  <w:comment w:initials="LL" w:author="Lee, Lin" w:date="2020-12-11T12:56:00Z" w:id="21">
    <w:p w:rsidR="43825248" w:rsidRDefault="43825248" w14:paraId="5E75980A" w14:textId="749F7981">
      <w:pPr>
        <w:pStyle w:val="CommentText"/>
      </w:pPr>
      <w:r>
        <w:t>though by use of a clamp + round func and applying the postprocessing thm it is still \epsilon-DP</w:t>
      </w:r>
      <w:r>
        <w:rPr>
          <w:rStyle w:val="CommentReference"/>
        </w:rPr>
        <w:annotationRef/>
      </w:r>
    </w:p>
  </w:comment>
  <w:comment w:initials="LL" w:author="Lee, Lin" w:date="2020-12-11T13:16:00Z" w:id="22">
    <w:p w:rsidR="43825248" w:rsidRDefault="43825248" w14:paraId="5EDAC1C9" w14:textId="68521465">
      <w:pPr>
        <w:pStyle w:val="CommentText"/>
      </w:pPr>
      <w:r>
        <w:t xml:space="preserve">i believe we just need to argue that at small epsilon we may end up with too much noise </w:t>
      </w:r>
      <w:r>
        <w:rPr>
          <w:rStyle w:val="CommentReference"/>
        </w:rPr>
        <w:annotationRef/>
      </w:r>
    </w:p>
  </w:comment>
  <w:comment w:initials="LL" w:author="Lee, Lin" w:date="2020-12-11T13:01:00Z" w:id="23">
    <w:p w:rsidR="43825248" w:rsidRDefault="43825248" w14:paraId="44A03F61" w14:textId="05714124">
      <w:pPr>
        <w:pStyle w:val="CommentText"/>
      </w:pPr>
      <w:r>
        <w:t>Question does not assume</w:t>
      </w:r>
      <w:bookmarkStart w:name="OLE_LINK1" w:id="29"/>
      <w:r>
        <w:t xml:space="preserve"> TTP running DB, </w:t>
      </w:r>
      <w:bookmarkEnd w:id="29"/>
      <w:r>
        <w:t>not sure if we can use local DP.</w:t>
      </w:r>
      <w:r>
        <w:rPr>
          <w:rStyle w:val="CommentReference"/>
        </w:rPr>
        <w:annotationRef/>
      </w:r>
    </w:p>
  </w:comment>
  <w:comment w:initials="LL" w:author="Lee, Lin" w:date="2020-12-11T13:04:00Z" w:id="24">
    <w:p w:rsidR="43825248" w:rsidRDefault="43825248" w14:paraId="0E1C278A" w14:textId="51A8029C">
      <w:pPr>
        <w:pStyle w:val="CommentText"/>
      </w:pPr>
      <w:r>
        <w:t>Actually. I think I accidentally answered this in my comment above instead, if we have a TTP running DB we can use the postprocessing thm to clamp &amp; round the final value... and this still would be \epsilon dp.</w:t>
      </w:r>
      <w:r>
        <w:rPr>
          <w:rStyle w:val="CommentReference"/>
        </w:rPr>
        <w:annotationRef/>
      </w:r>
    </w:p>
    <w:p w:rsidR="43825248" w:rsidRDefault="43825248" w14:paraId="1A9657B5" w14:textId="1514CFAB">
      <w:pPr>
        <w:pStyle w:val="CommentText"/>
      </w:pPr>
    </w:p>
  </w:comment>
  <w:comment w:initials="SK" w:author="Sbai, Kossai" w:date="2020-12-12T11:59:00Z" w:id="25">
    <w:p w:rsidR="7F73D9BE" w:rsidRDefault="7F73D9BE" w14:paraId="773BB674" w14:textId="11146665">
      <w:pPr>
        <w:pStyle w:val="CommentText"/>
      </w:pPr>
      <w:r>
        <w:t>Can you further explain this pls? What do you mean by "clamp and round the final value"?</w:t>
      </w:r>
      <w:r>
        <w:rPr>
          <w:rStyle w:val="CommentReference"/>
        </w:rPr>
        <w:annotationRef/>
      </w:r>
    </w:p>
  </w:comment>
  <w:comment w:initials="LL" w:author="Lee, Lin" w:date="2020-12-12T13:28:00Z" w:id="26">
    <w:p w:rsidR="7F73D9BE" w:rsidRDefault="7F73D9BE" w14:paraId="444C9815" w14:textId="79868D59">
      <w:pPr>
        <w:pStyle w:val="CommentText"/>
      </w:pPr>
      <w:r>
        <w:t>- Noise will give a floating point result -&gt; need rounding</w:t>
      </w:r>
      <w:r>
        <w:rPr>
          <w:rStyle w:val="CommentReference"/>
        </w:rPr>
        <w:annotationRef/>
      </w:r>
    </w:p>
    <w:p w:rsidR="7F73D9BE" w:rsidRDefault="7F73D9BE" w14:paraId="4D85D843" w14:textId="68BC8CED">
      <w:pPr>
        <w:pStyle w:val="CommentText"/>
      </w:pPr>
      <w:r>
        <w:t>- Small epsilons may cause the result to be out of range (larger than the size of the dataset) -&gt; need clamping (</w:t>
      </w:r>
    </w:p>
    <w:p w:rsidR="7F73D9BE" w:rsidRDefault="7F73D9BE" w14:paraId="2A72D048" w14:textId="40D883A4">
      <w:pPr>
        <w:pStyle w:val="CommentText"/>
      </w:pPr>
    </w:p>
    <w:p w:rsidR="7F73D9BE" w:rsidRDefault="003B639A" w14:paraId="1E50BDF4" w14:textId="08B56A42">
      <w:pPr>
        <w:pStyle w:val="CommentText"/>
      </w:pPr>
      <w:hyperlink r:id="rId1">
        <w:r w:rsidRPr="7F73D9BE" w:rsidR="7F73D9BE">
          <w:rPr>
            <w:rStyle w:val="Hyperlink"/>
          </w:rPr>
          <w:t>https://en.cppreference.com/w/cpp/algorithm/clamp</w:t>
        </w:r>
      </w:hyperlink>
      <w:r w:rsidR="7F73D9BE">
        <w:t xml:space="preserve"> )</w:t>
      </w:r>
    </w:p>
    <w:p w:rsidR="7F73D9BE" w:rsidRDefault="7F73D9BE" w14:paraId="18C6FA5A" w14:textId="0C514E89">
      <w:pPr>
        <w:pStyle w:val="CommentText"/>
      </w:pPr>
    </w:p>
    <w:p w:rsidR="7F73D9BE" w:rsidRDefault="7F73D9BE" w14:paraId="77FAECC9" w14:textId="1267D32D">
      <w:pPr>
        <w:pStyle w:val="CommentText"/>
      </w:pPr>
      <w:r>
        <w:t xml:space="preserve">As these two functions are deterministic funcs, applying them on the result also yields a \epsilon dp mechanism, via the postprocessing theorem. </w:t>
      </w:r>
    </w:p>
  </w:comment>
  <w:comment w:initials="SK" w:author="Sbai, Kossai" w:date="2020-12-13T03:27:00Z" w:id="27">
    <w:p w:rsidR="27EDB040" w:rsidRDefault="27EDB040" w14:paraId="3A477C05" w14:textId="7C9BD2DE">
      <w:pPr>
        <w:pStyle w:val="CommentText"/>
      </w:pPr>
      <w:r>
        <w:t>Ok I get your points, but I am not fully sure how to apply this in the exercise. Could you detail the steps on how to apply rounding and clamping specifically for the exercise</w:t>
      </w:r>
      <w:r>
        <w:rPr>
          <w:rStyle w:val="CommentReference"/>
        </w:rPr>
        <w:annotationRef/>
      </w:r>
    </w:p>
    <w:p w:rsidR="27EDB040" w:rsidRDefault="27EDB040" w14:paraId="299C3CBB" w14:textId="21918AE9">
      <w:pPr>
        <w:pStyle w:val="CommentText"/>
      </w:pPr>
    </w:p>
  </w:comment>
  <w:comment w:initials="SK" w:author="Sbai, Kossai" w:date="2020-12-13T03:30:00Z" w:id="28">
    <w:p w:rsidR="27EDB040" w:rsidRDefault="27EDB040" w14:paraId="74905CFE" w14:textId="3BB981BC">
      <w:pPr>
        <w:pStyle w:val="CommentText"/>
      </w:pPr>
      <w:r>
        <w:t>And hence eventually what mechanism do you get?</w:t>
      </w:r>
      <w:r>
        <w:rPr>
          <w:rStyle w:val="CommentReference"/>
        </w:rPr>
        <w:annotationRef/>
      </w:r>
    </w:p>
  </w:comment>
  <w:comment w:initials="SJ" w:author="Son, Joon-Ho" w:date="2020-12-12T10:43:00Z" w:id="33">
    <w:p w:rsidR="7F73D9BE" w:rsidRDefault="7F73D9BE" w14:paraId="6BEEB231" w14:textId="3657C6E8">
      <w:pPr>
        <w:pStyle w:val="CommentText"/>
      </w:pPr>
      <w:r>
        <w:t>I think this should be 2?</w:t>
      </w:r>
      <w:r>
        <w:rPr>
          <w:rStyle w:val="CommentReference"/>
        </w:rPr>
        <w:annotationRef/>
      </w:r>
    </w:p>
  </w:comment>
  <w:comment w:initials="SK" w:author="Sbai, Kossai" w:date="2020-12-12T14:06:00Z" w:id="34">
    <w:p w:rsidR="7F73D9BE" w:rsidRDefault="7F73D9BE" w14:paraId="1A8EC2CF" w14:textId="49F13DAF">
      <w:pPr>
        <w:pStyle w:val="CommentText"/>
      </w:pPr>
      <w:r>
        <w:t xml:space="preserve">How does you get Pr((1+Lap(1/epsilon))/2&gt;x) I dont get it? </w:t>
      </w:r>
      <w:r>
        <w:rPr>
          <w:rStyle w:val="CommentReference"/>
        </w:rPr>
        <w:annotationRef/>
      </w:r>
    </w:p>
    <w:p w:rsidR="7F73D9BE" w:rsidRDefault="7F73D9BE" w14:paraId="04EB67A0" w14:textId="55F0DF32">
      <w:pPr>
        <w:pStyle w:val="CommentText"/>
      </w:pPr>
    </w:p>
  </w:comment>
  <w:comment w:initials="SK" w:author="Sbai, Kossai" w:date="2020-12-12T14:06:00Z" w:id="35">
    <w:p w:rsidR="7F73D9BE" w:rsidRDefault="7F73D9BE" w14:paraId="023C9BC9" w14:textId="12DCC5F5">
      <w:pPr>
        <w:pStyle w:val="CommentText"/>
      </w:pPr>
      <w:r>
        <w:t>do*</w:t>
      </w:r>
      <w:r>
        <w:rPr>
          <w:rStyle w:val="CommentReference"/>
        </w:rPr>
        <w:annotationRef/>
      </w:r>
    </w:p>
    <w:p w:rsidR="7F73D9BE" w:rsidRDefault="7F73D9BE" w14:paraId="6A923A55" w14:textId="347B6699">
      <w:pPr>
        <w:pStyle w:val="CommentText"/>
      </w:pPr>
    </w:p>
  </w:comment>
  <w:comment w:initials="SK" w:author="Sbai, Kossai" w:date="2020-12-12T14:07:00Z" w:id="36">
    <w:p w:rsidR="7F73D9BE" w:rsidRDefault="7F73D9BE" w14:paraId="0B6BB25D" w14:textId="09E3B1A3">
      <w:pPr>
        <w:pStyle w:val="CommentText"/>
      </w:pPr>
      <w:r>
        <w:t>Nvm I get it</w:t>
      </w:r>
      <w:r>
        <w:rPr>
          <w:rStyle w:val="CommentReference"/>
        </w:rPr>
        <w:annotationRef/>
      </w:r>
    </w:p>
    <w:p w:rsidR="7F73D9BE" w:rsidRDefault="7F73D9BE" w14:paraId="53F6DA3A" w14:textId="486A6925">
      <w:pPr>
        <w:pStyle w:val="CommentText"/>
      </w:pPr>
    </w:p>
  </w:comment>
  <w:comment w:initials="SK" w:author="Sbai, Kossai" w:date="2020-12-12T14:10:00Z" w:id="37">
    <w:p w:rsidR="7F73D9BE" w:rsidRDefault="7F73D9BE" w14:paraId="04A41FFA" w14:textId="58187C5D">
      <w:pPr>
        <w:pStyle w:val="CommentText"/>
      </w:pPr>
      <w:r>
        <w:t xml:space="preserve">And to answer you, I think it should not be 2. Remember he first multiplies x by 2 and subtracts by 1. At least from my understanding, I think that is what he does </w:t>
      </w:r>
      <w:r>
        <w:rPr>
          <w:rStyle w:val="CommentReference"/>
        </w:rPr>
        <w:annotationRef/>
      </w:r>
    </w:p>
  </w:comment>
  <w:comment w:initials="SJ" w:author="Son, Joon-Ho" w:date="2020-12-13T05:24:00Z" w:id="38">
    <w:p w:rsidR="27EDB040" w:rsidRDefault="27EDB040" w14:paraId="2D387584" w14:textId="7BB049A2">
      <w:pPr>
        <w:pStyle w:val="CommentText"/>
      </w:pPr>
      <w:r>
        <w:t>I believe it is the other way around i.e. subtract 1 from x then multiply that expression by 2.</w:t>
      </w:r>
      <w:r>
        <w:rPr>
          <w:rStyle w:val="CommentReference"/>
        </w:rPr>
        <w:annotationRef/>
      </w:r>
    </w:p>
  </w:comment>
  <w:comment w:initials="SK" w:author="Sbai, Kossai" w:date="2020-12-13T05:36:00Z" w:id="39">
    <w:p w:rsidR="27EDB040" w:rsidRDefault="27EDB040" w14:paraId="601B3CBD" w14:textId="680578B2">
      <w:pPr>
        <w:pStyle w:val="CommentText"/>
      </w:pPr>
      <w:r>
        <w:t>Do not really agree with you. Let's assume we have a constant a = Lap(1/epsilon) Then if you subtract both sides by 1 first, you are going to get:</w:t>
      </w:r>
      <w:r>
        <w:rPr>
          <w:rStyle w:val="CommentReference"/>
        </w:rPr>
        <w:annotationRef/>
      </w:r>
    </w:p>
    <w:p w:rsidR="27EDB040" w:rsidRDefault="27EDB040" w14:paraId="4CA211F4" w14:textId="76C4421C">
      <w:pPr>
        <w:pStyle w:val="CommentText"/>
      </w:pPr>
      <w:r>
        <w:t>1).  ((1+a)/2) -1 &gt; x-1 which gives:</w:t>
      </w:r>
    </w:p>
    <w:p w:rsidR="27EDB040" w:rsidRDefault="27EDB040" w14:paraId="4FCC88C7" w14:textId="1B052F0C">
      <w:pPr>
        <w:pStyle w:val="CommentText"/>
      </w:pPr>
      <w:r>
        <w:t xml:space="preserve">2) (1+a-2)/2 &gt; x-1 </w:t>
      </w:r>
    </w:p>
    <w:p w:rsidR="27EDB040" w:rsidRDefault="27EDB040" w14:paraId="087EBB17" w14:textId="7028AE3B">
      <w:pPr>
        <w:pStyle w:val="CommentText"/>
      </w:pPr>
      <w:r>
        <w:t xml:space="preserve">3) (-1+a)/2 &gt; x-1 so  you do not end up getting rid of the 1 on the left hand side. </w:t>
      </w:r>
    </w:p>
    <w:p w:rsidR="27EDB040" w:rsidRDefault="27EDB040" w14:paraId="28E6F5DF" w14:textId="0DC9C0CE">
      <w:pPr>
        <w:pStyle w:val="CommentText"/>
      </w:pPr>
    </w:p>
    <w:p w:rsidR="27EDB040" w:rsidRDefault="27EDB040" w14:paraId="435085C8" w14:textId="156808D1">
      <w:pPr>
        <w:pStyle w:val="CommentText"/>
      </w:pPr>
      <w:r>
        <w:t>Nevertheless if you do the opposite way, so multiply by 2 first instead:</w:t>
      </w:r>
    </w:p>
    <w:p w:rsidR="27EDB040" w:rsidRDefault="27EDB040" w14:paraId="49437F46" w14:textId="4C867BA8">
      <w:pPr>
        <w:pStyle w:val="CommentText"/>
      </w:pPr>
      <w:r>
        <w:t>1) (1+a/2) *2 &gt; 2*x</w:t>
      </w:r>
    </w:p>
    <w:p w:rsidR="27EDB040" w:rsidRDefault="27EDB040" w14:paraId="672837DA" w14:textId="1D4FD08A">
      <w:pPr>
        <w:pStyle w:val="CommentText"/>
      </w:pPr>
      <w:r>
        <w:t>2)  1+a &gt; 2*x</w:t>
      </w:r>
    </w:p>
    <w:p w:rsidR="27EDB040" w:rsidRDefault="27EDB040" w14:paraId="1F75C762" w14:textId="1142D981">
      <w:pPr>
        <w:pStyle w:val="CommentText"/>
      </w:pPr>
      <w:r>
        <w:t xml:space="preserve">3) 1+a -1 &gt; 2*x -1 </w:t>
      </w:r>
    </w:p>
    <w:p w:rsidR="27EDB040" w:rsidRDefault="27EDB040" w14:paraId="21C6E0B3" w14:textId="6AC223CD">
      <w:pPr>
        <w:pStyle w:val="CommentText"/>
      </w:pPr>
      <w:r>
        <w:t xml:space="preserve">4) a  &gt; 2*x -1 right. </w:t>
      </w:r>
    </w:p>
    <w:p w:rsidR="27EDB040" w:rsidRDefault="27EDB040" w14:paraId="0CC6918C" w14:textId="054B30FE">
      <w:pPr>
        <w:pStyle w:val="CommentText"/>
      </w:pPr>
      <w:r>
        <w:t>Does that make sense?</w:t>
      </w:r>
    </w:p>
  </w:comment>
  <w:comment w:initials="SJ" w:author="Son, Joon-Ho" w:date="2020-12-13T05:42:00Z" w:id="40">
    <w:p w:rsidR="27EDB040" w:rsidRDefault="27EDB040" w14:paraId="34183049" w14:textId="15A39E81">
      <w:pPr>
        <w:pStyle w:val="CommentText"/>
      </w:pPr>
      <w:r>
        <w:t>Oh I see the brackets now, my bad. I was under the impression that only the latter term was divided by 2.</w:t>
      </w:r>
      <w:r>
        <w:rPr>
          <w:rStyle w:val="CommentReference"/>
        </w:rPr>
        <w:annotationRef/>
      </w:r>
    </w:p>
  </w:comment>
  <w:comment w:initials="SJ" w:author="Son, Joon-Ho" w:date="2020-12-12T10:42:00Z" w:id="41">
    <w:p w:rsidR="7F73D9BE" w:rsidRDefault="7F73D9BE" w14:paraId="2C789A08" w14:textId="1E462BAF">
      <w:pPr>
        <w:pStyle w:val="CommentText"/>
      </w:pPr>
      <w:r>
        <w:t>+ epsilon missing here? To get x &gt; 3 as your final result.</w:t>
      </w:r>
      <w:r>
        <w:rPr>
          <w:rStyle w:val="CommentReference"/>
        </w:rPr>
        <w:annotationRef/>
      </w:r>
    </w:p>
  </w:comment>
  <w:comment w:initials="CS" w:author="Cohen, Theo S" w:date="2020-12-13T06:11:00Z" w:id="42">
    <w:p w:rsidR="35A2F58F" w:rsidRDefault="35A2F58F" w14:paraId="79D50A9C" w14:textId="0B8F41C8">
      <w:pPr>
        <w:pStyle w:val="CommentText"/>
      </w:pPr>
      <w:r>
        <w:t>By definition, S should be in the range of M(D). So I don't think we can assume that the ratio (#D_hiv=1 + noise) / #D can go to infinity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76D450" w15:done="0"/>
  <w15:commentEx w15:paraId="77C365CE" w15:done="0"/>
  <w15:commentEx w15:paraId="212E48A8" w15:done="1"/>
  <w15:commentEx w15:paraId="23239C86" w15:paraIdParent="212E48A8" w15:done="1"/>
  <w15:commentEx w15:paraId="73011C81" w15:paraIdParent="212E48A8" w15:done="1"/>
  <w15:commentEx w15:paraId="359C0C78" w15:done="0"/>
  <w15:commentEx w15:paraId="380F0798" w15:paraIdParent="359C0C78" w15:done="0"/>
  <w15:commentEx w15:paraId="74AF4C69" w15:paraIdParent="359C0C78" w15:done="0"/>
  <w15:commentEx w15:paraId="6A792AA3" w15:paraIdParent="359C0C78" w15:done="0"/>
  <w15:commentEx w15:paraId="143B3E04" w15:done="0"/>
  <w15:commentEx w15:paraId="767D0F89" w15:done="0"/>
  <w15:commentEx w15:paraId="0345CFCE" w15:done="0"/>
  <w15:commentEx w15:paraId="225A6706" w15:done="0"/>
  <w15:commentEx w15:paraId="0387E353" w15:done="1"/>
  <w15:commentEx w15:paraId="774288B3" w15:paraIdParent="0387E353" w15:done="1"/>
  <w15:commentEx w15:paraId="206A40FE" w15:paraIdParent="0387E353" w15:done="1"/>
  <w15:commentEx w15:paraId="4EA6EB95" w15:done="0"/>
  <w15:commentEx w15:paraId="2FE0BBF2" w15:paraIdParent="4EA6EB95" w15:done="0"/>
  <w15:commentEx w15:paraId="5FEEB5AD" w15:paraIdParent="4EA6EB95" w15:done="0"/>
  <w15:commentEx w15:paraId="31D5BDB0" w15:paraIdParent="4EA6EB95" w15:done="0"/>
  <w15:commentEx w15:paraId="5E75980A" w15:done="0"/>
  <w15:commentEx w15:paraId="5EDAC1C9" w15:paraIdParent="5E75980A" w15:done="0"/>
  <w15:commentEx w15:paraId="44A03F61" w15:done="0"/>
  <w15:commentEx w15:paraId="1A9657B5" w15:paraIdParent="44A03F61" w15:done="0"/>
  <w15:commentEx w15:paraId="773BB674" w15:paraIdParent="44A03F61" w15:done="0"/>
  <w15:commentEx w15:paraId="77FAECC9" w15:paraIdParent="44A03F61" w15:done="0"/>
  <w15:commentEx w15:paraId="299C3CBB" w15:paraIdParent="44A03F61" w15:done="0"/>
  <w15:commentEx w15:paraId="74905CFE" w15:paraIdParent="44A03F61" w15:done="0"/>
  <w15:commentEx w15:paraId="6BEEB231" w15:done="1"/>
  <w15:commentEx w15:paraId="04EB67A0" w15:paraIdParent="6BEEB231" w15:done="1"/>
  <w15:commentEx w15:paraId="6A923A55" w15:paraIdParent="6BEEB231" w15:done="1"/>
  <w15:commentEx w15:paraId="53F6DA3A" w15:paraIdParent="6BEEB231" w15:done="1"/>
  <w15:commentEx w15:paraId="04A41FFA" w15:paraIdParent="6BEEB231" w15:done="1"/>
  <w15:commentEx w15:paraId="2D387584" w15:paraIdParent="6BEEB231" w15:done="1"/>
  <w15:commentEx w15:paraId="0CC6918C" w15:paraIdParent="6BEEB231" w15:done="1"/>
  <w15:commentEx w15:paraId="34183049" w15:paraIdParent="6BEEB231" w15:done="1"/>
  <w15:commentEx w15:paraId="2C789A08" w15:done="1"/>
  <w15:commentEx w15:paraId="79D50A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31E4D63" w16cex:dateUtc="2020-12-13T20:10:00Z"/>
  <w16cex:commentExtensible w16cex:durableId="611A163E" w16cex:dateUtc="2020-12-13T20:10:00Z"/>
  <w16cex:commentExtensible w16cex:durableId="29DB78C1" w16cex:dateUtc="2020-12-13T19:19:00Z"/>
  <w16cex:commentExtensible w16cex:durableId="53248159" w16cex:dateUtc="2020-12-13T19:33:00Z"/>
  <w16cex:commentExtensible w16cex:durableId="4E125656" w16cex:dateUtc="2020-12-13T19:33:00Z"/>
  <w16cex:commentExtensible w16cex:durableId="6E869A77" w16cex:dateUtc="2020-12-11T20:40:00Z"/>
  <w16cex:commentExtensible w16cex:durableId="324AB5C8" w16cex:dateUtc="2020-12-13T01:04:00Z"/>
  <w16cex:commentExtensible w16cex:durableId="135FA519" w16cex:dateUtc="2020-12-13T17:19:00Z"/>
  <w16cex:commentExtensible w16cex:durableId="23809924" w16cex:dateUtc="2020-12-13T13:43:00Z"/>
  <w16cex:commentExtensible w16cex:durableId="1B9FA221" w16cex:dateUtc="2020-12-14T11:43:00Z"/>
  <w16cex:commentExtensible w16cex:durableId="237F8279" w16cex:dateUtc="2020-12-12T17:55:00Z"/>
  <w16cex:commentExtensible w16cex:durableId="563B5E60" w16cex:dateUtc="2020-12-13T17:19:00Z"/>
  <w16cex:commentExtensible w16cex:durableId="6FE33E8E" w16cex:dateUtc="2020-12-14T11:24:00Z"/>
  <w16cex:commentExtensible w16cex:durableId="5D1EBACD" w16cex:dateUtc="2020-12-09T20:20:00Z"/>
  <w16cex:commentExtensible w16cex:durableId="7DB51B40" w16cex:dateUtc="2020-12-12T15:39:00Z"/>
  <w16cex:commentExtensible w16cex:durableId="309D0479" w16cex:dateUtc="2020-12-12T16:56:00Z"/>
  <w16cex:commentExtensible w16cex:durableId="341508C6" w16cex:dateUtc="2020-12-13T17:35:00Z"/>
  <w16cex:commentExtensible w16cex:durableId="3D8B8272" w16cex:dateUtc="2020-12-13T18:40:00Z"/>
  <w16cex:commentExtensible w16cex:durableId="03A2E951" w16cex:dateUtc="2020-12-13T19:00:00Z"/>
  <w16cex:commentExtensible w16cex:durableId="32E0E5D4" w16cex:dateUtc="2020-12-13T19:17:00Z"/>
  <w16cex:commentExtensible w16cex:durableId="6A41C459" w16cex:dateUtc="2020-12-11T20:56:00Z"/>
  <w16cex:commentExtensible w16cex:durableId="04529851" w16cex:dateUtc="2020-12-11T21:16:00Z"/>
  <w16cex:commentExtensible w16cex:durableId="53D13400" w16cex:dateUtc="2020-12-11T21:01:00Z"/>
  <w16cex:commentExtensible w16cex:durableId="18E9A772" w16cex:dateUtc="2020-12-11T21:04:00Z"/>
  <w16cex:commentExtensible w16cex:durableId="54596DB1" w16cex:dateUtc="2020-12-12T19:59:00Z"/>
  <w16cex:commentExtensible w16cex:durableId="5A40D9F1" w16cex:dateUtc="2020-12-12T21:28:00Z"/>
  <w16cex:commentExtensible w16cex:durableId="4E7C0B23" w16cex:dateUtc="2020-12-13T11:27:00Z"/>
  <w16cex:commentExtensible w16cex:durableId="12C67287" w16cex:dateUtc="2020-12-13T11:30:00Z"/>
  <w16cex:commentExtensible w16cex:durableId="2E49E1B8" w16cex:dateUtc="2020-12-12T18:43:00Z"/>
  <w16cex:commentExtensible w16cex:durableId="5191F8DF" w16cex:dateUtc="2020-12-12T22:06:00Z"/>
  <w16cex:commentExtensible w16cex:durableId="421B0C99" w16cex:dateUtc="2020-12-12T22:06:00Z"/>
  <w16cex:commentExtensible w16cex:durableId="45DB2709" w16cex:dateUtc="2020-12-12T22:07:00Z"/>
  <w16cex:commentExtensible w16cex:durableId="72197945" w16cex:dateUtc="2020-12-12T22:10:00Z"/>
  <w16cex:commentExtensible w16cex:durableId="07F81F10" w16cex:dateUtc="2020-12-13T13:24:00Z"/>
  <w16cex:commentExtensible w16cex:durableId="474D3F3A" w16cex:dateUtc="2020-12-13T13:36:00Z"/>
  <w16cex:commentExtensible w16cex:durableId="61E48218" w16cex:dateUtc="2020-12-13T13:42:00Z"/>
  <w16cex:commentExtensible w16cex:durableId="654B70B6" w16cex:dateUtc="2020-12-12T18:42:00Z"/>
  <w16cex:commentExtensible w16cex:durableId="11E83E93" w16cex:dateUtc="2020-12-13T14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76D450" w16cid:durableId="431E4D63"/>
  <w16cid:commentId w16cid:paraId="77C365CE" w16cid:durableId="611A163E"/>
  <w16cid:commentId w16cid:paraId="212E48A8" w16cid:durableId="29DB78C1"/>
  <w16cid:commentId w16cid:paraId="23239C86" w16cid:durableId="53248159"/>
  <w16cid:commentId w16cid:paraId="73011C81" w16cid:durableId="4E125656"/>
  <w16cid:commentId w16cid:paraId="359C0C78" w16cid:durableId="6E869A77"/>
  <w16cid:commentId w16cid:paraId="380F0798" w16cid:durableId="324AB5C8"/>
  <w16cid:commentId w16cid:paraId="74AF4C69" w16cid:durableId="135FA519"/>
  <w16cid:commentId w16cid:paraId="6A792AA3" w16cid:durableId="23809924"/>
  <w16cid:commentId w16cid:paraId="143B3E04" w16cid:durableId="1B9FA221"/>
  <w16cid:commentId w16cid:paraId="767D0F89" w16cid:durableId="237F8279"/>
  <w16cid:commentId w16cid:paraId="0345CFCE" w16cid:durableId="563B5E60"/>
  <w16cid:commentId w16cid:paraId="225A6706" w16cid:durableId="6FE33E8E"/>
  <w16cid:commentId w16cid:paraId="0387E353" w16cid:durableId="5D1EBACD"/>
  <w16cid:commentId w16cid:paraId="774288B3" w16cid:durableId="7DB51B40"/>
  <w16cid:commentId w16cid:paraId="206A40FE" w16cid:durableId="309D0479"/>
  <w16cid:commentId w16cid:paraId="4EA6EB95" w16cid:durableId="341508C6"/>
  <w16cid:commentId w16cid:paraId="2FE0BBF2" w16cid:durableId="3D8B8272"/>
  <w16cid:commentId w16cid:paraId="5FEEB5AD" w16cid:durableId="03A2E951"/>
  <w16cid:commentId w16cid:paraId="31D5BDB0" w16cid:durableId="32E0E5D4"/>
  <w16cid:commentId w16cid:paraId="5E75980A" w16cid:durableId="6A41C459"/>
  <w16cid:commentId w16cid:paraId="5EDAC1C9" w16cid:durableId="04529851"/>
  <w16cid:commentId w16cid:paraId="44A03F61" w16cid:durableId="53D13400"/>
  <w16cid:commentId w16cid:paraId="1A9657B5" w16cid:durableId="18E9A772"/>
  <w16cid:commentId w16cid:paraId="773BB674" w16cid:durableId="54596DB1"/>
  <w16cid:commentId w16cid:paraId="77FAECC9" w16cid:durableId="5A40D9F1"/>
  <w16cid:commentId w16cid:paraId="299C3CBB" w16cid:durableId="4E7C0B23"/>
  <w16cid:commentId w16cid:paraId="74905CFE" w16cid:durableId="12C67287"/>
  <w16cid:commentId w16cid:paraId="6BEEB231" w16cid:durableId="2E49E1B8"/>
  <w16cid:commentId w16cid:paraId="04EB67A0" w16cid:durableId="5191F8DF"/>
  <w16cid:commentId w16cid:paraId="6A923A55" w16cid:durableId="421B0C99"/>
  <w16cid:commentId w16cid:paraId="53F6DA3A" w16cid:durableId="45DB2709"/>
  <w16cid:commentId w16cid:paraId="04A41FFA" w16cid:durableId="72197945"/>
  <w16cid:commentId w16cid:paraId="2D387584" w16cid:durableId="07F81F10"/>
  <w16cid:commentId w16cid:paraId="0CC6918C" w16cid:durableId="474D3F3A"/>
  <w16cid:commentId w16cid:paraId="34183049" w16cid:durableId="61E48218"/>
  <w16cid:commentId w16cid:paraId="2C789A08" w16cid:durableId="654B70B6"/>
  <w16cid:commentId w16cid:paraId="79D50A9C" w16cid:durableId="11E83E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16E4" w:rsidP="00DF6179" w:rsidRDefault="002116E4" w14:paraId="56C15BE9" w14:textId="77777777">
      <w:pPr>
        <w:spacing w:after="0" w:line="240" w:lineRule="auto"/>
      </w:pPr>
      <w:r>
        <w:separator/>
      </w:r>
    </w:p>
  </w:endnote>
  <w:endnote w:type="continuationSeparator" w:id="0">
    <w:p w:rsidR="002116E4" w:rsidP="00DF6179" w:rsidRDefault="002116E4" w14:paraId="56A5014D" w14:textId="77777777">
      <w:pPr>
        <w:spacing w:after="0" w:line="240" w:lineRule="auto"/>
      </w:pPr>
      <w:r>
        <w:continuationSeparator/>
      </w:r>
    </w:p>
  </w:endnote>
  <w:endnote w:type="continuationNotice" w:id="1">
    <w:p w:rsidR="002116E4" w:rsidRDefault="002116E4" w14:paraId="2DE7507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73D9BE" w:rsidTr="7F73D9BE" w14:paraId="3EF569D4" w14:textId="77777777">
      <w:tc>
        <w:tcPr>
          <w:tcW w:w="3120" w:type="dxa"/>
        </w:tcPr>
        <w:p w:rsidR="7F73D9BE" w:rsidP="7F73D9BE" w:rsidRDefault="7F73D9BE" w14:paraId="7E504111" w14:textId="234286C8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:rsidR="7F73D9BE" w:rsidP="7F73D9BE" w:rsidRDefault="7F73D9BE" w14:paraId="696FCDF9" w14:textId="51B50C1C">
          <w:pPr>
            <w:pStyle w:val="Header"/>
          </w:pPr>
        </w:p>
      </w:tc>
      <w:tc>
        <w:tcPr>
          <w:tcW w:w="3120" w:type="dxa"/>
        </w:tcPr>
        <w:p w:rsidR="7F73D9BE" w:rsidP="7F73D9BE" w:rsidRDefault="7F73D9BE" w14:paraId="3D9FAB57" w14:textId="3F79698B">
          <w:pPr>
            <w:pStyle w:val="Header"/>
            <w:ind w:right="-115"/>
            <w:jc w:val="right"/>
          </w:pPr>
        </w:p>
      </w:tc>
    </w:tr>
  </w:tbl>
  <w:p w:rsidR="7F73D9BE" w:rsidP="7F73D9BE" w:rsidRDefault="7F73D9BE" w14:paraId="74FD86D6" w14:textId="53E24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16E4" w:rsidP="00DF6179" w:rsidRDefault="002116E4" w14:paraId="2DB1A9F2" w14:textId="77777777">
      <w:pPr>
        <w:spacing w:after="0" w:line="240" w:lineRule="auto"/>
      </w:pPr>
      <w:r>
        <w:separator/>
      </w:r>
    </w:p>
  </w:footnote>
  <w:footnote w:type="continuationSeparator" w:id="0">
    <w:p w:rsidR="002116E4" w:rsidP="00DF6179" w:rsidRDefault="002116E4" w14:paraId="62BDEF65" w14:textId="77777777">
      <w:pPr>
        <w:spacing w:after="0" w:line="240" w:lineRule="auto"/>
      </w:pPr>
      <w:r>
        <w:continuationSeparator/>
      </w:r>
    </w:p>
  </w:footnote>
  <w:footnote w:type="continuationNotice" w:id="1">
    <w:p w:rsidR="002116E4" w:rsidRDefault="002116E4" w14:paraId="2E4FDA2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73D9BE" w:rsidTr="7F73D9BE" w14:paraId="09ABADFF" w14:textId="77777777">
      <w:tc>
        <w:tcPr>
          <w:tcW w:w="3120" w:type="dxa"/>
        </w:tcPr>
        <w:p w:rsidR="7F73D9BE" w:rsidP="7F73D9BE" w:rsidRDefault="7F73D9BE" w14:paraId="30C75D13" w14:textId="67CF5DBD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:rsidR="7F73D9BE" w:rsidP="7F73D9BE" w:rsidRDefault="7F73D9BE" w14:paraId="7FE58B44" w14:textId="43582D0D">
          <w:pPr>
            <w:pStyle w:val="Header"/>
          </w:pPr>
        </w:p>
      </w:tc>
      <w:tc>
        <w:tcPr>
          <w:tcW w:w="3120" w:type="dxa"/>
        </w:tcPr>
        <w:p w:rsidR="7F73D9BE" w:rsidP="7F73D9BE" w:rsidRDefault="7F73D9BE" w14:paraId="23C45763" w14:textId="45EDFA6E">
          <w:pPr>
            <w:pStyle w:val="Header"/>
            <w:ind w:right="-115"/>
            <w:jc w:val="right"/>
          </w:pPr>
        </w:p>
      </w:tc>
    </w:tr>
  </w:tbl>
  <w:p w:rsidR="7F73D9BE" w:rsidP="7F73D9BE" w:rsidRDefault="7F73D9BE" w14:paraId="60BF4CC5" w14:textId="1F4AF4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83D"/>
    <w:multiLevelType w:val="hybridMultilevel"/>
    <w:tmpl w:val="3488AE44"/>
    <w:lvl w:ilvl="0" w:tplc="A154BF02">
      <w:numFmt w:val="bullet"/>
      <w:lvlText w:val=""/>
      <w:lvlJc w:val="left"/>
      <w:pPr>
        <w:ind w:left="360" w:hanging="360"/>
      </w:pPr>
      <w:rPr>
        <w:rFonts w:hint="default" w:ascii="Wingdings" w:hAnsi="Wingdings" w:eastAsia="SimSun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 w15:restartNumberingAfterBreak="0">
    <w:nsid w:val="0D384D03"/>
    <w:multiLevelType w:val="hybridMultilevel"/>
    <w:tmpl w:val="AF90B4A6"/>
    <w:lvl w:ilvl="0" w:tplc="4036A8E4">
      <w:numFmt w:val="bullet"/>
      <w:lvlText w:val=""/>
      <w:lvlJc w:val="left"/>
      <w:pPr>
        <w:ind w:left="360" w:hanging="360"/>
      </w:pPr>
      <w:rPr>
        <w:rFonts w:hint="default" w:ascii="Wingdings" w:hAnsi="Wingdings" w:eastAsia="SimSun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 w15:restartNumberingAfterBreak="0">
    <w:nsid w:val="0D3D2226"/>
    <w:multiLevelType w:val="hybridMultilevel"/>
    <w:tmpl w:val="A2AC31B4"/>
    <w:lvl w:ilvl="0" w:tplc="DD9E9BD4">
      <w:numFmt w:val="bullet"/>
      <w:lvlText w:val=""/>
      <w:lvlJc w:val="left"/>
      <w:pPr>
        <w:ind w:left="360" w:hanging="360"/>
      </w:pPr>
      <w:rPr>
        <w:rFonts w:hint="default" w:ascii="Wingdings" w:hAnsi="Wingdings" w:eastAsia="SimSun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 w15:restartNumberingAfterBreak="0">
    <w:nsid w:val="32D56460"/>
    <w:multiLevelType w:val="hybridMultilevel"/>
    <w:tmpl w:val="3030F5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795B46"/>
    <w:multiLevelType w:val="hybridMultilevel"/>
    <w:tmpl w:val="C3A8BD48"/>
    <w:lvl w:ilvl="0" w:tplc="EA1E20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B244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540D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1C68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66D7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D808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4213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7829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8825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13C6BB6"/>
    <w:multiLevelType w:val="hybridMultilevel"/>
    <w:tmpl w:val="E284970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1E22BD9"/>
    <w:multiLevelType w:val="hybridMultilevel"/>
    <w:tmpl w:val="A7561A5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C036F2"/>
    <w:multiLevelType w:val="hybridMultilevel"/>
    <w:tmpl w:val="2582346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453452D"/>
    <w:multiLevelType w:val="hybridMultilevel"/>
    <w:tmpl w:val="CDF6D3BA"/>
    <w:lvl w:ilvl="0" w:tplc="16CCF2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2363A"/>
    <w:multiLevelType w:val="hybridMultilevel"/>
    <w:tmpl w:val="315C1F06"/>
    <w:lvl w:ilvl="0" w:tplc="8FE8434C">
      <w:start w:val="4"/>
      <w:numFmt w:val="bullet"/>
      <w:lvlText w:val=""/>
      <w:lvlJc w:val="left"/>
      <w:pPr>
        <w:ind w:left="360" w:hanging="360"/>
      </w:pPr>
      <w:rPr>
        <w:rFonts w:hint="default" w:ascii="Wingdings" w:hAnsi="Wingdings" w:eastAsia="SimSun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 w15:restartNumberingAfterBreak="0">
    <w:nsid w:val="7B181443"/>
    <w:multiLevelType w:val="hybridMultilevel"/>
    <w:tmpl w:val="FFFFFFFF"/>
    <w:lvl w:ilvl="0" w:tplc="F1247A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506E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3608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EEF3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1026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62B6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022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CCE4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806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10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polewski, Marek">
    <w15:presenceInfo w15:providerId="AD" w15:userId="S::mt820@ic.ac.uk::d3cd42fa-3a68-4038-b88f-8b64e82398ec"/>
  </w15:person>
  <w15:person w15:author="Gunadi, Christopher">
    <w15:presenceInfo w15:providerId="AD" w15:userId="S::cg3417@ic.ac.uk::3e455a5e-f37a-4fc3-887a-5e9775efc9f9"/>
  </w15:person>
  <w15:person w15:author="Lee, Lin">
    <w15:presenceInfo w15:providerId="AD" w15:userId="S::lhl2617@ic.ac.uk::91aa3d43-63c2-4bb8-9562-c9accf658509"/>
  </w15:person>
  <w15:person w15:author="Sarif-Kattan, Ethan">
    <w15:presenceInfo w15:providerId="AD" w15:userId="S::es5017@ic.ac.uk::ba554db8-181d-4320-ae5e-c5a62206bc2a"/>
  </w15:person>
  <w15:person w15:author="Hong, Tuck">
    <w15:presenceInfo w15:providerId="AD" w15:userId="S::tkh2017@ic.ac.uk::351389ce-21fe-4cd2-8ec3-38cd1e7a3482"/>
  </w15:person>
  <w15:person w15:author="Robert">
    <w15:presenceInfo w15:providerId="None" w15:userId="Robert"/>
  </w15:person>
  <w15:person w15:author="Malarkey, Matthew">
    <w15:presenceInfo w15:providerId="AD" w15:userId="S::mm5917@ic.ac.uk::eb3ee758-2a42-4ae1-9893-81789cd3c0ae"/>
  </w15:person>
  <w15:person w15:author="Burr, William">
    <w15:presenceInfo w15:providerId="AD" w15:userId="S::wb2117@ic.ac.uk::b8d9b496-5d86-4d41-8eac-ecc5a4188253"/>
  </w15:person>
  <w15:person w15:author="Morrison, Jack">
    <w15:presenceInfo w15:providerId="AD" w15:userId="S::jsm1317@ic.ac.uk::0a63a40b-3762-41cf-ba2e-ca63bb02b2af"/>
  </w15:person>
  <w15:person w15:author="Nielsen, Alexander">
    <w15:presenceInfo w15:providerId="AD" w15:userId="S::aen917@ic.ac.uk::10ddc621-8789-4d27-af67-67ebe9799e04"/>
  </w15:person>
  <w15:person w15:author="Gamito, Pablo F G">
    <w15:presenceInfo w15:providerId="AD" w15:userId="S::pg1817@ic.ac.uk::084cfd58-863a-45e3-98f5-01f00757496f"/>
  </w15:person>
  <w15:person w15:author="Sbai, Kossai">
    <w15:presenceInfo w15:providerId="AD" w15:userId="S::ks1420@ic.ac.uk::f66eea86-6d52-431b-9a41-1fc7e6f0021e"/>
  </w15:person>
  <w15:person w15:author="Son, Joon-Ho">
    <w15:presenceInfo w15:providerId="AD" w15:userId="S::js6317@ic.ac.uk::a4cf68f7-feae-4d39-8051-793efb258924"/>
  </w15:person>
  <w15:person w15:author="Cohen, Theo S">
    <w15:presenceInfo w15:providerId="AD" w15:userId="S::tsc17@ic.ac.uk::aa1e3417-4194-4adf-8088-a0628fff5f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trackRevisions w:val="false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312FE4"/>
    <w:rsid w:val="00001C69"/>
    <w:rsid w:val="00003E32"/>
    <w:rsid w:val="00036073"/>
    <w:rsid w:val="00042B0A"/>
    <w:rsid w:val="00047632"/>
    <w:rsid w:val="000502C2"/>
    <w:rsid w:val="00050F66"/>
    <w:rsid w:val="00061DE5"/>
    <w:rsid w:val="0007248D"/>
    <w:rsid w:val="000840A2"/>
    <w:rsid w:val="000B67E8"/>
    <w:rsid w:val="000C1E18"/>
    <w:rsid w:val="000C2285"/>
    <w:rsid w:val="000E3319"/>
    <w:rsid w:val="000E67DD"/>
    <w:rsid w:val="000F1011"/>
    <w:rsid w:val="000F415D"/>
    <w:rsid w:val="000F73CF"/>
    <w:rsid w:val="00121271"/>
    <w:rsid w:val="00126287"/>
    <w:rsid w:val="001266D2"/>
    <w:rsid w:val="00126E99"/>
    <w:rsid w:val="00127543"/>
    <w:rsid w:val="0014541A"/>
    <w:rsid w:val="00150709"/>
    <w:rsid w:val="0016201D"/>
    <w:rsid w:val="00164DF0"/>
    <w:rsid w:val="001716E7"/>
    <w:rsid w:val="00171C73"/>
    <w:rsid w:val="0018502C"/>
    <w:rsid w:val="001B3526"/>
    <w:rsid w:val="001B3835"/>
    <w:rsid w:val="001B405B"/>
    <w:rsid w:val="001C6763"/>
    <w:rsid w:val="001D10A3"/>
    <w:rsid w:val="001D5B21"/>
    <w:rsid w:val="001E4A0D"/>
    <w:rsid w:val="001E7A5C"/>
    <w:rsid w:val="001F188A"/>
    <w:rsid w:val="001F4FE6"/>
    <w:rsid w:val="001F600D"/>
    <w:rsid w:val="00206E06"/>
    <w:rsid w:val="00207662"/>
    <w:rsid w:val="002116E4"/>
    <w:rsid w:val="002152B6"/>
    <w:rsid w:val="002205C5"/>
    <w:rsid w:val="00225236"/>
    <w:rsid w:val="0023021A"/>
    <w:rsid w:val="002314C6"/>
    <w:rsid w:val="00234162"/>
    <w:rsid w:val="00261594"/>
    <w:rsid w:val="002836E5"/>
    <w:rsid w:val="002B2474"/>
    <w:rsid w:val="002C265F"/>
    <w:rsid w:val="002D083A"/>
    <w:rsid w:val="002F16EB"/>
    <w:rsid w:val="002F26A5"/>
    <w:rsid w:val="002F50BB"/>
    <w:rsid w:val="002F653B"/>
    <w:rsid w:val="00300CC9"/>
    <w:rsid w:val="003013AB"/>
    <w:rsid w:val="0030223B"/>
    <w:rsid w:val="0031077C"/>
    <w:rsid w:val="0031572D"/>
    <w:rsid w:val="003209A2"/>
    <w:rsid w:val="00320C31"/>
    <w:rsid w:val="00321D79"/>
    <w:rsid w:val="00323085"/>
    <w:rsid w:val="003502EF"/>
    <w:rsid w:val="00350EFC"/>
    <w:rsid w:val="003621FD"/>
    <w:rsid w:val="003623AA"/>
    <w:rsid w:val="00364DAB"/>
    <w:rsid w:val="00371C63"/>
    <w:rsid w:val="00380A11"/>
    <w:rsid w:val="0038151B"/>
    <w:rsid w:val="00385366"/>
    <w:rsid w:val="00395A71"/>
    <w:rsid w:val="0039A6D2"/>
    <w:rsid w:val="003A1C76"/>
    <w:rsid w:val="003A22BD"/>
    <w:rsid w:val="003A2704"/>
    <w:rsid w:val="003A4D05"/>
    <w:rsid w:val="003B0368"/>
    <w:rsid w:val="003B639A"/>
    <w:rsid w:val="003B64B2"/>
    <w:rsid w:val="003B7310"/>
    <w:rsid w:val="003C280C"/>
    <w:rsid w:val="003C4387"/>
    <w:rsid w:val="003C5752"/>
    <w:rsid w:val="003E4E98"/>
    <w:rsid w:val="003E591C"/>
    <w:rsid w:val="003E79D1"/>
    <w:rsid w:val="003F17BB"/>
    <w:rsid w:val="003F18DB"/>
    <w:rsid w:val="00413071"/>
    <w:rsid w:val="0041603B"/>
    <w:rsid w:val="00417EA7"/>
    <w:rsid w:val="004326AD"/>
    <w:rsid w:val="00444549"/>
    <w:rsid w:val="004454FA"/>
    <w:rsid w:val="00450106"/>
    <w:rsid w:val="00460B29"/>
    <w:rsid w:val="0046208B"/>
    <w:rsid w:val="00466541"/>
    <w:rsid w:val="004673C5"/>
    <w:rsid w:val="00474871"/>
    <w:rsid w:val="004774C8"/>
    <w:rsid w:val="00482D5E"/>
    <w:rsid w:val="00497133"/>
    <w:rsid w:val="004A32F3"/>
    <w:rsid w:val="004A3552"/>
    <w:rsid w:val="004A3C69"/>
    <w:rsid w:val="004B3C6B"/>
    <w:rsid w:val="004D5143"/>
    <w:rsid w:val="004D7846"/>
    <w:rsid w:val="004FC9ED"/>
    <w:rsid w:val="00501A9E"/>
    <w:rsid w:val="00504AC4"/>
    <w:rsid w:val="005079E5"/>
    <w:rsid w:val="005122B7"/>
    <w:rsid w:val="00515624"/>
    <w:rsid w:val="005175A9"/>
    <w:rsid w:val="005216AD"/>
    <w:rsid w:val="00524305"/>
    <w:rsid w:val="00525394"/>
    <w:rsid w:val="00527846"/>
    <w:rsid w:val="00537C4F"/>
    <w:rsid w:val="00550E90"/>
    <w:rsid w:val="005511EE"/>
    <w:rsid w:val="00560B77"/>
    <w:rsid w:val="00567DAC"/>
    <w:rsid w:val="00593C04"/>
    <w:rsid w:val="00596DCB"/>
    <w:rsid w:val="00597704"/>
    <w:rsid w:val="005A030D"/>
    <w:rsid w:val="005A1B25"/>
    <w:rsid w:val="005A289D"/>
    <w:rsid w:val="005B51C5"/>
    <w:rsid w:val="005B6CEE"/>
    <w:rsid w:val="005C4B18"/>
    <w:rsid w:val="005D315C"/>
    <w:rsid w:val="005D6258"/>
    <w:rsid w:val="005E049F"/>
    <w:rsid w:val="005E641A"/>
    <w:rsid w:val="005E70AA"/>
    <w:rsid w:val="005F249C"/>
    <w:rsid w:val="005F3EDB"/>
    <w:rsid w:val="00614BA5"/>
    <w:rsid w:val="00620457"/>
    <w:rsid w:val="00632575"/>
    <w:rsid w:val="00633EB3"/>
    <w:rsid w:val="00635216"/>
    <w:rsid w:val="00636BAD"/>
    <w:rsid w:val="006521D7"/>
    <w:rsid w:val="006640D6"/>
    <w:rsid w:val="006701C6"/>
    <w:rsid w:val="006851AA"/>
    <w:rsid w:val="006A3BB4"/>
    <w:rsid w:val="006A6F84"/>
    <w:rsid w:val="006B4CCF"/>
    <w:rsid w:val="006C7153"/>
    <w:rsid w:val="006D1ABE"/>
    <w:rsid w:val="006E0EB7"/>
    <w:rsid w:val="006E476D"/>
    <w:rsid w:val="006F1095"/>
    <w:rsid w:val="0070517E"/>
    <w:rsid w:val="00705385"/>
    <w:rsid w:val="00706A85"/>
    <w:rsid w:val="00706A9F"/>
    <w:rsid w:val="00712C40"/>
    <w:rsid w:val="00716F77"/>
    <w:rsid w:val="007175D1"/>
    <w:rsid w:val="0072205F"/>
    <w:rsid w:val="007255AB"/>
    <w:rsid w:val="00745623"/>
    <w:rsid w:val="007511A2"/>
    <w:rsid w:val="007522E4"/>
    <w:rsid w:val="007531F3"/>
    <w:rsid w:val="00760B1E"/>
    <w:rsid w:val="00761FF4"/>
    <w:rsid w:val="00772690"/>
    <w:rsid w:val="00775E56"/>
    <w:rsid w:val="00782F34"/>
    <w:rsid w:val="007833AC"/>
    <w:rsid w:val="00786744"/>
    <w:rsid w:val="00787ED4"/>
    <w:rsid w:val="007976B3"/>
    <w:rsid w:val="007A1641"/>
    <w:rsid w:val="007A4632"/>
    <w:rsid w:val="007B1353"/>
    <w:rsid w:val="007B275D"/>
    <w:rsid w:val="007C2777"/>
    <w:rsid w:val="007E4B73"/>
    <w:rsid w:val="00801CB0"/>
    <w:rsid w:val="00802290"/>
    <w:rsid w:val="008040E2"/>
    <w:rsid w:val="0080646D"/>
    <w:rsid w:val="00806A84"/>
    <w:rsid w:val="008244FC"/>
    <w:rsid w:val="008246A5"/>
    <w:rsid w:val="00833C57"/>
    <w:rsid w:val="00837D68"/>
    <w:rsid w:val="0084348E"/>
    <w:rsid w:val="0085170D"/>
    <w:rsid w:val="00851E3D"/>
    <w:rsid w:val="00856056"/>
    <w:rsid w:val="00870624"/>
    <w:rsid w:val="00875228"/>
    <w:rsid w:val="00882F87"/>
    <w:rsid w:val="00891B96"/>
    <w:rsid w:val="008A4B25"/>
    <w:rsid w:val="008B2B16"/>
    <w:rsid w:val="008B35A3"/>
    <w:rsid w:val="008B4414"/>
    <w:rsid w:val="008C1819"/>
    <w:rsid w:val="008C5218"/>
    <w:rsid w:val="008C65D2"/>
    <w:rsid w:val="008D6250"/>
    <w:rsid w:val="008F6D7B"/>
    <w:rsid w:val="00906284"/>
    <w:rsid w:val="00911719"/>
    <w:rsid w:val="009160AB"/>
    <w:rsid w:val="009227B7"/>
    <w:rsid w:val="00931996"/>
    <w:rsid w:val="00931A86"/>
    <w:rsid w:val="00935A3A"/>
    <w:rsid w:val="0093662C"/>
    <w:rsid w:val="009425A1"/>
    <w:rsid w:val="009453DF"/>
    <w:rsid w:val="0094759D"/>
    <w:rsid w:val="00950A79"/>
    <w:rsid w:val="009729ED"/>
    <w:rsid w:val="00982ADC"/>
    <w:rsid w:val="00982F2E"/>
    <w:rsid w:val="00994321"/>
    <w:rsid w:val="009A13D8"/>
    <w:rsid w:val="009A2383"/>
    <w:rsid w:val="009A50DB"/>
    <w:rsid w:val="009A6A67"/>
    <w:rsid w:val="009B0B17"/>
    <w:rsid w:val="009B4359"/>
    <w:rsid w:val="009B6531"/>
    <w:rsid w:val="009C1BD2"/>
    <w:rsid w:val="009C4483"/>
    <w:rsid w:val="009C4D77"/>
    <w:rsid w:val="009D1464"/>
    <w:rsid w:val="009F07D6"/>
    <w:rsid w:val="00A01022"/>
    <w:rsid w:val="00A07A67"/>
    <w:rsid w:val="00A30327"/>
    <w:rsid w:val="00A30428"/>
    <w:rsid w:val="00A4000E"/>
    <w:rsid w:val="00A4677F"/>
    <w:rsid w:val="00A65F7F"/>
    <w:rsid w:val="00A676B7"/>
    <w:rsid w:val="00A92B0C"/>
    <w:rsid w:val="00A92F16"/>
    <w:rsid w:val="00AA2C14"/>
    <w:rsid w:val="00AB7FDF"/>
    <w:rsid w:val="00AC2601"/>
    <w:rsid w:val="00AD02FD"/>
    <w:rsid w:val="00AE13B1"/>
    <w:rsid w:val="00AE468C"/>
    <w:rsid w:val="00AF5271"/>
    <w:rsid w:val="00AF6C02"/>
    <w:rsid w:val="00B15E9E"/>
    <w:rsid w:val="00B206F3"/>
    <w:rsid w:val="00B426D7"/>
    <w:rsid w:val="00B44806"/>
    <w:rsid w:val="00B44D56"/>
    <w:rsid w:val="00B50A27"/>
    <w:rsid w:val="00B63505"/>
    <w:rsid w:val="00B703BF"/>
    <w:rsid w:val="00B8114D"/>
    <w:rsid w:val="00B821E0"/>
    <w:rsid w:val="00B836A6"/>
    <w:rsid w:val="00B973D9"/>
    <w:rsid w:val="00BA28C8"/>
    <w:rsid w:val="00BA45C3"/>
    <w:rsid w:val="00BA6760"/>
    <w:rsid w:val="00BB1345"/>
    <w:rsid w:val="00BD521A"/>
    <w:rsid w:val="00BD5D59"/>
    <w:rsid w:val="00BE3600"/>
    <w:rsid w:val="00BF4BB3"/>
    <w:rsid w:val="00C043EE"/>
    <w:rsid w:val="00C10DB9"/>
    <w:rsid w:val="00C26400"/>
    <w:rsid w:val="00C3510E"/>
    <w:rsid w:val="00C43C3A"/>
    <w:rsid w:val="00C450E4"/>
    <w:rsid w:val="00C46F38"/>
    <w:rsid w:val="00C569E1"/>
    <w:rsid w:val="00C61A00"/>
    <w:rsid w:val="00C75639"/>
    <w:rsid w:val="00C773EE"/>
    <w:rsid w:val="00C8733C"/>
    <w:rsid w:val="00C94969"/>
    <w:rsid w:val="00C953BF"/>
    <w:rsid w:val="00C97662"/>
    <w:rsid w:val="00CA0C4E"/>
    <w:rsid w:val="00CA71C8"/>
    <w:rsid w:val="00CB47A6"/>
    <w:rsid w:val="00CC08A8"/>
    <w:rsid w:val="00CC3F2D"/>
    <w:rsid w:val="00CC5EBD"/>
    <w:rsid w:val="00CC789A"/>
    <w:rsid w:val="00CF20CC"/>
    <w:rsid w:val="00CF7D15"/>
    <w:rsid w:val="00D07B87"/>
    <w:rsid w:val="00D15175"/>
    <w:rsid w:val="00D2411F"/>
    <w:rsid w:val="00D26EA1"/>
    <w:rsid w:val="00D30285"/>
    <w:rsid w:val="00D35C82"/>
    <w:rsid w:val="00D36ACD"/>
    <w:rsid w:val="00D46317"/>
    <w:rsid w:val="00D5640B"/>
    <w:rsid w:val="00D60839"/>
    <w:rsid w:val="00D643CC"/>
    <w:rsid w:val="00D64FD2"/>
    <w:rsid w:val="00D67849"/>
    <w:rsid w:val="00D67F56"/>
    <w:rsid w:val="00D819A3"/>
    <w:rsid w:val="00D91B0C"/>
    <w:rsid w:val="00D92E37"/>
    <w:rsid w:val="00DB2695"/>
    <w:rsid w:val="00DB3EBA"/>
    <w:rsid w:val="00DC6FF0"/>
    <w:rsid w:val="00DD15FD"/>
    <w:rsid w:val="00DE03AC"/>
    <w:rsid w:val="00DE4108"/>
    <w:rsid w:val="00DF003B"/>
    <w:rsid w:val="00DF6179"/>
    <w:rsid w:val="00E30102"/>
    <w:rsid w:val="00E43DE5"/>
    <w:rsid w:val="00E60741"/>
    <w:rsid w:val="00E60F23"/>
    <w:rsid w:val="00E70A59"/>
    <w:rsid w:val="00E87941"/>
    <w:rsid w:val="00E93BF2"/>
    <w:rsid w:val="00E95991"/>
    <w:rsid w:val="00EA07BF"/>
    <w:rsid w:val="00EA607B"/>
    <w:rsid w:val="00EC4912"/>
    <w:rsid w:val="00ED029E"/>
    <w:rsid w:val="00ED066C"/>
    <w:rsid w:val="00ED240A"/>
    <w:rsid w:val="00EE484A"/>
    <w:rsid w:val="00EF1001"/>
    <w:rsid w:val="00F14683"/>
    <w:rsid w:val="00F160A7"/>
    <w:rsid w:val="00F2255A"/>
    <w:rsid w:val="00F2619C"/>
    <w:rsid w:val="00F42994"/>
    <w:rsid w:val="00F50EC9"/>
    <w:rsid w:val="00F53E74"/>
    <w:rsid w:val="00F562D9"/>
    <w:rsid w:val="00F6104B"/>
    <w:rsid w:val="00F67DC0"/>
    <w:rsid w:val="00F975F0"/>
    <w:rsid w:val="00FA182E"/>
    <w:rsid w:val="00FA4C54"/>
    <w:rsid w:val="00FB4E7F"/>
    <w:rsid w:val="00FC1170"/>
    <w:rsid w:val="00FD71D8"/>
    <w:rsid w:val="00FE76C9"/>
    <w:rsid w:val="016E4C9D"/>
    <w:rsid w:val="01FBCEFD"/>
    <w:rsid w:val="023A671E"/>
    <w:rsid w:val="0278BE56"/>
    <w:rsid w:val="02E9277C"/>
    <w:rsid w:val="032154D0"/>
    <w:rsid w:val="033824AE"/>
    <w:rsid w:val="0350E9A5"/>
    <w:rsid w:val="037449B5"/>
    <w:rsid w:val="03CDD349"/>
    <w:rsid w:val="040AD1BE"/>
    <w:rsid w:val="0465C910"/>
    <w:rsid w:val="04F6F1B9"/>
    <w:rsid w:val="0518B25A"/>
    <w:rsid w:val="05289217"/>
    <w:rsid w:val="057042E0"/>
    <w:rsid w:val="05C80F4C"/>
    <w:rsid w:val="068222FF"/>
    <w:rsid w:val="069D15AC"/>
    <w:rsid w:val="071AAC27"/>
    <w:rsid w:val="0749935F"/>
    <w:rsid w:val="07872098"/>
    <w:rsid w:val="07BF44A6"/>
    <w:rsid w:val="08474ACB"/>
    <w:rsid w:val="086F94F8"/>
    <w:rsid w:val="08A5B364"/>
    <w:rsid w:val="08DE42E1"/>
    <w:rsid w:val="08E48E8E"/>
    <w:rsid w:val="09EA7312"/>
    <w:rsid w:val="0A25508F"/>
    <w:rsid w:val="0A26C105"/>
    <w:rsid w:val="0A2B1843"/>
    <w:rsid w:val="0A41E4F2"/>
    <w:rsid w:val="0AD68384"/>
    <w:rsid w:val="0AEBC171"/>
    <w:rsid w:val="0B65C3FE"/>
    <w:rsid w:val="0C06DF6E"/>
    <w:rsid w:val="0C405E94"/>
    <w:rsid w:val="0C4A6E00"/>
    <w:rsid w:val="0CF03694"/>
    <w:rsid w:val="0D1834CE"/>
    <w:rsid w:val="0D2DA702"/>
    <w:rsid w:val="0DB1B404"/>
    <w:rsid w:val="0DD5B065"/>
    <w:rsid w:val="0DE67FBA"/>
    <w:rsid w:val="0DF2007A"/>
    <w:rsid w:val="0E1A3C20"/>
    <w:rsid w:val="0E61F9B8"/>
    <w:rsid w:val="0EA37DED"/>
    <w:rsid w:val="0EA5C185"/>
    <w:rsid w:val="0EE30D9B"/>
    <w:rsid w:val="0EE54184"/>
    <w:rsid w:val="0F06B82F"/>
    <w:rsid w:val="0F0B1C9D"/>
    <w:rsid w:val="0F54878E"/>
    <w:rsid w:val="0F591C25"/>
    <w:rsid w:val="0F85FCEB"/>
    <w:rsid w:val="0FB4AB1C"/>
    <w:rsid w:val="0FD31D2E"/>
    <w:rsid w:val="10DF8207"/>
    <w:rsid w:val="10E90D21"/>
    <w:rsid w:val="10F1A3BA"/>
    <w:rsid w:val="10FA9647"/>
    <w:rsid w:val="11505CBC"/>
    <w:rsid w:val="11BE4A9C"/>
    <w:rsid w:val="11C1D974"/>
    <w:rsid w:val="11CBC674"/>
    <w:rsid w:val="1213C804"/>
    <w:rsid w:val="128FB291"/>
    <w:rsid w:val="12A3C982"/>
    <w:rsid w:val="12EFF915"/>
    <w:rsid w:val="131A45C0"/>
    <w:rsid w:val="13ABA9D2"/>
    <w:rsid w:val="13CCBF59"/>
    <w:rsid w:val="13D7FF89"/>
    <w:rsid w:val="14351ADC"/>
    <w:rsid w:val="1437396A"/>
    <w:rsid w:val="144BDFB8"/>
    <w:rsid w:val="14BB7E35"/>
    <w:rsid w:val="14BD7725"/>
    <w:rsid w:val="14DD3E75"/>
    <w:rsid w:val="14FBF99A"/>
    <w:rsid w:val="14FDD412"/>
    <w:rsid w:val="15150309"/>
    <w:rsid w:val="15156472"/>
    <w:rsid w:val="15204DDD"/>
    <w:rsid w:val="15234D0A"/>
    <w:rsid w:val="153F360B"/>
    <w:rsid w:val="154E5EF5"/>
    <w:rsid w:val="155D6FCF"/>
    <w:rsid w:val="156792FC"/>
    <w:rsid w:val="158AEC9C"/>
    <w:rsid w:val="1595A943"/>
    <w:rsid w:val="16123EF7"/>
    <w:rsid w:val="166058FA"/>
    <w:rsid w:val="167F5C73"/>
    <w:rsid w:val="1707B27A"/>
    <w:rsid w:val="176083D0"/>
    <w:rsid w:val="18487288"/>
    <w:rsid w:val="193E6D9C"/>
    <w:rsid w:val="1983122B"/>
    <w:rsid w:val="1A982492"/>
    <w:rsid w:val="1B069FBD"/>
    <w:rsid w:val="1B186BA7"/>
    <w:rsid w:val="1B5975C5"/>
    <w:rsid w:val="1B84448D"/>
    <w:rsid w:val="1C3EB630"/>
    <w:rsid w:val="1C4EC967"/>
    <w:rsid w:val="1CBA3121"/>
    <w:rsid w:val="1CDE953B"/>
    <w:rsid w:val="1D0364A6"/>
    <w:rsid w:val="1D491CC6"/>
    <w:rsid w:val="1E5F1E92"/>
    <w:rsid w:val="1F1950AA"/>
    <w:rsid w:val="1F3A95BB"/>
    <w:rsid w:val="1F49A587"/>
    <w:rsid w:val="1F6B95B5"/>
    <w:rsid w:val="1FCE174C"/>
    <w:rsid w:val="1FF67A70"/>
    <w:rsid w:val="1FFD6543"/>
    <w:rsid w:val="2015E8A9"/>
    <w:rsid w:val="2040EC65"/>
    <w:rsid w:val="2097775C"/>
    <w:rsid w:val="21693FF5"/>
    <w:rsid w:val="217C24CB"/>
    <w:rsid w:val="21B618A7"/>
    <w:rsid w:val="21BB015B"/>
    <w:rsid w:val="21F0192E"/>
    <w:rsid w:val="22797391"/>
    <w:rsid w:val="22C4B4A0"/>
    <w:rsid w:val="22CBDD0F"/>
    <w:rsid w:val="22D2FE3D"/>
    <w:rsid w:val="230CFC5A"/>
    <w:rsid w:val="2321AEF7"/>
    <w:rsid w:val="2336B236"/>
    <w:rsid w:val="233BF94E"/>
    <w:rsid w:val="234DA384"/>
    <w:rsid w:val="234F8395"/>
    <w:rsid w:val="23762E15"/>
    <w:rsid w:val="24246A44"/>
    <w:rsid w:val="24477CE2"/>
    <w:rsid w:val="24B74CC4"/>
    <w:rsid w:val="24D2D249"/>
    <w:rsid w:val="26594FEB"/>
    <w:rsid w:val="2679EAA0"/>
    <w:rsid w:val="269DCD88"/>
    <w:rsid w:val="27312FE4"/>
    <w:rsid w:val="27A9484C"/>
    <w:rsid w:val="27B2CCA1"/>
    <w:rsid w:val="27EDB040"/>
    <w:rsid w:val="27EF4665"/>
    <w:rsid w:val="2819B1FF"/>
    <w:rsid w:val="283CC049"/>
    <w:rsid w:val="2844CE3D"/>
    <w:rsid w:val="287A41EE"/>
    <w:rsid w:val="28B0327E"/>
    <w:rsid w:val="2904D2C5"/>
    <w:rsid w:val="2906AD86"/>
    <w:rsid w:val="299E9A5B"/>
    <w:rsid w:val="29CFB487"/>
    <w:rsid w:val="29DC9A78"/>
    <w:rsid w:val="2A3FC4B2"/>
    <w:rsid w:val="2A432510"/>
    <w:rsid w:val="2A7F93D7"/>
    <w:rsid w:val="2AC143B7"/>
    <w:rsid w:val="2AD6EEF4"/>
    <w:rsid w:val="2B7C55AD"/>
    <w:rsid w:val="2B80ADC7"/>
    <w:rsid w:val="2BC734F8"/>
    <w:rsid w:val="2BE5F766"/>
    <w:rsid w:val="2C061FAC"/>
    <w:rsid w:val="2C5D252D"/>
    <w:rsid w:val="2C83AB6F"/>
    <w:rsid w:val="2CE20CA8"/>
    <w:rsid w:val="2D4BA8B5"/>
    <w:rsid w:val="2D5292AC"/>
    <w:rsid w:val="2D69250F"/>
    <w:rsid w:val="2D76A029"/>
    <w:rsid w:val="2DA5AC78"/>
    <w:rsid w:val="2DCC575D"/>
    <w:rsid w:val="2DFA5DAF"/>
    <w:rsid w:val="2E0E8FB6"/>
    <w:rsid w:val="2E21C2AE"/>
    <w:rsid w:val="2E67F7A9"/>
    <w:rsid w:val="2E6F5054"/>
    <w:rsid w:val="2EBABDA6"/>
    <w:rsid w:val="2EF2BA51"/>
    <w:rsid w:val="2F08AC26"/>
    <w:rsid w:val="2F35F3EC"/>
    <w:rsid w:val="2F38845C"/>
    <w:rsid w:val="2F39DC62"/>
    <w:rsid w:val="2F6DBDE0"/>
    <w:rsid w:val="2FAF1892"/>
    <w:rsid w:val="2FFE0FE9"/>
    <w:rsid w:val="3090C28F"/>
    <w:rsid w:val="310FF943"/>
    <w:rsid w:val="31395711"/>
    <w:rsid w:val="3139B390"/>
    <w:rsid w:val="315EF3D5"/>
    <w:rsid w:val="317E07B4"/>
    <w:rsid w:val="31D37048"/>
    <w:rsid w:val="31FABF58"/>
    <w:rsid w:val="32A7F45A"/>
    <w:rsid w:val="32E926A1"/>
    <w:rsid w:val="33371FBB"/>
    <w:rsid w:val="33AA073E"/>
    <w:rsid w:val="33DEE257"/>
    <w:rsid w:val="33E1A187"/>
    <w:rsid w:val="33FC8589"/>
    <w:rsid w:val="341463F6"/>
    <w:rsid w:val="3478274C"/>
    <w:rsid w:val="35A2F58F"/>
    <w:rsid w:val="36245A65"/>
    <w:rsid w:val="371AD6B0"/>
    <w:rsid w:val="37532597"/>
    <w:rsid w:val="3774A99F"/>
    <w:rsid w:val="379E8D37"/>
    <w:rsid w:val="37D8CD60"/>
    <w:rsid w:val="3834D393"/>
    <w:rsid w:val="383546ED"/>
    <w:rsid w:val="38385BCE"/>
    <w:rsid w:val="387BD35F"/>
    <w:rsid w:val="388234EF"/>
    <w:rsid w:val="38BE6CFB"/>
    <w:rsid w:val="390CB0B7"/>
    <w:rsid w:val="392D5839"/>
    <w:rsid w:val="3964348B"/>
    <w:rsid w:val="3973326A"/>
    <w:rsid w:val="3A450550"/>
    <w:rsid w:val="3A78C96D"/>
    <w:rsid w:val="3A9137D6"/>
    <w:rsid w:val="3ABF89BD"/>
    <w:rsid w:val="3AD62DF9"/>
    <w:rsid w:val="3AD731BB"/>
    <w:rsid w:val="3AF50044"/>
    <w:rsid w:val="3B0824FA"/>
    <w:rsid w:val="3B49386E"/>
    <w:rsid w:val="3B538167"/>
    <w:rsid w:val="3B5AA6A9"/>
    <w:rsid w:val="3B88C701"/>
    <w:rsid w:val="3BA66428"/>
    <w:rsid w:val="3C197779"/>
    <w:rsid w:val="3C445179"/>
    <w:rsid w:val="3C46BF08"/>
    <w:rsid w:val="3C5D32F2"/>
    <w:rsid w:val="3C7DB0BD"/>
    <w:rsid w:val="3C8449A6"/>
    <w:rsid w:val="3CC8DD6A"/>
    <w:rsid w:val="3CF14CA7"/>
    <w:rsid w:val="3CF36119"/>
    <w:rsid w:val="3E31A6B3"/>
    <w:rsid w:val="3E38A89A"/>
    <w:rsid w:val="3E5011C7"/>
    <w:rsid w:val="3F059F9C"/>
    <w:rsid w:val="3F5EDC19"/>
    <w:rsid w:val="401532B5"/>
    <w:rsid w:val="4037E3C4"/>
    <w:rsid w:val="4046A970"/>
    <w:rsid w:val="406FED0F"/>
    <w:rsid w:val="40A6891D"/>
    <w:rsid w:val="40BA56B8"/>
    <w:rsid w:val="40FD1AFB"/>
    <w:rsid w:val="4101F30C"/>
    <w:rsid w:val="413ABD82"/>
    <w:rsid w:val="41456F7D"/>
    <w:rsid w:val="415E97DA"/>
    <w:rsid w:val="41A624E4"/>
    <w:rsid w:val="429830DC"/>
    <w:rsid w:val="429CE877"/>
    <w:rsid w:val="437A0BDB"/>
    <w:rsid w:val="43825248"/>
    <w:rsid w:val="4484B337"/>
    <w:rsid w:val="449A1E9F"/>
    <w:rsid w:val="4555D87A"/>
    <w:rsid w:val="45776E8E"/>
    <w:rsid w:val="45ED77DD"/>
    <w:rsid w:val="4730F4A0"/>
    <w:rsid w:val="4757ED84"/>
    <w:rsid w:val="477CAB00"/>
    <w:rsid w:val="47B200B5"/>
    <w:rsid w:val="47F8307A"/>
    <w:rsid w:val="47FF3936"/>
    <w:rsid w:val="4807E878"/>
    <w:rsid w:val="483ACFAF"/>
    <w:rsid w:val="485FB7F8"/>
    <w:rsid w:val="48FADEEF"/>
    <w:rsid w:val="48FD77F2"/>
    <w:rsid w:val="49335F13"/>
    <w:rsid w:val="4946D315"/>
    <w:rsid w:val="4974442F"/>
    <w:rsid w:val="4A29BADF"/>
    <w:rsid w:val="4A3DAFFD"/>
    <w:rsid w:val="4AD2A0B4"/>
    <w:rsid w:val="4AD6B702"/>
    <w:rsid w:val="4B0D1D18"/>
    <w:rsid w:val="4B168226"/>
    <w:rsid w:val="4CB967FB"/>
    <w:rsid w:val="4D0BEF72"/>
    <w:rsid w:val="4D2635C6"/>
    <w:rsid w:val="4D66FE0E"/>
    <w:rsid w:val="4E13F136"/>
    <w:rsid w:val="4E71A02D"/>
    <w:rsid w:val="4EC5AEA2"/>
    <w:rsid w:val="4ED5157C"/>
    <w:rsid w:val="4F27DBD6"/>
    <w:rsid w:val="4F396B25"/>
    <w:rsid w:val="502CCD03"/>
    <w:rsid w:val="507A20B8"/>
    <w:rsid w:val="509F1CA8"/>
    <w:rsid w:val="521FDD15"/>
    <w:rsid w:val="52921EB5"/>
    <w:rsid w:val="529BF60F"/>
    <w:rsid w:val="52B70CE5"/>
    <w:rsid w:val="52DE8FCF"/>
    <w:rsid w:val="52F0F36D"/>
    <w:rsid w:val="530563FE"/>
    <w:rsid w:val="5349A004"/>
    <w:rsid w:val="53A4515D"/>
    <w:rsid w:val="5452CD0D"/>
    <w:rsid w:val="5501FDB8"/>
    <w:rsid w:val="554C6D40"/>
    <w:rsid w:val="556ED261"/>
    <w:rsid w:val="557A1270"/>
    <w:rsid w:val="55869831"/>
    <w:rsid w:val="55D59424"/>
    <w:rsid w:val="5603213C"/>
    <w:rsid w:val="560E57B0"/>
    <w:rsid w:val="562F046A"/>
    <w:rsid w:val="570F468B"/>
    <w:rsid w:val="575EA2FE"/>
    <w:rsid w:val="577634EE"/>
    <w:rsid w:val="58227E24"/>
    <w:rsid w:val="585FDC03"/>
    <w:rsid w:val="58B983AC"/>
    <w:rsid w:val="59559A7C"/>
    <w:rsid w:val="5998C315"/>
    <w:rsid w:val="59CB2443"/>
    <w:rsid w:val="59E96793"/>
    <w:rsid w:val="5A1E4318"/>
    <w:rsid w:val="5A40D083"/>
    <w:rsid w:val="5A84E602"/>
    <w:rsid w:val="5AA06BD0"/>
    <w:rsid w:val="5ABF4F77"/>
    <w:rsid w:val="5AC6A539"/>
    <w:rsid w:val="5AF23C1A"/>
    <w:rsid w:val="5B13A156"/>
    <w:rsid w:val="5B6BB035"/>
    <w:rsid w:val="5BF63880"/>
    <w:rsid w:val="5C833D15"/>
    <w:rsid w:val="5CADD66C"/>
    <w:rsid w:val="5CE0A865"/>
    <w:rsid w:val="5D78C2E8"/>
    <w:rsid w:val="5D7E8A72"/>
    <w:rsid w:val="5D9208E1"/>
    <w:rsid w:val="5DADF961"/>
    <w:rsid w:val="5E0359B0"/>
    <w:rsid w:val="5E427ED4"/>
    <w:rsid w:val="5E80AFFB"/>
    <w:rsid w:val="5E96A161"/>
    <w:rsid w:val="5E9CDF01"/>
    <w:rsid w:val="5EC9EDE2"/>
    <w:rsid w:val="5F179E77"/>
    <w:rsid w:val="5F2DD942"/>
    <w:rsid w:val="601467AC"/>
    <w:rsid w:val="60ACA305"/>
    <w:rsid w:val="60B79AC2"/>
    <w:rsid w:val="6198EB13"/>
    <w:rsid w:val="61CF1318"/>
    <w:rsid w:val="622F4414"/>
    <w:rsid w:val="62457EAD"/>
    <w:rsid w:val="6251FB95"/>
    <w:rsid w:val="62B08B66"/>
    <w:rsid w:val="633905AF"/>
    <w:rsid w:val="633DA4FC"/>
    <w:rsid w:val="63455FEF"/>
    <w:rsid w:val="634B0C4F"/>
    <w:rsid w:val="63B4B6FA"/>
    <w:rsid w:val="640FFE52"/>
    <w:rsid w:val="641126DD"/>
    <w:rsid w:val="642513E3"/>
    <w:rsid w:val="642A4095"/>
    <w:rsid w:val="64D40DE6"/>
    <w:rsid w:val="65617BC4"/>
    <w:rsid w:val="656E86F4"/>
    <w:rsid w:val="65916BA5"/>
    <w:rsid w:val="659E6A22"/>
    <w:rsid w:val="65A20492"/>
    <w:rsid w:val="65C72835"/>
    <w:rsid w:val="65EF8844"/>
    <w:rsid w:val="661AF1DF"/>
    <w:rsid w:val="661ED565"/>
    <w:rsid w:val="663B9055"/>
    <w:rsid w:val="665CDF5C"/>
    <w:rsid w:val="67204096"/>
    <w:rsid w:val="67BAEBE1"/>
    <w:rsid w:val="67C4F627"/>
    <w:rsid w:val="67C8C70B"/>
    <w:rsid w:val="67F9EE21"/>
    <w:rsid w:val="68286F25"/>
    <w:rsid w:val="68716AFB"/>
    <w:rsid w:val="68FF633B"/>
    <w:rsid w:val="6950E4C4"/>
    <w:rsid w:val="69536726"/>
    <w:rsid w:val="695B8CD0"/>
    <w:rsid w:val="696FEAE5"/>
    <w:rsid w:val="6990AC70"/>
    <w:rsid w:val="69973183"/>
    <w:rsid w:val="69B27234"/>
    <w:rsid w:val="6A024BB3"/>
    <w:rsid w:val="6AC459DD"/>
    <w:rsid w:val="6AD0C48B"/>
    <w:rsid w:val="6B1EACC7"/>
    <w:rsid w:val="6BA5DF5F"/>
    <w:rsid w:val="6BEDECEA"/>
    <w:rsid w:val="6BFB0BBE"/>
    <w:rsid w:val="6C0B4891"/>
    <w:rsid w:val="6C38551A"/>
    <w:rsid w:val="6C93ED70"/>
    <w:rsid w:val="6CA36D06"/>
    <w:rsid w:val="6D101ADD"/>
    <w:rsid w:val="6D586AD0"/>
    <w:rsid w:val="6D77351F"/>
    <w:rsid w:val="6D9B8A01"/>
    <w:rsid w:val="6DC91368"/>
    <w:rsid w:val="6DF9ECF6"/>
    <w:rsid w:val="6E0588B2"/>
    <w:rsid w:val="6E8F0589"/>
    <w:rsid w:val="6EF2FAEB"/>
    <w:rsid w:val="6F94F565"/>
    <w:rsid w:val="6FE7A351"/>
    <w:rsid w:val="702FE002"/>
    <w:rsid w:val="7040BD89"/>
    <w:rsid w:val="70784A1A"/>
    <w:rsid w:val="70830A38"/>
    <w:rsid w:val="70ACFA9C"/>
    <w:rsid w:val="7103908C"/>
    <w:rsid w:val="71270F1F"/>
    <w:rsid w:val="716D020A"/>
    <w:rsid w:val="7179BD8C"/>
    <w:rsid w:val="719606F7"/>
    <w:rsid w:val="71B450C8"/>
    <w:rsid w:val="71BD04DF"/>
    <w:rsid w:val="71C7E13F"/>
    <w:rsid w:val="7219A29E"/>
    <w:rsid w:val="722AFE8B"/>
    <w:rsid w:val="723192F1"/>
    <w:rsid w:val="72C6FFF4"/>
    <w:rsid w:val="7380FD82"/>
    <w:rsid w:val="73CC3556"/>
    <w:rsid w:val="73DDBEF2"/>
    <w:rsid w:val="74010657"/>
    <w:rsid w:val="74063358"/>
    <w:rsid w:val="741A07AE"/>
    <w:rsid w:val="7427A497"/>
    <w:rsid w:val="74665C22"/>
    <w:rsid w:val="749B472A"/>
    <w:rsid w:val="74F3193A"/>
    <w:rsid w:val="74F361F3"/>
    <w:rsid w:val="74F59BED"/>
    <w:rsid w:val="7502EC96"/>
    <w:rsid w:val="7570BCDC"/>
    <w:rsid w:val="75A7B662"/>
    <w:rsid w:val="75F4EEFE"/>
    <w:rsid w:val="76C9A9B2"/>
    <w:rsid w:val="773DD41A"/>
    <w:rsid w:val="77E893AF"/>
    <w:rsid w:val="77FAB3F4"/>
    <w:rsid w:val="7868A3EF"/>
    <w:rsid w:val="78D9A47B"/>
    <w:rsid w:val="78F1CB87"/>
    <w:rsid w:val="79098F72"/>
    <w:rsid w:val="79286A01"/>
    <w:rsid w:val="7939275B"/>
    <w:rsid w:val="79440B6B"/>
    <w:rsid w:val="7A124452"/>
    <w:rsid w:val="7A65738D"/>
    <w:rsid w:val="7A7B94F1"/>
    <w:rsid w:val="7B15D97F"/>
    <w:rsid w:val="7B34C9E1"/>
    <w:rsid w:val="7B4AF5E5"/>
    <w:rsid w:val="7B66F437"/>
    <w:rsid w:val="7B8D62A3"/>
    <w:rsid w:val="7C01E2AD"/>
    <w:rsid w:val="7C3B52AC"/>
    <w:rsid w:val="7CB737B4"/>
    <w:rsid w:val="7D91B5C5"/>
    <w:rsid w:val="7D9C886C"/>
    <w:rsid w:val="7DD120E8"/>
    <w:rsid w:val="7DEC1C23"/>
    <w:rsid w:val="7DF04B6A"/>
    <w:rsid w:val="7E5A67FA"/>
    <w:rsid w:val="7E87B8D3"/>
    <w:rsid w:val="7EA40B7C"/>
    <w:rsid w:val="7EAC4C7B"/>
    <w:rsid w:val="7F63F0A7"/>
    <w:rsid w:val="7F73D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7312FE4"/>
  <w15:chartTrackingRefBased/>
  <w15:docId w15:val="{C1F4A7F6-F3E0-40B1-88AC-12D43D8A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SimSu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66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28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A5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D26EA1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ED066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3028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1E7A5C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617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rsid w:val="00DF61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F617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sid w:val="00DF61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179"/>
    <w:pPr>
      <w:spacing w:after="0" w:line="240" w:lineRule="auto"/>
    </w:pPr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F6179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B0B17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5A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255A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cppreference.com/w/cpp/algorithm/clamp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7E6F-4CF6-46A6-9CDC-E4C3D2DD2AB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Rackham, Joe</dc:creator>
  <keywords/>
  <dc:description/>
  <lastModifiedBy>Seince, Maxime</lastModifiedBy>
  <revision>225</revision>
  <dcterms:created xsi:type="dcterms:W3CDTF">2020-12-01T17:15:00.0000000Z</dcterms:created>
  <dcterms:modified xsi:type="dcterms:W3CDTF">2022-12-11T16:46:29.1467106Z</dcterms:modified>
</coreProperties>
</file>