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40CE" w:rsidP="3FDE0AAC" w:rsidRDefault="0017180E" w14:paraId="00000001" w14:textId="018BE725">
      <w:pPr>
        <w:ind w:firstLine="720"/>
      </w:pPr>
      <w:r w:rsidR="0017180E">
        <w:rPr/>
        <w:t>1a)</w:t>
      </w:r>
    </w:p>
    <w:p w:rsidR="00A340CE" w:rsidRDefault="0017180E" w14:paraId="00000002" w14:textId="77777777">
      <w:r>
        <w:t>i)</w:t>
      </w:r>
    </w:p>
    <w:p w:rsidR="00A340CE" w:rsidRDefault="0017180E" w14:paraId="00000003" w14:textId="77777777">
      <w:r>
        <w:t>MATCH ()-[:PURCHASED]-&gt;()-[:ORDERS]-&gt;(p)</w:t>
      </w:r>
    </w:p>
    <w:p w:rsidR="00A340CE" w:rsidRDefault="0017180E" w14:paraId="00000004" w14:textId="77777777">
      <w:r>
        <w:t>RETURN p;</w:t>
      </w:r>
    </w:p>
    <w:p w:rsidR="00A340CE" w:rsidRDefault="00A340CE" w14:paraId="00000005" w14:textId="77777777"/>
    <w:p w:rsidR="00A340CE" w:rsidRDefault="0017180E" w14:paraId="00000006" w14:textId="77777777">
      <w:r>
        <w:t>ii)</w:t>
      </w:r>
    </w:p>
    <w:p w:rsidR="00A340CE" w:rsidRDefault="0017180E" w14:paraId="00000007" w14:textId="77777777">
      <w:r>
        <w:t>MATCH (c)-[:PURCHASED]-&gt;()-[:ORDERS]-&gt;(p)&lt;-[:SUPPLIES]-(s)</w:t>
      </w:r>
    </w:p>
    <w:p w:rsidR="00A340CE" w:rsidRDefault="0017180E" w14:paraId="00000008" w14:textId="77777777">
      <w:r>
        <w:t>WHERE c.name = C AND p.name = P AND s.produced = S</w:t>
      </w:r>
    </w:p>
    <w:p w:rsidR="00A340CE" w:rsidRDefault="0017180E" w14:paraId="00000009" w14:textId="77777777">
      <w:r>
        <w:t>RETURN count(*) &gt; 0;</w:t>
      </w:r>
    </w:p>
    <w:p w:rsidR="00A340CE" w:rsidRDefault="00A340CE" w14:paraId="0000000A" w14:textId="77777777"/>
    <w:p w:rsidR="00A340CE" w:rsidRDefault="0017180E" w14:paraId="0000000B" w14:textId="77777777">
      <w:r>
        <w:t>iii)</w:t>
      </w:r>
    </w:p>
    <w:p w:rsidR="00A340CE" w:rsidRDefault="0017180E" w14:paraId="0000000C" w14:textId="77777777">
      <w:r>
        <w:t>MATCH (c)-[:PURCHASED]-&gt;()-[:ORDERS]-&gt;(p)-[:PART_OF]-&gt;(cat), (p)&lt;-[:SUPPLIES]-(s)</w:t>
      </w:r>
    </w:p>
    <w:p w:rsidR="00A340CE" w:rsidRDefault="0017180E" w14:paraId="0000000D" w14:textId="0FEEDED1">
      <w:r>
        <w:t>WHERE c.name = C</w:t>
      </w:r>
    </w:p>
    <w:p w:rsidR="00A340CE" w:rsidRDefault="0017180E" w14:paraId="0000000E" w14:textId="77777777">
      <w:r>
        <w:t>RETURN cat, s;</w:t>
      </w:r>
    </w:p>
    <w:p w:rsidR="00A340CE" w:rsidRDefault="00A340CE" w14:paraId="0000000F" w14:textId="77777777"/>
    <w:p w:rsidR="00A340CE" w:rsidRDefault="0017180E" w14:paraId="00000010" w14:textId="77777777">
      <w:r>
        <w:t>iv)</w:t>
      </w:r>
    </w:p>
    <w:p w:rsidR="00A340CE" w:rsidRDefault="0017180E" w14:paraId="00000011" w14:textId="77777777">
      <w:r>
        <w:t>MATCH (c)-[:PURCHASED]-&gt;()-[:ORDERS]-&gt;(p)-[:PART_OF]-&gt;(cat)</w:t>
      </w:r>
    </w:p>
    <w:p w:rsidR="00A340CE" w:rsidRDefault="0017180E" w14:paraId="00000012" w14:textId="77777777">
      <w:r>
        <w:t>WHERE c.name = C</w:t>
      </w:r>
    </w:p>
    <w:p w:rsidR="00A340CE" w:rsidRDefault="14F624A6" w14:paraId="00000013" w14:textId="77777777">
      <w:r>
        <w:t xml:space="preserve">RETURN </w:t>
      </w:r>
      <w:commentRangeStart w:id="0"/>
      <w:commentRangeStart w:id="1"/>
      <w:commentRangeStart w:id="2"/>
      <w:r>
        <w:t>c.name,</w:t>
      </w:r>
      <w:commentRangeStart w:id="3"/>
      <w:r>
        <w:t xml:space="preserve"> count(DISTINCT cat);</w:t>
      </w:r>
      <w:commentRangeEnd w:id="0"/>
      <w:r w:rsidR="0017180E">
        <w:commentReference w:id="0"/>
      </w:r>
      <w:commentRangeEnd w:id="1"/>
      <w:r w:rsidR="0017180E">
        <w:commentReference w:id="1"/>
      </w:r>
      <w:commentRangeEnd w:id="3"/>
      <w:r w:rsidR="0017180E">
        <w:commentReference w:id="3"/>
      </w:r>
      <w:commentRangeEnd w:id="2"/>
      <w:r w:rsidR="0017180E">
        <w:commentReference w:id="2"/>
      </w:r>
    </w:p>
    <w:p w:rsidR="00A340CE" w:rsidRDefault="00A340CE" w14:paraId="00000014" w14:textId="77777777"/>
    <w:p w:rsidR="5B48F5E5" w:rsidP="34A57822" w:rsidRDefault="5B48F5E5" w14:paraId="7E752627" w14:textId="492C128A">
      <w:r>
        <w:t>// RETURN DISTINCT (cat.name, count(cat))</w:t>
      </w:r>
    </w:p>
    <w:p w:rsidR="34A57822" w:rsidP="34A57822" w:rsidRDefault="34A57822" w14:paraId="0876D4B8" w14:textId="51069E02"/>
    <w:p w:rsidR="00A340CE" w:rsidRDefault="0017180E" w14:paraId="00000015" w14:textId="77777777">
      <w:r>
        <w:t>v)</w:t>
      </w:r>
    </w:p>
    <w:p w:rsidR="00A340CE" w:rsidRDefault="0017180E" w14:paraId="00000016" w14:textId="77777777">
      <w:r>
        <w:t>MATCH (c)&lt;-[:</w:t>
      </w:r>
      <w:commentRangeStart w:id="4"/>
      <w:r>
        <w:t>PART_OF|SUPPLIES|ORDERS</w:t>
      </w:r>
      <w:commentRangeEnd w:id="4"/>
      <w:r>
        <w:commentReference w:id="4"/>
      </w:r>
      <w:r>
        <w:t>*1..2]-(o)</w:t>
      </w:r>
    </w:p>
    <w:p w:rsidR="00A340CE" w:rsidRDefault="0017180E" w14:paraId="00000017" w14:textId="77777777">
      <w:r>
        <w:t>WHERE c.name = C</w:t>
      </w:r>
    </w:p>
    <w:p w:rsidR="00A340CE" w:rsidRDefault="0017180E" w14:paraId="00000018" w14:textId="77777777">
      <w:r>
        <w:t>RETURN DISTINCT o;</w:t>
      </w:r>
    </w:p>
    <w:p w:rsidR="0DA86300" w:rsidRDefault="0DA86300" w14:paraId="61146F9E" w14:textId="563F860F"/>
    <w:p w:rsidR="00A340CE" w:rsidRDefault="5971A44D" w14:paraId="00000019" w14:textId="77777777">
      <w:r>
        <w:t>Supplies direction is the other way?</w:t>
      </w:r>
    </w:p>
    <w:p w:rsidR="0DA86300" w:rsidP="0DA86300" w:rsidRDefault="0DA86300" w14:paraId="1088E48B" w14:textId="23FA5548"/>
    <w:p w:rsidR="00A340CE" w:rsidRDefault="0017180E" w14:paraId="0000001A" w14:textId="77777777">
      <w:r>
        <w:t>1b)</w:t>
      </w:r>
    </w:p>
    <w:p w:rsidR="00A340CE" w:rsidRDefault="0017180E" w14:paraId="0000001B" w14:textId="77777777">
      <w:r>
        <w:t>i)</w:t>
      </w:r>
    </w:p>
    <w:p w:rsidR="00A340CE" w:rsidRDefault="0017180E" w14:paraId="0000001C" w14:textId="77777777">
      <w:r>
        <w:t>db.albums.find({});</w:t>
      </w:r>
    </w:p>
    <w:p w:rsidR="00A340CE" w:rsidRDefault="00A340CE" w14:paraId="0000001D" w14:textId="77777777"/>
    <w:p w:rsidR="00A340CE" w:rsidRDefault="0017180E" w14:paraId="0000001E" w14:textId="77777777">
      <w:r>
        <w:t>ii)</w:t>
      </w:r>
    </w:p>
    <w:p w:rsidR="00A340CE" w:rsidRDefault="0017180E" w14:paraId="0000001F" w14:textId="77777777">
      <w:r>
        <w:t>db.albums.find({“pricing.list_price”: {$gt: 1200}});</w:t>
      </w:r>
    </w:p>
    <w:p w:rsidR="00A340CE" w:rsidRDefault="00A340CE" w14:paraId="00000020" w14:textId="77777777"/>
    <w:p w:rsidR="00A340CE" w:rsidRDefault="0017180E" w14:paraId="00000021" w14:textId="77777777">
      <w:r>
        <w:t>iii)</w:t>
      </w:r>
    </w:p>
    <w:p w:rsidR="00A340CE" w:rsidRDefault="0017180E" w14:paraId="00000022" w14:textId="77777777">
      <w:r>
        <w:t>db.albums.find({“title”:</w:t>
      </w:r>
      <w:commentRangeStart w:id="5"/>
      <w:commentRangeStart w:id="6"/>
      <w:r>
        <w:t xml:space="preserve"> /A.*/});</w:t>
      </w:r>
      <w:commentRangeEnd w:id="5"/>
      <w:r>
        <w:commentReference w:id="5"/>
      </w:r>
      <w:commentRangeEnd w:id="6"/>
      <w:r>
        <w:commentReference w:id="6"/>
      </w:r>
    </w:p>
    <w:p w:rsidR="00A340CE" w:rsidRDefault="00A340CE" w14:paraId="00000023" w14:textId="77777777"/>
    <w:p w:rsidR="00A340CE" w:rsidRDefault="0017180E" w14:paraId="00000024" w14:textId="77777777">
      <w:r>
        <w:t>iv)</w:t>
      </w:r>
    </w:p>
    <w:p w:rsidR="00A340CE" w:rsidRDefault="0017180E" w14:paraId="00000025" w14:textId="2B0BACEC">
      <w:r>
        <w:t>db.albums.find({</w:t>
      </w:r>
      <w:r w:rsidR="754B5E4F">
        <w:t xml:space="preserve">“details.artist”: “John Coltrane”, </w:t>
      </w:r>
      <w:r>
        <w:t>“shipping.weight”: {$in: [5, 8]}});</w:t>
      </w:r>
    </w:p>
    <w:p w:rsidR="00A340CE" w:rsidRDefault="00A340CE" w14:paraId="00000026" w14:textId="77777777"/>
    <w:p w:rsidR="00A340CE" w:rsidRDefault="0017180E" w14:paraId="00000027" w14:textId="77777777">
      <w:r>
        <w:t>v)</w:t>
      </w:r>
    </w:p>
    <w:p w:rsidR="00A340CE" w:rsidRDefault="0017180E" w14:paraId="00000028" w14:textId="77777777">
      <w:r>
        <w:t>db.albums.aggregate([</w:t>
      </w:r>
    </w:p>
    <w:p w:rsidR="00A340CE" w:rsidRDefault="0017180E" w14:paraId="00000029" w14:textId="77777777">
      <w:r>
        <w:t xml:space="preserve">    {$lookup: {from: “sales”, localField: “title”, foreignField: “title”, as: “sales”}}</w:t>
      </w:r>
    </w:p>
    <w:p w:rsidR="00A340CE" w:rsidRDefault="0B7C3E11" w14:paraId="0000002A" w14:textId="77777777">
      <w:r>
        <w:t>])</w:t>
      </w:r>
    </w:p>
    <w:p w:rsidR="0B7C3E11" w:rsidP="0B7C3E11" w:rsidRDefault="0B7C3E11" w14:paraId="04EBD3DF" w14:textId="014F333F"/>
    <w:p w:rsidR="1D769735" w:rsidP="34A57822" w:rsidRDefault="1D769735" w14:paraId="707F18A4" w14:textId="2E90E2A9">
      <w:r>
        <w:t>2</w:t>
      </w:r>
    </w:p>
    <w:p w:rsidR="1D769735" w:rsidP="34A57822" w:rsidRDefault="1D769735" w14:paraId="2435E59F" w14:textId="6B048A16">
      <w:r>
        <w:t>a)</w:t>
      </w:r>
    </w:p>
    <w:p w:rsidR="1D769735" w:rsidP="34A57822" w:rsidRDefault="1D769735" w14:paraId="1FE4C7CF" w14:textId="5BDCFF6C">
      <w:r>
        <w:t xml:space="preserve">Track capacity = sector size * track size </w:t>
      </w:r>
    </w:p>
    <w:p w:rsidR="56391824" w:rsidP="34A57822" w:rsidRDefault="56391824" w14:paraId="3F736613" w14:textId="2B36CA6F">
      <w:pPr>
        <w:ind w:left="720" w:firstLine="720"/>
      </w:pPr>
      <w:r>
        <w:t xml:space="preserve"> </w:t>
      </w:r>
      <w:r w:rsidR="1D769735">
        <w:t>= 512 * 50 = 25 600 = 25.6 KB</w:t>
      </w:r>
    </w:p>
    <w:p w:rsidR="1D769735" w:rsidP="34A57822" w:rsidRDefault="1D769735" w14:paraId="6F658BC2" w14:textId="0C906BDE">
      <w:r>
        <w:t xml:space="preserve">Surface capacity = track capacity * number of tracks </w:t>
      </w:r>
    </w:p>
    <w:p w:rsidR="3507589B" w:rsidP="34A57822" w:rsidRDefault="247F80D8" w14:paraId="7C411847" w14:textId="59B85BFD">
      <w:pPr>
        <w:ind w:left="1440"/>
      </w:pPr>
      <w:r>
        <w:t xml:space="preserve">    </w:t>
      </w:r>
      <w:r w:rsidR="1A3713E7">
        <w:t xml:space="preserve">= 25 600 * </w:t>
      </w:r>
      <w:commentRangeStart w:id="7"/>
      <w:commentRangeStart w:id="8"/>
      <w:r w:rsidR="1A3713E7">
        <w:t>2000</w:t>
      </w:r>
      <w:commentRangeEnd w:id="7"/>
      <w:r w:rsidR="3507589B">
        <w:commentReference w:id="7"/>
      </w:r>
      <w:commentRangeEnd w:id="8"/>
      <w:r w:rsidR="3507589B">
        <w:commentReference w:id="8"/>
      </w:r>
      <w:r w:rsidR="1A3713E7">
        <w:t xml:space="preserve"> = 51 200 000 = 51.2</w:t>
      </w:r>
      <w:r w:rsidR="0CAFD6CE">
        <w:t>MB</w:t>
      </w:r>
    </w:p>
    <w:p w:rsidR="7B9BEE93" w:rsidP="34A57822" w:rsidRDefault="7B9BEE93" w14:paraId="49A0AC36" w14:textId="2D052D81">
      <w:r>
        <w:t>Disk capacity = surface capacity * number of surfaces</w:t>
      </w:r>
    </w:p>
    <w:p w:rsidR="7B9BEE93" w:rsidP="34A57822" w:rsidRDefault="7B9BEE93" w14:paraId="7F241693" w14:textId="67400376">
      <w:pPr>
        <w:ind w:left="720"/>
      </w:pPr>
      <w:r>
        <w:t xml:space="preserve">          = 51 200 000 * 10 = 512 MB</w:t>
      </w:r>
    </w:p>
    <w:p w:rsidR="0B7C3E11" w:rsidP="0B7C3E11" w:rsidRDefault="7B9BEE93" w14:paraId="22F0BB10" w14:textId="649AF6FB">
      <w:r>
        <w:t>Disk blocks = disk capacity / block size</w:t>
      </w:r>
    </w:p>
    <w:p w:rsidR="7B9BEE93" w:rsidP="34A57822" w:rsidRDefault="7B9BEE93" w14:paraId="5D55D9A4" w14:textId="2EEBBAE2">
      <w:pPr>
        <w:ind w:left="720"/>
      </w:pPr>
      <w:r>
        <w:t xml:space="preserve">       = 512 MB / 1024B = 500 000 blocks </w:t>
      </w:r>
    </w:p>
    <w:p w:rsidR="34A57822" w:rsidP="5593D92D" w:rsidRDefault="34A57822" w14:paraId="6363CD35" w14:textId="6CEC5E25"/>
    <w:p w:rsidR="38FB1F1B" w:rsidP="5593D92D" w:rsidRDefault="38FB1F1B" w14:paraId="009E11F9" w14:textId="58FDC3BA">
      <w:r>
        <w:t>Alternative:</w:t>
      </w:r>
    </w:p>
    <w:p w:rsidR="38FB1F1B" w:rsidP="5593D92D" w:rsidRDefault="38FB1F1B" w14:paraId="27270D7F" w14:textId="0C906BDE">
      <w:r>
        <w:t xml:space="preserve">Surface capacity = track capacity * number of tracks </w:t>
      </w:r>
    </w:p>
    <w:p w:rsidR="38FB1F1B" w:rsidP="5593D92D" w:rsidRDefault="38FB1F1B" w14:paraId="23B157AF" w14:textId="699D662F">
      <w:pPr>
        <w:ind w:left="1440"/>
      </w:pPr>
      <w:r>
        <w:t xml:space="preserve">    = 25 600 * 200 = 5 120 000 = 5.12MB</w:t>
      </w:r>
    </w:p>
    <w:p w:rsidR="38FB1F1B" w:rsidP="5593D92D" w:rsidRDefault="38FB1F1B" w14:paraId="5C760C1E" w14:textId="2D052D81">
      <w:r>
        <w:t>Disk capacity = surface capacity * number of surfaces</w:t>
      </w:r>
    </w:p>
    <w:p w:rsidR="38FB1F1B" w:rsidP="5593D92D" w:rsidRDefault="38FB1F1B" w14:paraId="6B0615C9" w14:textId="4B623896">
      <w:pPr>
        <w:ind w:left="720"/>
      </w:pPr>
      <w:r>
        <w:t xml:space="preserve">          = 5 120 000 * 10 = 51.2 MB</w:t>
      </w:r>
    </w:p>
    <w:p w:rsidR="38FB1F1B" w:rsidP="5593D92D" w:rsidRDefault="38FB1F1B" w14:paraId="311C712E" w14:textId="649AF6FB">
      <w:r>
        <w:t>Disk blocks = disk capacity / block size</w:t>
      </w:r>
    </w:p>
    <w:p w:rsidR="38FB1F1B" w:rsidP="5593D92D" w:rsidRDefault="38FB1F1B" w14:paraId="045D0EE5" w14:textId="52BED21B">
      <w:pPr>
        <w:ind w:left="720"/>
      </w:pPr>
      <w:r>
        <w:t xml:space="preserve">       = 51.2 MB / 1024B = 50 000 blocks</w:t>
      </w:r>
    </w:p>
    <w:p w:rsidR="5593D92D" w:rsidP="5593D92D" w:rsidRDefault="5593D92D" w14:paraId="500AB8EC" w14:textId="3442B8F2"/>
    <w:p w:rsidR="5593D92D" w:rsidP="5593D92D" w:rsidRDefault="5593D92D" w14:paraId="1CBD9B56" w14:textId="7830D8C4"/>
    <w:p w:rsidR="7B9BEE93" w:rsidP="34A57822" w:rsidRDefault="7B9BEE93" w14:paraId="0949F103" w14:textId="30F96D2B">
      <w:r>
        <w:t xml:space="preserve">b) </w:t>
      </w:r>
    </w:p>
    <w:p w:rsidR="7B9BEE93" w:rsidP="34A57822" w:rsidRDefault="7B9BEE93" w14:paraId="71684B9C" w14:textId="58C2F18C">
      <w:r>
        <w:t>number of records per block = floor(block size / record size)</w:t>
      </w:r>
    </w:p>
    <w:p w:rsidR="7B9BEE93" w:rsidP="34A57822" w:rsidRDefault="7B9BEE93" w14:paraId="7578A875" w14:textId="53D8A6AC">
      <w:pPr>
        <w:ind w:left="2160"/>
      </w:pPr>
      <w:r>
        <w:t xml:space="preserve">      = floor(1024 / 100) = 10</w:t>
      </w:r>
    </w:p>
    <w:p w:rsidR="7B9BEE93" w:rsidP="34A57822" w:rsidRDefault="7B9BEE93" w14:paraId="5587BE98" w14:textId="5B0DE5C3">
      <w:r>
        <w:t xml:space="preserve">number of blocks = number of records / number of records per block </w:t>
      </w:r>
    </w:p>
    <w:p w:rsidR="7B9BEE93" w:rsidP="34A57822" w:rsidRDefault="7B9BEE93" w14:paraId="737E5216" w14:textId="210231EE">
      <w:pPr>
        <w:ind w:left="720" w:firstLine="720"/>
      </w:pPr>
      <w:r>
        <w:t xml:space="preserve">     = 10 000 / 10 = 1000</w:t>
      </w:r>
    </w:p>
    <w:p w:rsidR="7B9BEE93" w:rsidP="34A57822" w:rsidRDefault="7B9BEE93" w14:paraId="63752452" w14:textId="6F090843">
      <w:r>
        <w:t>space wasted = number of records * (block size - (number of records per block * record size))</w:t>
      </w:r>
    </w:p>
    <w:p w:rsidR="7B9BEE93" w:rsidP="34A57822" w:rsidRDefault="7B9BEE93" w14:paraId="254D7F74" w14:textId="4DB01049">
      <w:pPr>
        <w:ind w:left="720" w:firstLine="720"/>
      </w:pPr>
      <w:r>
        <w:t>= 10 000 * (1024 – 10 * 100) = 10 000 * 24B = 24 000B = 24 KB</w:t>
      </w:r>
    </w:p>
    <w:p w:rsidR="34A57822" w:rsidP="34A57822" w:rsidRDefault="34A57822" w14:paraId="03C8DBBA" w14:textId="1BFECB59"/>
    <w:p w:rsidR="7B9BEE93" w:rsidP="34A57822" w:rsidRDefault="7B9BEE93" w14:paraId="33D2CB8D" w14:textId="2F00B9C3">
      <w:r>
        <w:t>(Unsure about the rest of the Q)</w:t>
      </w:r>
    </w:p>
    <w:p w:rsidR="34A57822" w:rsidP="34A57822" w:rsidRDefault="34A57822" w14:paraId="0B1496D8" w14:textId="34475AC5"/>
    <w:p w:rsidR="7B9BEE93" w:rsidP="34A57822" w:rsidRDefault="7B9BEE93" w14:paraId="391B2692" w14:textId="3399D956">
      <w:r>
        <w:t>There is no wasted space if records are stored in memory as they can be stored contiguously.</w:t>
      </w:r>
    </w:p>
    <w:p w:rsidR="34A57822" w:rsidP="34A57822" w:rsidRDefault="34A57822" w14:paraId="58CBD40F" w14:textId="2C319666"/>
    <w:p w:rsidR="7B9BEE93" w:rsidP="34A57822" w:rsidRDefault="7B9BEE93" w14:paraId="6C00CF9B" w14:textId="72C23DEE">
      <w:commentRangeStart w:id="9"/>
      <w:commentRangeStart w:id="10"/>
      <w:commentRangeStart w:id="11"/>
      <w:commentRangeStart w:id="12"/>
      <w:commentRangeStart w:id="13"/>
      <w:r>
        <w:t>50B are wasted because 1 000 000B / 75 = 13333.3 so there is 25B left over to transfer and 75B – 25B = 50B</w:t>
      </w:r>
      <w:commentRangeEnd w:id="9"/>
      <w:r>
        <w:commentReference w:id="9"/>
      </w:r>
      <w:commentRangeEnd w:id="10"/>
      <w:r>
        <w:commentReference w:id="10"/>
      </w:r>
      <w:commentRangeEnd w:id="11"/>
      <w:r>
        <w:commentReference w:id="11"/>
      </w:r>
      <w:commentRangeEnd w:id="12"/>
      <w:r>
        <w:commentReference w:id="12"/>
      </w:r>
      <w:commentRangeEnd w:id="13"/>
      <w:r>
        <w:commentReference w:id="13"/>
      </w:r>
    </w:p>
    <w:p w:rsidR="34A57822" w:rsidP="34A57822" w:rsidRDefault="34A57822" w14:paraId="42B2061D" w14:textId="1807D335"/>
    <w:p w:rsidR="7B9BEE93" w:rsidP="34A57822" w:rsidRDefault="7B9BEE93" w14:paraId="35C75597" w14:textId="3A9B299D">
      <w:r>
        <w:t>c) (unsure)</w:t>
      </w:r>
    </w:p>
    <w:p w:rsidR="7B9BEE93" w:rsidP="34A57822" w:rsidRDefault="7B9BEE93" w14:paraId="3F3C54AB" w14:textId="160DABB6">
      <w:commentRangeStart w:id="14"/>
      <w:commentRangeStart w:id="15"/>
      <w:r>
        <w:t>Yes an index lookup is definitely worth it as it means we may not have to resort to reading from disk.</w:t>
      </w:r>
      <w:r w:rsidR="443CE36D">
        <w:t>(as much?)</w:t>
      </w:r>
      <w:r w:rsidR="5DD2D7A7">
        <w:t xml:space="preserve"> Random reads on disks are very ex</w:t>
      </w:r>
      <w:r w:rsidR="486D1100">
        <w:t xml:space="preserve">pensive, so </w:t>
      </w:r>
      <w:r w:rsidR="02E1C89F">
        <w:t>ordering</w:t>
      </w:r>
      <w:r w:rsidR="45B6DB63">
        <w:t xml:space="preserve"> a copy of this data via indexing </w:t>
      </w:r>
      <w:r w:rsidR="249089EC">
        <w:t xml:space="preserve">would allow more efficient </w:t>
      </w:r>
      <w:r w:rsidR="6BBFCFE2">
        <w:t>search and reads.</w:t>
      </w:r>
      <w:commentRangeEnd w:id="14"/>
      <w:r>
        <w:commentReference w:id="14"/>
      </w:r>
      <w:commentRangeEnd w:id="15"/>
      <w:r>
        <w:commentReference w:id="15"/>
      </w:r>
    </w:p>
    <w:p w:rsidR="34A57822" w:rsidP="34A57822" w:rsidRDefault="34A57822" w14:paraId="0DE9162D" w14:textId="7C7C1F15"/>
    <w:p w:rsidR="7B9BEE93" w:rsidP="34A57822" w:rsidRDefault="7B9BEE93" w14:paraId="76E8E077" w14:textId="4A59656A">
      <w:r>
        <w:t>d)</w:t>
      </w:r>
    </w:p>
    <w:p w:rsidR="7B9BEE93" w:rsidP="34A57822" w:rsidRDefault="7B9BEE93" w14:paraId="67953656" w14:textId="05BD5C56">
      <w:r>
        <w:t>Sequential access:</w:t>
      </w:r>
    </w:p>
    <w:p w:rsidR="34A57822" w:rsidP="34A57822" w:rsidRDefault="34A57822" w14:paraId="37DFE69A" w14:textId="20338049"/>
    <w:p w:rsidR="7B9BEE93" w:rsidP="34A57822" w:rsidRDefault="7B9BEE93" w14:paraId="3E8FAA5C" w14:textId="327F598B">
      <w:r>
        <w:t>t</w:t>
      </w:r>
      <w:r w:rsidRPr="34A57822">
        <w:rPr>
          <w:vertAlign w:val="subscript"/>
        </w:rPr>
        <w:t>read</w:t>
      </w:r>
      <w:r w:rsidRPr="34A57822">
        <w:t xml:space="preserve"> = t</w:t>
      </w:r>
      <w:r w:rsidRPr="34A57822">
        <w:rPr>
          <w:vertAlign w:val="subscript"/>
        </w:rPr>
        <w:t xml:space="preserve">seek + </w:t>
      </w:r>
      <w:r>
        <w:t>t</w:t>
      </w:r>
      <w:r w:rsidRPr="34A57822">
        <w:rPr>
          <w:vertAlign w:val="subscript"/>
        </w:rPr>
        <w:t>transfer</w:t>
      </w:r>
      <w:r w:rsidRPr="34A57822">
        <w:t xml:space="preserve"> + t</w:t>
      </w:r>
      <w:r w:rsidRPr="34A57822">
        <w:rPr>
          <w:vertAlign w:val="subscript"/>
        </w:rPr>
        <w:t>delay</w:t>
      </w:r>
      <w:r w:rsidRPr="34A57822">
        <w:t xml:space="preserve"> </w:t>
      </w:r>
    </w:p>
    <w:p w:rsidR="6199A146" w:rsidP="5593D92D" w:rsidRDefault="6199A146" w14:paraId="0E9FBE22" w14:textId="3061368F">
      <w:r w:rsidRPr="5593D92D">
        <w:t># sectors for data = blocks</w:t>
      </w:r>
      <w:r w:rsidRPr="5593D92D" w:rsidR="3247B18C">
        <w:t xml:space="preserve"> for whole file</w:t>
      </w:r>
      <w:r w:rsidRPr="5593D92D">
        <w:t xml:space="preserve"> / blocks per sector = 1000/0.5 = 2000</w:t>
      </w:r>
    </w:p>
    <w:p w:rsidR="6199A146" w:rsidP="5593D92D" w:rsidRDefault="6199A146" w14:paraId="192D03B5" w14:textId="279AF301">
      <w:r w:rsidRPr="5593D92D">
        <w:t># tracks for data = #sectors for data / track size = 2000/50 = 40</w:t>
      </w:r>
      <w:r>
        <w:br/>
      </w:r>
      <w:r w:rsidRPr="5593D92D" w:rsidR="73A2CC5A">
        <w:t># surfaces for data = #tracks for data / surface size = 40/200 &lt; 1</w:t>
      </w:r>
    </w:p>
    <w:p w:rsidR="5593D92D" w:rsidP="5593D92D" w:rsidRDefault="5593D92D" w14:paraId="2A67C56C" w14:textId="0A3482D8"/>
    <w:p w:rsidR="58926E65" w:rsidP="5593D92D" w:rsidRDefault="58926E65" w14:paraId="0B873024" w14:textId="2DE0D5B3">
      <w:r w:rsidRPr="5593D92D">
        <w:t>Tseek = time to position disk head on track = seek time * # tracks for data = 10 * 40 = 400</w:t>
      </w:r>
      <w:r>
        <w:br/>
      </w:r>
      <w:r w:rsidRPr="5593D92D" w:rsidR="0317F5A6">
        <w:t xml:space="preserve">Tdelay = time to position </w:t>
      </w:r>
      <w:r w:rsidRPr="5593D92D" w:rsidR="0BDD45B2">
        <w:t>disk head on block after rotation = delay time * #tracks for data = 5 * 40 = 200</w:t>
      </w:r>
      <w:r>
        <w:br/>
      </w:r>
      <w:r w:rsidRPr="5593D92D" w:rsidR="353CD887">
        <w:t xml:space="preserve">Ttransfer= time to move data from disk surface = transfer time </w:t>
      </w:r>
      <w:r w:rsidRPr="5593D92D" w:rsidR="25D556A2">
        <w:t>* #blocks = 1 * 1000 = 1000</w:t>
      </w:r>
    </w:p>
    <w:p w:rsidR="06455A9C" w:rsidP="5593D92D" w:rsidRDefault="06455A9C" w14:paraId="33DD3E0C" w14:textId="6106465B">
      <w:r w:rsidRPr="5593D92D">
        <w:t>Tread = 400 + 200 + 1000 = 1600ms</w:t>
      </w:r>
      <w:r>
        <w:br/>
      </w:r>
    </w:p>
    <w:p w:rsidR="6B899CF5" w:rsidP="34A57822" w:rsidRDefault="6B899CF5" w14:paraId="69B5FD27" w14:textId="4FFF3AB3">
      <w:r w:rsidRPr="5593D92D">
        <w:t>Random access:</w:t>
      </w:r>
    </w:p>
    <w:p w:rsidR="34A57822" w:rsidP="5593D92D" w:rsidRDefault="6C1FAC71" w14:paraId="5136C21F" w14:textId="35C9FCA5">
      <w:r w:rsidRPr="5593D92D">
        <w:t xml:space="preserve">ASSUME track (and potentially platter, but doesn’t matter since we only consider average seek and delay times) changes at every new </w:t>
      </w:r>
      <w:r w:rsidRPr="5593D92D" w:rsidR="3D055A03">
        <w:t>record</w:t>
      </w:r>
      <w:r w:rsidRPr="5593D92D" w:rsidR="70A4099C">
        <w:t>.</w:t>
      </w:r>
      <w:r w:rsidR="34A57822">
        <w:br/>
      </w:r>
    </w:p>
    <w:p w:rsidR="34A57822" w:rsidP="34A57822" w:rsidRDefault="6C1FAC71" w14:paraId="77CAF9DD" w14:textId="2FBB8BF7">
      <w:r>
        <w:t>Ttransfer remains the same</w:t>
      </w:r>
    </w:p>
    <w:p w:rsidR="08BE1C09" w:rsidP="5593D92D" w:rsidRDefault="08BE1C09" w14:paraId="18EB987B" w14:textId="04D7FF54">
      <w:r>
        <w:t>Tseek = seek time * #records = 10 * 10000 = 100000</w:t>
      </w:r>
      <w:r>
        <w:br/>
      </w:r>
      <w:r>
        <w:t>Tdelay = delay time * #records =  5 * 10000 = 50000</w:t>
      </w:r>
    </w:p>
    <w:p w:rsidR="08BE1C09" w:rsidP="5593D92D" w:rsidRDefault="08BE1C09" w14:paraId="62281B17" w14:textId="30D8855F">
      <w:r>
        <w:t>Tread = 151000</w:t>
      </w:r>
    </w:p>
    <w:p w:rsidR="08BE1C09" w:rsidP="5593D92D" w:rsidRDefault="08BE1C09" w14:paraId="051F9ADC" w14:textId="1CFF08F9">
      <w:r w:rsidRPr="5593D92D">
        <w:t>-----------------------------------------------------------------------------------------------------------</w:t>
      </w:r>
    </w:p>
    <w:p w:rsidR="0B7C3E11" w:rsidP="0B7C3E11" w:rsidRDefault="0B7C3E11" w14:paraId="6CE8258D" w14:textId="21A853BB"/>
    <w:p w:rsidR="2D0B1FEB" w:rsidP="02586B73" w:rsidRDefault="2D0B1FEB" w14:paraId="46FF4BAD" w14:textId="7F18F864">
      <w:pPr>
        <w:rPr>
          <w:color w:val="000000" w:themeColor="text1"/>
        </w:rPr>
      </w:pPr>
      <w:r w:rsidRPr="02586B73">
        <w:rPr>
          <w:color w:val="000000" w:themeColor="text1"/>
        </w:rPr>
        <w:t>3.a. The FTL is a device driver that acts as a layer of abstraction between the OS and the flash storage device. It can tune performance of the device and help increase its lifetime.</w:t>
      </w:r>
    </w:p>
    <w:p w:rsidR="0B7C3E11" w:rsidP="0B7C3E11" w:rsidRDefault="0B7C3E11" w14:paraId="66018766" w14:textId="4688CEF3">
      <w:pPr>
        <w:rPr>
          <w:color w:val="000000" w:themeColor="text1"/>
        </w:rPr>
      </w:pPr>
    </w:p>
    <w:p w:rsidR="2D0B1FEB" w:rsidP="0B7C3E11" w:rsidRDefault="2D0B1FEB" w14:paraId="3A71E051" w14:textId="72036485">
      <w:pPr>
        <w:rPr>
          <w:color w:val="000000" w:themeColor="text1"/>
        </w:rPr>
      </w:pPr>
      <w:r w:rsidRPr="0B7C3E11">
        <w:rPr>
          <w:color w:val="000000" w:themeColor="text1"/>
        </w:rPr>
        <w:t>3.b. Random access is much faster on flash than on disk, as the disk R/W arm must constantly move around the disk during random access, adding seek time + rotational delay. Sequential access will also be slightly faster on flash than on disk, since the disk will have to occasionally move the R/W head to a different track or a different sector, whereas flash doesn’t need any moving parts to read data.</w:t>
      </w:r>
    </w:p>
    <w:p w:rsidR="0B7C3E11" w:rsidP="0B7C3E11" w:rsidRDefault="0B7C3E11" w14:paraId="0341497A" w14:textId="137ECF49">
      <w:pPr>
        <w:rPr>
          <w:color w:val="000000" w:themeColor="text1"/>
        </w:rPr>
      </w:pPr>
    </w:p>
    <w:p w:rsidR="2D0B1FEB" w:rsidP="0B7C3E11" w:rsidRDefault="2D0B1FEB" w14:paraId="4DF6BAC2" w14:textId="0ED275AB">
      <w:pPr>
        <w:rPr>
          <w:color w:val="000000" w:themeColor="text1"/>
        </w:rPr>
      </w:pPr>
      <w:r w:rsidRPr="0B7C3E11">
        <w:rPr>
          <w:color w:val="000000" w:themeColor="text1"/>
        </w:rPr>
        <w:t>Random writes are slower on flash than random reads since random writes often involve copying data, and deleting old pages in flash requires quite high voltages.</w:t>
      </w:r>
    </w:p>
    <w:p w:rsidR="0B7C3E11" w:rsidP="1624BBBD" w:rsidRDefault="7EBEB93C" w14:paraId="3D4F0D80" w14:textId="72508E55">
      <w:pPr>
        <w:rPr>
          <w:color w:val="000000" w:themeColor="text1"/>
        </w:rPr>
      </w:pPr>
      <w:r w:rsidRPr="1624BBBD">
        <w:rPr>
          <w:color w:val="000000" w:themeColor="text1"/>
        </w:rPr>
        <w:t xml:space="preserve"> </w:t>
      </w:r>
      <w:r w:rsidRPr="1624BBBD" w:rsidR="25BB9367">
        <w:rPr>
          <w:color w:val="000000" w:themeColor="text1"/>
        </w:rPr>
        <w:t>A</w:t>
      </w:r>
    </w:p>
    <w:p w:rsidR="2D0B1FEB" w:rsidP="0B7C3E11" w:rsidRDefault="2D0B1FEB" w14:paraId="03E39E6A" w14:textId="7CAE24EB">
      <w:pPr>
        <w:rPr>
          <w:color w:val="000000" w:themeColor="text1"/>
        </w:rPr>
      </w:pPr>
      <w:r w:rsidRPr="0B7C3E11">
        <w:rPr>
          <w:color w:val="000000" w:themeColor="text1"/>
        </w:rPr>
        <w:t>An erase block is bigger than a read block because, due to the high voltages involved in erasing pages, it is hard to only erase a small number of pages without also erasing the pages around them.</w:t>
      </w:r>
    </w:p>
    <w:p w:rsidR="0B7C3E11" w:rsidP="0B7C3E11" w:rsidRDefault="0B7C3E11" w14:paraId="1EE44C54" w14:textId="31211EE6">
      <w:pPr>
        <w:rPr>
          <w:color w:val="000000" w:themeColor="text1"/>
        </w:rPr>
      </w:pPr>
    </w:p>
    <w:p w:rsidR="2D0B1FEB" w:rsidP="34A57822" w:rsidRDefault="2D0B1FEB" w14:paraId="72945453" w14:textId="73432EBF">
      <w:pPr>
        <w:rPr>
          <w:color w:val="000000" w:themeColor="text1"/>
        </w:rPr>
      </w:pPr>
      <w:r w:rsidRPr="34A57822">
        <w:rPr>
          <w:color w:val="000000" w:themeColor="text1"/>
        </w:rPr>
        <w:t xml:space="preserve">3.c. </w:t>
      </w:r>
      <w:r w:rsidRPr="34A57822" w:rsidR="5BD288CF">
        <w:rPr>
          <w:color w:val="000000" w:themeColor="text1"/>
        </w:rPr>
        <w:t>PCM is a good alternative</w:t>
      </w:r>
    </w:p>
    <w:p w:rsidR="34A57822" w:rsidP="34A57822" w:rsidRDefault="34A57822" w14:paraId="31546E4B" w14:textId="2C013F94">
      <w:pPr>
        <w:rPr>
          <w:color w:val="000000" w:themeColor="text1"/>
        </w:rPr>
      </w:pPr>
    </w:p>
    <w:p w:rsidR="5BD288CF" w:rsidP="34A57822" w:rsidRDefault="5BD288CF" w14:paraId="6118DAB4" w14:textId="35AF9BD1">
      <w:pPr>
        <w:rPr>
          <w:color w:val="000000" w:themeColor="text1"/>
        </w:rPr>
      </w:pPr>
      <w:r w:rsidRPr="34A57822">
        <w:rPr>
          <w:color w:val="000000" w:themeColor="text1"/>
        </w:rPr>
        <w:t>It has the advantages of a good access time and the hardware has good endurance, although the main drawback is the poor density of the data.</w:t>
      </w:r>
    </w:p>
    <w:p w:rsidR="34A57822" w:rsidP="34A57822" w:rsidRDefault="34A57822" w14:paraId="3BF4A533" w14:textId="2599B2B2">
      <w:pPr>
        <w:rPr>
          <w:color w:val="000000" w:themeColor="text1"/>
        </w:rPr>
      </w:pPr>
    </w:p>
    <w:p w:rsidR="5BD288CF" w:rsidP="34A57822" w:rsidRDefault="5BD288CF" w14:paraId="7E44F0C1" w14:textId="2036763E">
      <w:pPr>
        <w:rPr>
          <w:color w:val="000000" w:themeColor="text1"/>
        </w:rPr>
      </w:pPr>
      <w:r w:rsidRPr="34A57822">
        <w:rPr>
          <w:color w:val="000000" w:themeColor="text1"/>
        </w:rPr>
        <w:t>PCM’s key benefit over main memory is the fact that data stored in it is persistent when the device loses power.</w:t>
      </w:r>
    </w:p>
    <w:p w:rsidR="0B7C3E11" w:rsidP="0B7C3E11" w:rsidRDefault="0B7C3E11" w14:paraId="43B462F9" w14:textId="7EFB756E">
      <w:pPr>
        <w:rPr>
          <w:color w:val="000000" w:themeColor="text1"/>
        </w:rPr>
      </w:pPr>
    </w:p>
    <w:p w:rsidR="2D0B1FEB" w:rsidP="0B7C3E11" w:rsidRDefault="2D0B1FEB" w14:paraId="514F15ED" w14:textId="23A93C4F">
      <w:pPr>
        <w:rPr>
          <w:color w:val="000000" w:themeColor="text1"/>
        </w:rPr>
      </w:pPr>
      <w:r w:rsidRPr="0B7C3E11">
        <w:rPr>
          <w:color w:val="000000" w:themeColor="text1"/>
        </w:rPr>
        <w:t>3.d.</w:t>
      </w:r>
      <w:r w:rsidRPr="0B7C3E11" w:rsidR="146B54C4">
        <w:rPr>
          <w:color w:val="000000" w:themeColor="text1"/>
        </w:rPr>
        <w:t xml:space="preserve"> Random writes on flash are slow for the reasons already mentioned. Also, sequential writes tend to be quite fast since they get buffered in main memory beforehand.</w:t>
      </w:r>
    </w:p>
    <w:p w:rsidR="0B7C3E11" w:rsidP="0B7C3E11" w:rsidRDefault="0B7C3E11" w14:paraId="55025DFE" w14:textId="05E8DFD5">
      <w:pPr>
        <w:rPr>
          <w:color w:val="000000" w:themeColor="text1"/>
        </w:rPr>
      </w:pPr>
    </w:p>
    <w:p w:rsidR="146B54C4" w:rsidP="0B7C3E11" w:rsidRDefault="146B54C4" w14:paraId="293239E3" w14:textId="175AC25A">
      <w:pPr>
        <w:rPr>
          <w:color w:val="000000" w:themeColor="text1"/>
        </w:rPr>
      </w:pPr>
      <w:r w:rsidRPr="0B7C3E11">
        <w:rPr>
          <w:color w:val="000000" w:themeColor="text1"/>
        </w:rPr>
        <w:t>To improve the slow random writes, we could use the Append-Pack algorithm.</w:t>
      </w:r>
    </w:p>
    <w:p w:rsidR="0B7C3E11" w:rsidP="0B7C3E11" w:rsidRDefault="0B7C3E11" w14:paraId="4EFA2699" w14:textId="30EDDE05"/>
    <w:sectPr w:rsidR="0B7C3E11">
      <w:pgSz w:w="11909" w:h="16834" w:orient="portrait"/>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TY" w:author="Tan, Yuanhai" w:date="2020-12-12T12:17:00Z" w:id="0">
    <w:p w:rsidR="34A57822" w:rsidRDefault="34A57822" w14:paraId="3F856603" w14:textId="70894627">
      <w:r>
        <w:t>I think it asks for names of the categories, so should be DISTINCT cat.name, count(DISTINCT cat); ?</w:t>
      </w:r>
      <w:r>
        <w:annotationRef/>
      </w:r>
    </w:p>
  </w:comment>
  <w:comment w:initials="CT" w:author="Cross, Tiger" w:date="2020-12-12T13:39:00Z" w:id="1">
    <w:p w:rsidR="34A57822" w:rsidRDefault="34A57822" w14:paraId="5E50A6D8" w14:textId="7533B0CE">
      <w:r>
        <w:t>I think we don't want the inner distinct, because that would give us 1 no?</w:t>
      </w:r>
      <w:r>
        <w:annotationRef/>
      </w:r>
    </w:p>
  </w:comment>
  <w:comment w:initials="TB" w:author="Tebar Jimenez-Millas, Blanca" w:date="2020-12-14T20:28:00Z" w:id="3">
    <w:p w:rsidR="54D442FC" w:rsidRDefault="54D442FC" w14:paraId="0CE0060A" w14:textId="527B29DB">
      <w:r>
        <w:t>count distinct(o) (with o being orders)? or its the same thing</w:t>
      </w:r>
      <w:r>
        <w:annotationRef/>
      </w:r>
    </w:p>
  </w:comment>
  <w:comment w:initials="TP" w:author="Tay Li-Ane, Penelope" w:date="2020-12-15T15:57:00Z" w:id="2">
    <w:p w:rsidR="5593D92D" w:rsidRDefault="5593D92D" w14:paraId="7D349090" w14:textId="33C76A28">
      <w:r>
        <w:t xml:space="preserve">I think the confusion comes from the question wording. The first sentence implies we count the total number of distinct categories ever ordered from, the second sentence implies the count is the count of orders per distinct category. </w:t>
      </w:r>
      <w:r>
        <w:annotationRef/>
      </w:r>
    </w:p>
    <w:p w:rsidR="5593D92D" w:rsidRDefault="5593D92D" w14:paraId="3A0C6051" w14:textId="49557E1E"/>
    <w:p w:rsidR="5593D92D" w:rsidRDefault="5593D92D" w14:paraId="55BCD025" w14:textId="73F06312">
      <w:r>
        <w:t>first case: cat.name, count(cat)</w:t>
      </w:r>
    </w:p>
    <w:p w:rsidR="5593D92D" w:rsidRDefault="5593D92D" w14:paraId="75AF7D34" w14:textId="5007DCD5">
      <w:r>
        <w:t>second case: distinct(cat.name), count(distinct(cat))</w:t>
      </w:r>
    </w:p>
  </w:comment>
  <w:comment w:initials="CT" w:author="Cross, Tiger" w:date="2020-12-12T13:52:00Z" w:id="4">
    <w:p w:rsidR="34A57822" w:rsidRDefault="34A57822" w14:paraId="71C8D600" w14:textId="07F1E13B">
      <w:r>
        <w:t>Not sure if this is necessary given the data model, does make it more extensible though</w:t>
      </w:r>
      <w:r>
        <w:annotationRef/>
      </w:r>
    </w:p>
  </w:comment>
  <w:comment w:initials="CT" w:author="Cross, Tiger" w:date="2020-12-12T13:53:00Z" w:id="5">
    <w:p w:rsidR="34A57822" w:rsidRDefault="34A57822" w14:paraId="4EC64FC4" w14:textId="1BAB0695">
      <w:r>
        <w:t>I think you need to specify {$regex : /A.*/}</w:t>
      </w:r>
      <w:r>
        <w:annotationRef/>
      </w:r>
    </w:p>
  </w:comment>
  <w:comment w:initials="TP" w:author="Tay Li-Ane, Penelope" w:date="2020-12-15T16:23:00Z" w:id="6">
    <w:p w:rsidR="5593D92D" w:rsidRDefault="0017180E" w14:paraId="36FB206E" w14:textId="48BD544E">
      <w:hyperlink r:id="rId1">
        <w:r w:rsidRPr="5593D92D" w:rsidR="5593D92D">
          <w:rPr>
            <w:rStyle w:val="Hyperlink"/>
          </w:rPr>
          <w:t>https://stackoverflow.com/questions/3305561/how-to-query-mongodb-with-like?rq=1</w:t>
        </w:r>
      </w:hyperlink>
      <w:r w:rsidR="5593D92D">
        <w:annotationRef/>
      </w:r>
    </w:p>
    <w:p w:rsidR="5593D92D" w:rsidRDefault="5593D92D" w14:paraId="590E1DCA" w14:textId="1362F106">
      <w:r>
        <w:t>Seems to be okay :o</w:t>
      </w:r>
    </w:p>
  </w:comment>
  <w:comment w:initials="TM" w:author="Topolewski, Marek" w:date="2020-12-14T19:16:00Z" w:id="7">
    <w:p w:rsidR="54D442FC" w:rsidRDefault="54D442FC" w14:paraId="69D06B10" w14:textId="64556CD2">
      <w:r>
        <w:t>I think the question says 200 is the surface size</w:t>
      </w:r>
      <w:r>
        <w:annotationRef/>
      </w:r>
    </w:p>
  </w:comment>
  <w:comment w:initials="RJ" w:author="Rackham, Joe" w:date="2020-12-15T11:46:00Z" w:id="8">
    <w:p w:rsidR="5593D92D" w:rsidRDefault="5593D92D" w14:paraId="7EC2CD43" w14:textId="56D1F888">
      <w:r>
        <w:t>+1</w:t>
      </w:r>
      <w:r>
        <w:annotationRef/>
      </w:r>
    </w:p>
  </w:comment>
  <w:comment w:initials="RJ" w:author="Rackham, Joe" w:date="2020-12-15T11:55:00Z" w:id="9">
    <w:p w:rsidR="5593D92D" w:rsidRDefault="5593D92D" w14:paraId="06CB8A3C" w14:textId="494F2451">
      <w:r>
        <w:t>I think there's more to this, to read one record we have to read 75 B and then the remaining 25 B. But if we didn't read the records separately we could read 50 B of the next record</w:t>
      </w:r>
      <w:r>
        <w:annotationRef/>
      </w:r>
    </w:p>
  </w:comment>
  <w:comment w:initials="TP" w:author="Tay Li-Ane, Penelope" w:date="2020-12-15T17:03:00Z" w:id="10">
    <w:p w:rsidR="5593D92D" w:rsidRDefault="5593D92D" w14:paraId="04F749B3" w14:textId="74FB79D0">
      <w:r>
        <w:t>Think it's 500000 bytes wasted if retrieved separately.</w:t>
      </w:r>
      <w:r>
        <w:annotationRef/>
      </w:r>
    </w:p>
  </w:comment>
  <w:comment w:initials="SJ" w:author="Son, Joon-Ho" w:date="2020-12-15T21:52:00Z" w:id="11">
    <w:p w:rsidR="5593D92D" w:rsidRDefault="5593D92D" w14:paraId="44A53B6C" w14:textId="503F0127">
      <w:r>
        <w:t>Can I ask how you arrived at 500000?</w:t>
      </w:r>
      <w:r>
        <w:annotationRef/>
      </w:r>
    </w:p>
  </w:comment>
  <w:comment w:initials="TP" w:author="Tay Li-Ane, Penelope" w:date="2020-12-15T22:16:00Z" w:id="12">
    <w:p w:rsidR="5593D92D" w:rsidRDefault="5593D92D" w14:paraId="52FCDFF1" w14:textId="7AC52A9E">
      <w:r>
        <w:t>Bandwidth waste per record = minimum bandwidth per record - record size = (75*2)-100 = 50</w:t>
      </w:r>
      <w:r>
        <w:annotationRef/>
      </w:r>
    </w:p>
    <w:p w:rsidR="5593D92D" w:rsidRDefault="5593D92D" w14:paraId="4F010D1D" w14:textId="59FD5820"/>
    <w:p w:rsidR="5593D92D" w:rsidRDefault="5593D92D" w14:paraId="2F4B8266" w14:textId="5D8614FD">
      <w:r>
        <w:t>Bandwidth waste for file = bandwidth waste per record * #record = 50 * 10000 = 500000</w:t>
      </w:r>
    </w:p>
  </w:comment>
  <w:comment w:initials="MJ" w:author="Morrison, Jack" w:date="2020-12-16T11:45:00Z" w:id="13">
    <w:p w:rsidR="5593D92D" w:rsidRDefault="5593D92D" w14:paraId="390A2396" w14:textId="08D3563E">
      <w:r>
        <w:t>+1 on 500,000B</w:t>
      </w:r>
      <w:r>
        <w:annotationRef/>
      </w:r>
    </w:p>
  </w:comment>
  <w:comment w:initials="LS" w:author="Liem, Samuel" w:date="2020-12-15T12:44:00Z" w:id="14">
    <w:p w:rsidR="5593D92D" w:rsidRDefault="5593D92D" w14:paraId="52860DF3" w14:textId="41257FBB">
      <w:r>
        <w:t>I think that since they are stored consistently and continuously(more or less), we can just arithmetic to find the desired record</w:t>
      </w:r>
      <w:r>
        <w:annotationRef/>
      </w:r>
    </w:p>
  </w:comment>
  <w:comment w:initials="TP" w:author="Tay Li-Ane, Penelope" w:date="2020-12-15T17:26:00Z" w:id="15">
    <w:p w:rsidR="5593D92D" w:rsidRDefault="5593D92D" w14:paraId="1F8E8224" w14:textId="7BCF897E">
      <w:r>
        <w:t>+1, altered the answer slightly</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856603" w15:done="0"/>
  <w15:commentEx w15:paraId="5E50A6D8" w15:paraIdParent="3F856603" w15:done="0"/>
  <w15:commentEx w15:paraId="0CE0060A" w15:done="0"/>
  <w15:commentEx w15:paraId="75AF7D34" w15:done="0"/>
  <w15:commentEx w15:paraId="71C8D600" w15:done="0"/>
  <w15:commentEx w15:paraId="4EC64FC4" w15:done="0"/>
  <w15:commentEx w15:paraId="590E1DCA" w15:paraIdParent="4EC64FC4" w15:done="0"/>
  <w15:commentEx w15:paraId="69D06B10" w15:done="0"/>
  <w15:commentEx w15:paraId="7EC2CD43" w15:paraIdParent="69D06B10" w15:done="0"/>
  <w15:commentEx w15:paraId="06CB8A3C" w15:done="0"/>
  <w15:commentEx w15:paraId="04F749B3" w15:paraIdParent="06CB8A3C" w15:done="0"/>
  <w15:commentEx w15:paraId="44A53B6C" w15:paraIdParent="06CB8A3C" w15:done="0"/>
  <w15:commentEx w15:paraId="2F4B8266" w15:paraIdParent="06CB8A3C" w15:done="0"/>
  <w15:commentEx w15:paraId="390A2396" w15:paraIdParent="06CB8A3C" w15:done="0"/>
  <w15:commentEx w15:paraId="52860DF3" w15:done="0"/>
  <w15:commentEx w15:paraId="1F8E8224" w15:paraIdParent="52860D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856603" w16cid:durableId="6FB4EAD3"/>
  <w16cid:commentId w16cid:paraId="5E50A6D8" w16cid:durableId="6E3970C3"/>
  <w16cid:commentId w16cid:paraId="0CE0060A" w16cid:durableId="2356DD34"/>
  <w16cid:commentId w16cid:paraId="75AF7D34" w16cid:durableId="6F6B742F"/>
  <w16cid:commentId w16cid:paraId="71C8D600" w16cid:durableId="6B5EC045"/>
  <w16cid:commentId w16cid:paraId="4EC64FC4" w16cid:durableId="1F096ADA"/>
  <w16cid:commentId w16cid:paraId="590E1DCA" w16cid:durableId="0B0A14B0"/>
  <w16cid:commentId w16cid:paraId="69D06B10" w16cid:durableId="64A4C582"/>
  <w16cid:commentId w16cid:paraId="7EC2CD43" w16cid:durableId="6C1779E4"/>
  <w16cid:commentId w16cid:paraId="06CB8A3C" w16cid:durableId="67055C88"/>
  <w16cid:commentId w16cid:paraId="04F749B3" w16cid:durableId="214EB68D"/>
  <w16cid:commentId w16cid:paraId="44A53B6C" w16cid:durableId="070A316A"/>
  <w16cid:commentId w16cid:paraId="2F4B8266" w16cid:durableId="1346F4DB"/>
  <w16cid:commentId w16cid:paraId="390A2396" w16cid:durableId="2F504399"/>
  <w16cid:commentId w16cid:paraId="52860DF3" w16cid:durableId="4EE0F19B"/>
  <w16cid:commentId w16cid:paraId="1F8E8224" w16cid:durableId="4A06A47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F4EC1"/>
    <w:multiLevelType w:val="hybridMultilevel"/>
    <w:tmpl w:val="14A2CFB4"/>
    <w:lvl w:ilvl="0" w:tplc="C27803E4">
      <w:start w:val="1"/>
      <w:numFmt w:val="bullet"/>
      <w:lvlText w:val=""/>
      <w:lvlJc w:val="left"/>
      <w:pPr>
        <w:ind w:left="720" w:hanging="360"/>
      </w:pPr>
      <w:rPr>
        <w:rFonts w:hint="default" w:ascii="Symbol" w:hAnsi="Symbol"/>
      </w:rPr>
    </w:lvl>
    <w:lvl w:ilvl="1" w:tplc="8D20ADC8">
      <w:start w:val="1"/>
      <w:numFmt w:val="bullet"/>
      <w:lvlText w:val="o"/>
      <w:lvlJc w:val="left"/>
      <w:pPr>
        <w:ind w:left="1440" w:hanging="360"/>
      </w:pPr>
      <w:rPr>
        <w:rFonts w:hint="default" w:ascii="Courier New" w:hAnsi="Courier New"/>
      </w:rPr>
    </w:lvl>
    <w:lvl w:ilvl="2" w:tplc="8648FADA">
      <w:start w:val="1"/>
      <w:numFmt w:val="bullet"/>
      <w:lvlText w:val=""/>
      <w:lvlJc w:val="left"/>
      <w:pPr>
        <w:ind w:left="2160" w:hanging="360"/>
      </w:pPr>
      <w:rPr>
        <w:rFonts w:hint="default" w:ascii="Wingdings" w:hAnsi="Wingdings"/>
      </w:rPr>
    </w:lvl>
    <w:lvl w:ilvl="3" w:tplc="0198A2B0">
      <w:start w:val="1"/>
      <w:numFmt w:val="bullet"/>
      <w:lvlText w:val=""/>
      <w:lvlJc w:val="left"/>
      <w:pPr>
        <w:ind w:left="2880" w:hanging="360"/>
      </w:pPr>
      <w:rPr>
        <w:rFonts w:hint="default" w:ascii="Symbol" w:hAnsi="Symbol"/>
      </w:rPr>
    </w:lvl>
    <w:lvl w:ilvl="4" w:tplc="DE1A4734">
      <w:start w:val="1"/>
      <w:numFmt w:val="bullet"/>
      <w:lvlText w:val="o"/>
      <w:lvlJc w:val="left"/>
      <w:pPr>
        <w:ind w:left="3600" w:hanging="360"/>
      </w:pPr>
      <w:rPr>
        <w:rFonts w:hint="default" w:ascii="Courier New" w:hAnsi="Courier New"/>
      </w:rPr>
    </w:lvl>
    <w:lvl w:ilvl="5" w:tplc="152CA9B8">
      <w:start w:val="1"/>
      <w:numFmt w:val="bullet"/>
      <w:lvlText w:val=""/>
      <w:lvlJc w:val="left"/>
      <w:pPr>
        <w:ind w:left="4320" w:hanging="360"/>
      </w:pPr>
      <w:rPr>
        <w:rFonts w:hint="default" w:ascii="Wingdings" w:hAnsi="Wingdings"/>
      </w:rPr>
    </w:lvl>
    <w:lvl w:ilvl="6" w:tplc="72A82150">
      <w:start w:val="1"/>
      <w:numFmt w:val="bullet"/>
      <w:lvlText w:val=""/>
      <w:lvlJc w:val="left"/>
      <w:pPr>
        <w:ind w:left="5040" w:hanging="360"/>
      </w:pPr>
      <w:rPr>
        <w:rFonts w:hint="default" w:ascii="Symbol" w:hAnsi="Symbol"/>
      </w:rPr>
    </w:lvl>
    <w:lvl w:ilvl="7" w:tplc="4A46D2F8">
      <w:start w:val="1"/>
      <w:numFmt w:val="bullet"/>
      <w:lvlText w:val="o"/>
      <w:lvlJc w:val="left"/>
      <w:pPr>
        <w:ind w:left="5760" w:hanging="360"/>
      </w:pPr>
      <w:rPr>
        <w:rFonts w:hint="default" w:ascii="Courier New" w:hAnsi="Courier New"/>
      </w:rPr>
    </w:lvl>
    <w:lvl w:ilvl="8" w:tplc="19C4F714">
      <w:start w:val="1"/>
      <w:numFmt w:val="bullet"/>
      <w:lvlText w:val=""/>
      <w:lvlJc w:val="left"/>
      <w:pPr>
        <w:ind w:left="6480" w:hanging="360"/>
      </w:pPr>
      <w:rPr>
        <w:rFonts w:hint="default" w:ascii="Wingdings" w:hAnsi="Wingdings"/>
      </w:rPr>
    </w:lvl>
  </w:abstractNum>
  <w:abstractNum w:abstractNumId="1" w15:restartNumberingAfterBreak="0">
    <w:nsid w:val="78CC6FF1"/>
    <w:multiLevelType w:val="hybridMultilevel"/>
    <w:tmpl w:val="FFFFFFFF"/>
    <w:lvl w:ilvl="0" w:tplc="798C89B2">
      <w:start w:val="1"/>
      <w:numFmt w:val="bullet"/>
      <w:lvlText w:val=""/>
      <w:lvlJc w:val="left"/>
      <w:pPr>
        <w:ind w:left="720" w:hanging="360"/>
      </w:pPr>
      <w:rPr>
        <w:rFonts w:hint="default" w:ascii="Symbol" w:hAnsi="Symbol"/>
      </w:rPr>
    </w:lvl>
    <w:lvl w:ilvl="1" w:tplc="F794A5F8">
      <w:start w:val="1"/>
      <w:numFmt w:val="bullet"/>
      <w:lvlText w:val="o"/>
      <w:lvlJc w:val="left"/>
      <w:pPr>
        <w:ind w:left="1440" w:hanging="360"/>
      </w:pPr>
      <w:rPr>
        <w:rFonts w:hint="default" w:ascii="Courier New" w:hAnsi="Courier New"/>
      </w:rPr>
    </w:lvl>
    <w:lvl w:ilvl="2" w:tplc="BEEE470A">
      <w:start w:val="1"/>
      <w:numFmt w:val="bullet"/>
      <w:lvlText w:val=""/>
      <w:lvlJc w:val="left"/>
      <w:pPr>
        <w:ind w:left="2160" w:hanging="360"/>
      </w:pPr>
      <w:rPr>
        <w:rFonts w:hint="default" w:ascii="Wingdings" w:hAnsi="Wingdings"/>
      </w:rPr>
    </w:lvl>
    <w:lvl w:ilvl="3" w:tplc="9C866D6C">
      <w:start w:val="1"/>
      <w:numFmt w:val="bullet"/>
      <w:lvlText w:val=""/>
      <w:lvlJc w:val="left"/>
      <w:pPr>
        <w:ind w:left="2880" w:hanging="360"/>
      </w:pPr>
      <w:rPr>
        <w:rFonts w:hint="default" w:ascii="Symbol" w:hAnsi="Symbol"/>
      </w:rPr>
    </w:lvl>
    <w:lvl w:ilvl="4" w:tplc="2ABA6CB8">
      <w:start w:val="1"/>
      <w:numFmt w:val="bullet"/>
      <w:lvlText w:val="o"/>
      <w:lvlJc w:val="left"/>
      <w:pPr>
        <w:ind w:left="3600" w:hanging="360"/>
      </w:pPr>
      <w:rPr>
        <w:rFonts w:hint="default" w:ascii="Courier New" w:hAnsi="Courier New"/>
      </w:rPr>
    </w:lvl>
    <w:lvl w:ilvl="5" w:tplc="41165CBC">
      <w:start w:val="1"/>
      <w:numFmt w:val="bullet"/>
      <w:lvlText w:val=""/>
      <w:lvlJc w:val="left"/>
      <w:pPr>
        <w:ind w:left="4320" w:hanging="360"/>
      </w:pPr>
      <w:rPr>
        <w:rFonts w:hint="default" w:ascii="Wingdings" w:hAnsi="Wingdings"/>
      </w:rPr>
    </w:lvl>
    <w:lvl w:ilvl="6" w:tplc="1C3470D8">
      <w:start w:val="1"/>
      <w:numFmt w:val="bullet"/>
      <w:lvlText w:val=""/>
      <w:lvlJc w:val="left"/>
      <w:pPr>
        <w:ind w:left="5040" w:hanging="360"/>
      </w:pPr>
      <w:rPr>
        <w:rFonts w:hint="default" w:ascii="Symbol" w:hAnsi="Symbol"/>
      </w:rPr>
    </w:lvl>
    <w:lvl w:ilvl="7" w:tplc="9CB8D3BA">
      <w:start w:val="1"/>
      <w:numFmt w:val="bullet"/>
      <w:lvlText w:val="o"/>
      <w:lvlJc w:val="left"/>
      <w:pPr>
        <w:ind w:left="5760" w:hanging="360"/>
      </w:pPr>
      <w:rPr>
        <w:rFonts w:hint="default" w:ascii="Courier New" w:hAnsi="Courier New"/>
      </w:rPr>
    </w:lvl>
    <w:lvl w:ilvl="8" w:tplc="0F2EBC58">
      <w:start w:val="1"/>
      <w:numFmt w:val="bullet"/>
      <w:lvlText w:val=""/>
      <w:lvlJc w:val="left"/>
      <w:pPr>
        <w:ind w:left="6480" w:hanging="360"/>
      </w:pPr>
      <w:rPr>
        <w:rFonts w:hint="default" w:ascii="Wingdings" w:hAnsi="Wingdings"/>
      </w:rPr>
    </w:lvl>
  </w:abstractNum>
  <w:num w:numId="1" w16cid:durableId="915017310">
    <w:abstractNumId w:val="0"/>
  </w:num>
  <w:num w:numId="2" w16cid:durableId="9306325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n, Yuanhai">
    <w15:presenceInfo w15:providerId="AD" w15:userId="S::yt1920@ic.ac.uk::5e4ce03a-85c5-48f5-86f9-3c651f09bd3b"/>
  </w15:person>
  <w15:person w15:author="Cross, Tiger">
    <w15:presenceInfo w15:providerId="AD" w15:userId="S::tc2017@ic.ac.uk::fb1a221b-9880-46c9-ad79-4a918b37300c"/>
  </w15:person>
  <w15:person w15:author="Tebar Jimenez-Millas, Blanca">
    <w15:presenceInfo w15:providerId="AD" w15:userId="S::bt3917@ic.ac.uk::a3afdabc-b4d2-4acb-936f-6e424c14b570"/>
  </w15:person>
  <w15:person w15:author="Tay Li-Ane, Penelope">
    <w15:presenceInfo w15:providerId="AD" w15:userId="S::pt3717@ic.ac.uk::5ec31081-d0f9-4a75-bb8b-fadd5c6d1f4e"/>
  </w15:person>
  <w15:person w15:author="Topolewski, Marek">
    <w15:presenceInfo w15:providerId="AD" w15:userId="S::mt820@ic.ac.uk::d3cd42fa-3a68-4038-b88f-8b64e82398ec"/>
  </w15:person>
  <w15:person w15:author="Rackham, Joe">
    <w15:presenceInfo w15:providerId="AD" w15:userId="S::jar17@ic.ac.uk::dbcbbad7-3e49-4bc2-b09e-38d54d3b560b"/>
  </w15:person>
  <w15:person w15:author="Son, Joon-Ho">
    <w15:presenceInfo w15:providerId="AD" w15:userId="S::js6317@ic.ac.uk::a4cf68f7-feae-4d39-8051-793efb258924"/>
  </w15:person>
  <w15:person w15:author="Morrison, Jack">
    <w15:presenceInfo w15:providerId="AD" w15:userId="S::jsm1317@ic.ac.uk::0a63a40b-3762-41cf-ba2e-ca63bb02b2af"/>
  </w15:person>
  <w15:person w15:author="Liem, Samuel">
    <w15:presenceInfo w15:providerId="AD" w15:userId="S::shl3617@ic.ac.uk::8d65380e-8d50-47c3-a5ca-90dbd8e4d9c4"/>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7C3E11"/>
    <w:rsid w:val="0017180E"/>
    <w:rsid w:val="007409D0"/>
    <w:rsid w:val="00A340CE"/>
    <w:rsid w:val="00F36D53"/>
    <w:rsid w:val="01870C22"/>
    <w:rsid w:val="02586B73"/>
    <w:rsid w:val="0260471E"/>
    <w:rsid w:val="02853D54"/>
    <w:rsid w:val="02E1C89F"/>
    <w:rsid w:val="0317F5A6"/>
    <w:rsid w:val="03EEE534"/>
    <w:rsid w:val="04BEACE4"/>
    <w:rsid w:val="06455A9C"/>
    <w:rsid w:val="08BE1C09"/>
    <w:rsid w:val="0A66143E"/>
    <w:rsid w:val="0B7C3E11"/>
    <w:rsid w:val="0BDD45B2"/>
    <w:rsid w:val="0CAFD6CE"/>
    <w:rsid w:val="0D0E96B4"/>
    <w:rsid w:val="0D7D92AB"/>
    <w:rsid w:val="0DA86300"/>
    <w:rsid w:val="0F398561"/>
    <w:rsid w:val="0FEC101C"/>
    <w:rsid w:val="120AB036"/>
    <w:rsid w:val="146B54C4"/>
    <w:rsid w:val="148DFCD8"/>
    <w:rsid w:val="14E64BA8"/>
    <w:rsid w:val="14F624A6"/>
    <w:rsid w:val="15FEA7E2"/>
    <w:rsid w:val="1624BBBD"/>
    <w:rsid w:val="171A2B7A"/>
    <w:rsid w:val="172B6EE9"/>
    <w:rsid w:val="19B59208"/>
    <w:rsid w:val="1A3713E7"/>
    <w:rsid w:val="1A7C3808"/>
    <w:rsid w:val="1AF0E5CB"/>
    <w:rsid w:val="1B1E18E9"/>
    <w:rsid w:val="1D03571A"/>
    <w:rsid w:val="1D03DDD6"/>
    <w:rsid w:val="1D769735"/>
    <w:rsid w:val="1FEA99A0"/>
    <w:rsid w:val="20EB798C"/>
    <w:rsid w:val="2329630E"/>
    <w:rsid w:val="247CDD12"/>
    <w:rsid w:val="247F80D8"/>
    <w:rsid w:val="249089EC"/>
    <w:rsid w:val="250EEFBB"/>
    <w:rsid w:val="25BB9367"/>
    <w:rsid w:val="25D556A2"/>
    <w:rsid w:val="25EC07A2"/>
    <w:rsid w:val="25EEA28F"/>
    <w:rsid w:val="279935FB"/>
    <w:rsid w:val="2856324E"/>
    <w:rsid w:val="28E73578"/>
    <w:rsid w:val="2B8DD310"/>
    <w:rsid w:val="2D0B1FEB"/>
    <w:rsid w:val="2DB6C42A"/>
    <w:rsid w:val="2F3AD249"/>
    <w:rsid w:val="30D73A22"/>
    <w:rsid w:val="3247B18C"/>
    <w:rsid w:val="34A57822"/>
    <w:rsid w:val="3507589B"/>
    <w:rsid w:val="353CD887"/>
    <w:rsid w:val="35C6F466"/>
    <w:rsid w:val="369680B2"/>
    <w:rsid w:val="38FB1F1B"/>
    <w:rsid w:val="390218C3"/>
    <w:rsid w:val="3A9A6589"/>
    <w:rsid w:val="3C7E9170"/>
    <w:rsid w:val="3D055A03"/>
    <w:rsid w:val="3D569C50"/>
    <w:rsid w:val="3DBCAD49"/>
    <w:rsid w:val="3F55E8D2"/>
    <w:rsid w:val="3FDE0AAC"/>
    <w:rsid w:val="402FA191"/>
    <w:rsid w:val="40805D49"/>
    <w:rsid w:val="41F25BB6"/>
    <w:rsid w:val="443CE36D"/>
    <w:rsid w:val="45138060"/>
    <w:rsid w:val="45526E83"/>
    <w:rsid w:val="45B6DB63"/>
    <w:rsid w:val="46B49202"/>
    <w:rsid w:val="486D1100"/>
    <w:rsid w:val="4873F1E2"/>
    <w:rsid w:val="49A90230"/>
    <w:rsid w:val="4DF0179B"/>
    <w:rsid w:val="4EBFA3E7"/>
    <w:rsid w:val="5127B85D"/>
    <w:rsid w:val="54D442FC"/>
    <w:rsid w:val="5593D92D"/>
    <w:rsid w:val="56391824"/>
    <w:rsid w:val="56EF5BB2"/>
    <w:rsid w:val="571B8FE6"/>
    <w:rsid w:val="57DF5567"/>
    <w:rsid w:val="58076553"/>
    <w:rsid w:val="58926E65"/>
    <w:rsid w:val="58B76047"/>
    <w:rsid w:val="593AC260"/>
    <w:rsid w:val="594120C3"/>
    <w:rsid w:val="5971A44D"/>
    <w:rsid w:val="5A5330A8"/>
    <w:rsid w:val="5ADCF124"/>
    <w:rsid w:val="5B48F5E5"/>
    <w:rsid w:val="5BA93FD1"/>
    <w:rsid w:val="5BD288CF"/>
    <w:rsid w:val="5BEF0109"/>
    <w:rsid w:val="5C726322"/>
    <w:rsid w:val="5D8AD16A"/>
    <w:rsid w:val="5DD2D7A7"/>
    <w:rsid w:val="5EB76AE4"/>
    <w:rsid w:val="5ECF9B24"/>
    <w:rsid w:val="5F8F9509"/>
    <w:rsid w:val="5FC813C4"/>
    <w:rsid w:val="61899C44"/>
    <w:rsid w:val="6199A146"/>
    <w:rsid w:val="61F46F36"/>
    <w:rsid w:val="621876BD"/>
    <w:rsid w:val="62380815"/>
    <w:rsid w:val="6365D00D"/>
    <w:rsid w:val="666468CA"/>
    <w:rsid w:val="69706CEA"/>
    <w:rsid w:val="6B50054A"/>
    <w:rsid w:val="6B899CF5"/>
    <w:rsid w:val="6B94F5CF"/>
    <w:rsid w:val="6BB846C8"/>
    <w:rsid w:val="6BBFCFE2"/>
    <w:rsid w:val="6C07B489"/>
    <w:rsid w:val="6C1FAC71"/>
    <w:rsid w:val="6CA80DAC"/>
    <w:rsid w:val="6CDFBF69"/>
    <w:rsid w:val="6D7525A7"/>
    <w:rsid w:val="6D77DAF7"/>
    <w:rsid w:val="6E2AB5B0"/>
    <w:rsid w:val="6E43DE0D"/>
    <w:rsid w:val="70A4099C"/>
    <w:rsid w:val="70BA4904"/>
    <w:rsid w:val="73A2CC5A"/>
    <w:rsid w:val="73F1E9C6"/>
    <w:rsid w:val="754B5E4F"/>
    <w:rsid w:val="7585CCA1"/>
    <w:rsid w:val="763F3552"/>
    <w:rsid w:val="76D7E0B6"/>
    <w:rsid w:val="77C3A850"/>
    <w:rsid w:val="78CD0F34"/>
    <w:rsid w:val="78FEA5AC"/>
    <w:rsid w:val="7B9BEE93"/>
    <w:rsid w:val="7C213252"/>
    <w:rsid w:val="7C4DD5C5"/>
    <w:rsid w:val="7D822100"/>
    <w:rsid w:val="7E4BE7C4"/>
    <w:rsid w:val="7EBEB93C"/>
    <w:rsid w:val="7F349C6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7B235"/>
  <w15:docId w15:val="{B25AA7CB-C445-46F6-8939-05309B4620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1" Type="http://schemas.openxmlformats.org/officeDocument/2006/relationships/hyperlink" Target="https://stackoverflow.com/questions/3305561/how-to-query-mongodb-with-like?rq=1"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Soo, Jensen</dc:creator>
  <keywords/>
  <lastModifiedBy>Gupta, Rohan</lastModifiedBy>
  <revision>3</revision>
  <dcterms:created xsi:type="dcterms:W3CDTF">2022-12-07T07:05:00.0000000Z</dcterms:created>
  <dcterms:modified xsi:type="dcterms:W3CDTF">2022-12-07T03:50:50.5223021Z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531f283dacc3cbb7121e2661b487e87379f7906a946689538f90d36a18453eef</vt:lpwstr>
  </property>
</Properties>
</file>