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B8F622" w14:paraId="2C078E63" wp14:textId="50C0DD9C">
      <w:pPr>
        <w:pStyle w:val="Title"/>
      </w:pPr>
      <w:bookmarkStart w:name="_GoBack" w:id="0"/>
      <w:bookmarkEnd w:id="0"/>
      <w:r w:rsidR="19A82D3B">
        <w:rPr/>
        <w:t>Index for paper year of SDSD Qs</w:t>
      </w:r>
    </w:p>
    <w:p w:rsidR="4BB8F622" w:rsidP="4BB8F622" w:rsidRDefault="4BB8F622" w14:paraId="4C03349D" w14:textId="7BAC36D7">
      <w:pPr>
        <w:pStyle w:val="Normal"/>
      </w:pPr>
    </w:p>
    <w:p w:rsidR="19A82D3B" w:rsidP="4BB8F622" w:rsidRDefault="19A82D3B" w14:paraId="37DD6938" w14:textId="0B56C5FF">
      <w:pPr>
        <w:pStyle w:val="Heading1"/>
      </w:pPr>
      <w:r w:rsidR="19A82D3B">
        <w:rPr/>
        <w:t>Part a Qs</w:t>
      </w:r>
    </w:p>
    <w:p w:rsidR="4BB8F622" w:rsidP="4BB8F622" w:rsidRDefault="4BB8F622" w14:paraId="26B0B08E" w14:textId="5FC4AC19">
      <w:pPr>
        <w:pStyle w:val="Normal"/>
      </w:pPr>
    </w:p>
    <w:p w:rsidR="19A82D3B" w:rsidP="4BB8F622" w:rsidRDefault="19A82D3B" w14:paraId="2215A22E" w14:textId="1B7AF3A0">
      <w:pPr>
        <w:pStyle w:val="Heading3"/>
      </w:pPr>
      <w:r w:rsidR="19A82D3B">
        <w:rPr/>
        <w:t>2015</w:t>
      </w:r>
    </w:p>
    <w:p w:rsidR="19A82D3B" w:rsidP="4BB8F622" w:rsidRDefault="19A82D3B" w14:paraId="1CB39DB4" w14:textId="33519DD3">
      <w:pPr>
        <w:pStyle w:val="Normal"/>
      </w:pPr>
      <w:r w:rsidR="19A82D3B">
        <w:rPr/>
        <w:t>Soft lease, Coordination service, Data locality, Tail latency</w:t>
      </w:r>
    </w:p>
    <w:p w:rsidR="19A82D3B" w:rsidP="4BB8F622" w:rsidRDefault="19A82D3B" w14:paraId="4C136D53" w14:textId="21E083F7">
      <w:pPr>
        <w:pStyle w:val="Normal"/>
      </w:pPr>
      <w:r w:rsidR="19A82D3B">
        <w:rPr/>
        <w:t xml:space="preserve">Quorum, DHT, Vector Clock, Distributed </w:t>
      </w:r>
      <w:r w:rsidR="19A82D3B">
        <w:rPr/>
        <w:t>Transaction</w:t>
      </w:r>
    </w:p>
    <w:p w:rsidR="19A82D3B" w:rsidP="4BB8F622" w:rsidRDefault="19A82D3B" w14:paraId="238A88CF" w14:textId="6D3DD8D5">
      <w:pPr>
        <w:pStyle w:val="Heading3"/>
      </w:pPr>
      <w:r w:rsidR="19A82D3B">
        <w:rPr/>
        <w:t>2016</w:t>
      </w:r>
    </w:p>
    <w:p w:rsidR="19A82D3B" w:rsidP="4BB8F622" w:rsidRDefault="19A82D3B" w14:paraId="10210429" w14:textId="70C84C44">
      <w:pPr>
        <w:pStyle w:val="Normal"/>
      </w:pPr>
      <w:r w:rsidR="19A82D3B">
        <w:rPr/>
        <w:t xml:space="preserve">RDDs, Scalability, Gossip-based communication, Stateless service, </w:t>
      </w:r>
    </w:p>
    <w:p w:rsidR="19A82D3B" w:rsidP="4BB8F622" w:rsidRDefault="19A82D3B" w14:paraId="619E170B" w14:textId="487DD925">
      <w:pPr>
        <w:pStyle w:val="Normal"/>
      </w:pPr>
      <w:r w:rsidR="19A82D3B">
        <w:rPr/>
        <w:t xml:space="preserve">Location transparency, Batch processing system, </w:t>
      </w:r>
      <w:r w:rsidR="3777F586">
        <w:rPr/>
        <w:t>Partition/aggregation pattern, Multi-version store</w:t>
      </w:r>
    </w:p>
    <w:p w:rsidR="2E200E03" w:rsidP="064CDB95" w:rsidRDefault="2E200E03" w14:paraId="64A27A00" w14:textId="55066D70">
      <w:pPr>
        <w:pStyle w:val="Heading3"/>
      </w:pPr>
      <w:r w:rsidR="2E200E03">
        <w:rPr/>
        <w:t>2017</w:t>
      </w:r>
    </w:p>
    <w:p w:rsidR="2E200E03" w:rsidP="064CDB95" w:rsidRDefault="2E200E03" w14:paraId="276C3BCD" w14:textId="24D729C0">
      <w:pPr>
        <w:pStyle w:val="Normal"/>
      </w:pPr>
      <w:r w:rsidR="2E200E03">
        <w:rPr/>
        <w:t>Sloppy quorum, Immutability, Energy proportionality, Virtual node</w:t>
      </w:r>
    </w:p>
    <w:p w:rsidR="2E200E03" w:rsidP="064CDB95" w:rsidRDefault="2E200E03" w14:paraId="5E9652FE" w14:textId="50593187">
      <w:pPr>
        <w:pStyle w:val="Normal"/>
      </w:pPr>
      <w:r w:rsidR="2E200E03">
        <w:rPr/>
        <w:t>Distributed file system, Nearline system, Coordinator, Session</w:t>
      </w:r>
    </w:p>
    <w:p w:rsidR="35A6BDB5" w:rsidP="26B2BBA4" w:rsidRDefault="35A6BDB5" w14:paraId="26B064BB" w14:textId="6B7EB0B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35A6BDB5">
        <w:rPr/>
        <w:t>2019</w:t>
      </w:r>
    </w:p>
    <w:p w:rsidR="35A6BDB5" w:rsidP="26B2BBA4" w:rsidRDefault="35A6BDB5" w14:paraId="25E9A599" w14:textId="461E8C6C">
      <w:pPr>
        <w:pStyle w:val="Normal"/>
        <w:bidi w:val="0"/>
      </w:pPr>
      <w:r w:rsidR="35A6BDB5">
        <w:rPr/>
        <w:t xml:space="preserve">MongoDB queries, Cypher </w:t>
      </w:r>
      <w:r w:rsidR="35A6BDB5">
        <w:rPr/>
        <w:t>queries, joins</w:t>
      </w:r>
      <w:r w:rsidR="35A6BDB5">
        <w:rPr/>
        <w:t xml:space="preserve"> in MongoDB, advantages of DNA storage, flash translation layer, d</w:t>
      </w:r>
      <w:r w:rsidR="3C7C1CC3">
        <w:rPr/>
        <w:t>ata structures for disk and memory</w:t>
      </w:r>
    </w:p>
    <w:p w:rsidR="19A82D3B" w:rsidP="4BB8F622" w:rsidRDefault="19A82D3B" w14:paraId="05EC532C" w14:textId="323D98F5">
      <w:pPr>
        <w:pStyle w:val="Heading1"/>
      </w:pPr>
      <w:r w:rsidR="19A82D3B">
        <w:rPr/>
        <w:t>Part B Qs</w:t>
      </w:r>
    </w:p>
    <w:p w:rsidR="4BB8F622" w:rsidP="4BB8F622" w:rsidRDefault="4BB8F622" w14:paraId="76D77300" w14:textId="262EC916">
      <w:pPr>
        <w:pStyle w:val="Normal"/>
      </w:pPr>
    </w:p>
    <w:p w:rsidR="19A82D3B" w:rsidP="4BB8F622" w:rsidRDefault="19A82D3B" w14:paraId="5BADF80A" w14:textId="27C6F433">
      <w:pPr>
        <w:pStyle w:val="Heading3"/>
      </w:pPr>
      <w:r w:rsidR="19A82D3B">
        <w:rPr/>
        <w:t>2015</w:t>
      </w:r>
    </w:p>
    <w:p w:rsidR="19A82D3B" w:rsidP="4BB8F622" w:rsidRDefault="19A82D3B" w14:paraId="24711F29" w14:textId="2A70FF78">
      <w:pPr>
        <w:pStyle w:val="Normal"/>
      </w:pPr>
      <w:proofErr w:type="spellStart"/>
      <w:r w:rsidR="19A82D3B">
        <w:rPr/>
        <w:t>BigTable</w:t>
      </w:r>
      <w:proofErr w:type="spellEnd"/>
      <w:r w:rsidR="19A82D3B">
        <w:rPr/>
        <w:t>, MapReduce</w:t>
      </w:r>
    </w:p>
    <w:p w:rsidR="19A82D3B" w:rsidP="4BB8F622" w:rsidRDefault="19A82D3B" w14:paraId="491191CA" w14:textId="6D3DD8D5">
      <w:pPr>
        <w:pStyle w:val="Heading3"/>
      </w:pPr>
      <w:r w:rsidR="19A82D3B">
        <w:rPr/>
        <w:t>2016</w:t>
      </w:r>
    </w:p>
    <w:p w:rsidR="19A82D3B" w:rsidP="4BB8F622" w:rsidRDefault="19A82D3B" w14:paraId="3D4DEC50" w14:textId="0DD8436B">
      <w:pPr>
        <w:pStyle w:val="Normal"/>
      </w:pPr>
      <w:r w:rsidR="19A82D3B">
        <w:rPr/>
        <w:t>Spanner, Dynamo</w:t>
      </w:r>
    </w:p>
    <w:p w:rsidR="05A43942" w:rsidP="064CDB95" w:rsidRDefault="05A43942" w14:paraId="28D2BEBE" w14:textId="5CFE41F2">
      <w:pPr>
        <w:pStyle w:val="Heading3"/>
      </w:pPr>
      <w:r w:rsidR="05A43942">
        <w:rPr/>
        <w:t>2017</w:t>
      </w:r>
    </w:p>
    <w:p w:rsidR="05A43942" w:rsidP="064CDB95" w:rsidRDefault="05A43942" w14:paraId="42DF6A94" w14:textId="14B848E5">
      <w:pPr>
        <w:pStyle w:val="Normal"/>
      </w:pPr>
      <w:proofErr w:type="spellStart"/>
      <w:r w:rsidR="05A43942">
        <w:rPr/>
        <w:t>BigTable</w:t>
      </w:r>
      <w:proofErr w:type="spellEnd"/>
      <w:r w:rsidR="05A43942">
        <w:rPr/>
        <w:t>, RDDs</w:t>
      </w:r>
    </w:p>
    <w:p w:rsidR="63FF0938" w:rsidP="26B2BBA4" w:rsidRDefault="63FF0938" w14:paraId="70BEA5F1" w14:textId="2FAB60BB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63FF0938">
        <w:rPr/>
        <w:t>2019</w:t>
      </w:r>
    </w:p>
    <w:p w:rsidR="63FF0938" w:rsidP="26B2BBA4" w:rsidRDefault="63FF0938" w14:paraId="3DA9B696" w14:textId="60961260">
      <w:pPr>
        <w:pStyle w:val="Normal"/>
      </w:pPr>
      <w:r w:rsidR="63FF0938">
        <w:rPr/>
        <w:t>CAP theorem, Resource disaggregation, Hinted handoff, Hybrid cloud, RDD</w:t>
      </w:r>
      <w:r w:rsidR="0C874365">
        <w:rPr/>
        <w:t>, SPARK</w:t>
      </w:r>
    </w:p>
    <w:p w:rsidR="7A289826" w:rsidP="217673CD" w:rsidRDefault="7A289826" w14:paraId="4D2BB82D" w14:textId="15FF8F3E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7A289826">
        <w:rPr/>
        <w:t>2020</w:t>
      </w:r>
    </w:p>
    <w:p w:rsidR="7A289826" w:rsidP="217673CD" w:rsidRDefault="7A289826" w14:paraId="6ED4EC6A" w14:textId="6345268B">
      <w:pPr>
        <w:pStyle w:val="Normal"/>
        <w:bidi w:val="0"/>
      </w:pPr>
      <w:r w:rsidR="7A289826">
        <w:rPr/>
        <w:t>Dynamo</w:t>
      </w:r>
    </w:p>
    <w:p w:rsidR="381F7004" w:rsidP="508C76B2" w:rsidRDefault="381F7004" w14:paraId="198EDE12" w14:textId="5218C8D9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381F7004">
        <w:rPr/>
        <w:t>202</w:t>
      </w:r>
      <w:r w:rsidR="3B59E430">
        <w:rPr/>
        <w:t>1</w:t>
      </w:r>
    </w:p>
    <w:p w:rsidR="381F7004" w:rsidP="508C76B2" w:rsidRDefault="381F7004" w14:paraId="2B043ABF" w14:textId="441F4AA0">
      <w:pPr>
        <w:pStyle w:val="Normal"/>
      </w:pPr>
      <w:r w:rsidR="381F7004">
        <w:rPr/>
        <w:t>BigTable</w:t>
      </w:r>
    </w:p>
    <w:p w:rsidR="508C76B2" w:rsidP="508C76B2" w:rsidRDefault="508C76B2" w14:paraId="510D8669" w14:textId="52E03FB6">
      <w:pPr>
        <w:pStyle w:val="Normal"/>
      </w:pPr>
    </w:p>
    <w:p w:rsidR="217673CD" w:rsidP="217673CD" w:rsidRDefault="217673CD" w14:paraId="1DBF7D79" w14:textId="3707CA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B70C9"/>
    <w:rsid w:val="05A43942"/>
    <w:rsid w:val="064CDB95"/>
    <w:rsid w:val="0C874365"/>
    <w:rsid w:val="0F6A785E"/>
    <w:rsid w:val="0FDA957E"/>
    <w:rsid w:val="0FF5BB93"/>
    <w:rsid w:val="11B643B3"/>
    <w:rsid w:val="11F3E0FD"/>
    <w:rsid w:val="13521414"/>
    <w:rsid w:val="19A82D3B"/>
    <w:rsid w:val="1F623005"/>
    <w:rsid w:val="217673CD"/>
    <w:rsid w:val="23304790"/>
    <w:rsid w:val="26B2BBA4"/>
    <w:rsid w:val="29C013D6"/>
    <w:rsid w:val="2E200E03"/>
    <w:rsid w:val="33AABE1B"/>
    <w:rsid w:val="343FCDE1"/>
    <w:rsid w:val="35A6BDB5"/>
    <w:rsid w:val="3777F586"/>
    <w:rsid w:val="381F7004"/>
    <w:rsid w:val="3B59E430"/>
    <w:rsid w:val="3BF997FF"/>
    <w:rsid w:val="3C0B70C9"/>
    <w:rsid w:val="3C7C1CC3"/>
    <w:rsid w:val="40D70B89"/>
    <w:rsid w:val="45842AFD"/>
    <w:rsid w:val="4BB8F622"/>
    <w:rsid w:val="4E5D190A"/>
    <w:rsid w:val="4EF50AE1"/>
    <w:rsid w:val="508C76B2"/>
    <w:rsid w:val="5BD70772"/>
    <w:rsid w:val="5F0EA834"/>
    <w:rsid w:val="63FF0938"/>
    <w:rsid w:val="710A86EA"/>
    <w:rsid w:val="7A289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C381"/>
  <w15:chartTrackingRefBased/>
  <w15:docId w15:val="{7A028316-23B8-41D0-A86B-665DAFEF6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2020-12-12T14:34:30.3174597Z</dcterms:created>
  <dcterms:modified xsi:type="dcterms:W3CDTF">2022-12-13T21:09:33.9980326Z</dcterms:modified>
  <dc:creator>Cross, Tiger</dc:creator>
  <lastModifiedBy>Popovici, David</lastModifiedBy>
</coreProperties>
</file>