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756C6A" w:rsidP="39553D33" w:rsidRDefault="00E6030D" w14:paraId="00000001" w14:textId="77777777">
      <w:pPr>
        <w:ind w:firstLine="720"/>
      </w:pPr>
      <w:r w:rsidR="70CA7D91">
        <w:rPr/>
        <w:t xml:space="preserve">  aa1.</w:t>
      </w:r>
    </w:p>
    <w:p w:rsidR="00756C6A" w:rsidRDefault="00E6030D" w14:paraId="00000002" w14:textId="77777777">
      <w:r>
        <w:t>a.</w:t>
      </w:r>
    </w:p>
    <w:p w:rsidR="00756C6A" w:rsidRDefault="00E6030D" w14:paraId="00000003" w14:textId="77777777">
      <w:r>
        <w:rPr>
          <w:noProof/>
        </w:rPr>
        <w:drawing>
          <wp:inline distT="114300" distB="114300" distL="114300" distR="114300" wp14:anchorId="3F9C581A" wp14:editId="07777777">
            <wp:extent cx="3257550" cy="53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C6A" w:rsidRDefault="00E6030D" w14:paraId="00000004" w14:textId="77777777">
      <w:r>
        <w:t>b..</w:t>
      </w:r>
    </w:p>
    <w:p w:rsidR="00756C6A" w:rsidRDefault="00E6030D" w14:paraId="00000005" w14:textId="77777777">
      <w:r>
        <w:rPr>
          <w:noProof/>
        </w:rPr>
        <w:drawing>
          <wp:inline distT="114300" distB="114300" distL="114300" distR="114300" wp14:anchorId="4E4B8D1D" wp14:editId="07777777">
            <wp:extent cx="5467350" cy="1085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C6A" w:rsidRDefault="00756C6A" w14:paraId="00000006" w14:textId="77777777"/>
    <w:p w:rsidR="00756C6A" w:rsidRDefault="00E6030D" w14:paraId="00000007" w14:textId="77777777">
      <w:commentRangeStart w:id="0"/>
      <w:r>
        <w:t>C.</w:t>
      </w:r>
    </w:p>
    <w:p w:rsidR="00756C6A" w:rsidRDefault="00E6030D" w14:paraId="00000008" w14:textId="77777777">
      <w:pPr>
        <w:rPr>
          <w:color w:val="FF00FF"/>
        </w:rPr>
      </w:pPr>
      <w:r>
        <w:rPr>
          <w:color w:val="FF00FF"/>
        </w:rPr>
        <w:t>Disclaimer: might be very wrong, please correct it or add new solution if necessary</w:t>
      </w:r>
      <w:commentRangeEnd w:id="0"/>
      <w:r>
        <w:commentReference w:id="0"/>
      </w:r>
    </w:p>
    <w:p w:rsidR="00756C6A" w:rsidRDefault="00756C6A" w14:paraId="00000009" w14:textId="77777777"/>
    <w:p w:rsidR="00756C6A" w:rsidRDefault="00E6030D" w14:paraId="0000000A" w14:textId="77777777">
      <w:r>
        <w:t xml:space="preserve">Stat -&gt; Test | TestLess | TestLess </w:t>
      </w:r>
      <w:r>
        <w:rPr>
          <w:u w:val="single"/>
        </w:rPr>
        <w:t>more</w:t>
      </w:r>
      <w:r>
        <w:rPr>
          <w:b/>
          <w:u w:val="single"/>
        </w:rPr>
        <w:t xml:space="preserve"> </w:t>
      </w:r>
      <w:r>
        <w:t xml:space="preserve">Stat | Test </w:t>
      </w:r>
      <w:r>
        <w:rPr>
          <w:u w:val="single"/>
        </w:rPr>
        <w:t>more</w:t>
      </w:r>
      <w:r>
        <w:t xml:space="preserve"> Stat</w:t>
      </w:r>
    </w:p>
    <w:p w:rsidR="00756C6A" w:rsidRDefault="58E9BD6C" w14:paraId="0000000B" w14:textId="77777777">
      <w:commentRangeStart w:id="1"/>
      <w:commentRangeStart w:id="2"/>
      <w:r>
        <w:t xml:space="preserve">Test -&gt; </w:t>
      </w:r>
      <w:r>
        <w:rPr>
          <w:u w:val="single"/>
        </w:rPr>
        <w:t>test</w:t>
      </w:r>
      <w:r>
        <w:t xml:space="preserve"> ‘(’ Expr ‘,’ Expr ‘)’ Stat</w:t>
      </w:r>
      <w:commentRangeEnd w:id="1"/>
      <w:r w:rsidR="00E6030D">
        <w:commentReference w:id="1"/>
      </w:r>
      <w:commentRangeEnd w:id="2"/>
      <w:r w:rsidR="00E6030D">
        <w:commentReference w:id="2"/>
      </w:r>
    </w:p>
    <w:p w:rsidR="00756C6A" w:rsidRDefault="00E6030D" w14:paraId="0000000C" w14:textId="77777777">
      <w:r>
        <w:t xml:space="preserve">TestLess -&gt; Test </w:t>
      </w:r>
      <w:r>
        <w:rPr>
          <w:u w:val="single"/>
        </w:rPr>
        <w:t>less</w:t>
      </w:r>
      <w:r>
        <w:t xml:space="preserve"> Stat</w:t>
      </w:r>
    </w:p>
    <w:p w:rsidR="00756C6A" w:rsidRDefault="00756C6A" w14:paraId="0000000D" w14:textId="77777777"/>
    <w:p w:rsidR="00756C6A" w:rsidRDefault="00E6030D" w14:paraId="0000000E" w14:textId="77777777">
      <w:r>
        <w:t>===</w:t>
      </w:r>
    </w:p>
    <w:p w:rsidR="00756C6A" w:rsidRDefault="00756C6A" w14:paraId="0000000F" w14:textId="77777777"/>
    <w:p w:rsidR="00756C6A" w:rsidRDefault="00E6030D" w14:paraId="00000010" w14:textId="77777777">
      <w:r>
        <w:t>What about this?</w:t>
      </w:r>
    </w:p>
    <w:p w:rsidR="00756C6A" w:rsidRDefault="00E6030D" w14:paraId="00000011" w14:textId="77777777">
      <w:r>
        <w:t>Stat -&gt; … | Test</w:t>
      </w:r>
    </w:p>
    <w:p w:rsidR="00756C6A" w:rsidRDefault="00E6030D" w14:paraId="00000012" w14:textId="77777777">
      <w:r>
        <w:t>Test -&gt; test ‘(‘ Expr ‘,’ Expr ‘)’ Stat TestOptions</w:t>
      </w:r>
    </w:p>
    <w:p w:rsidR="00756C6A" w:rsidRDefault="00E6030D" w14:paraId="00000013" w14:textId="230A8E27">
      <w:r>
        <w:t>TestOptions -&gt; less Stat | less Stat more Stat | more Stat | more Stat less Stat | ε</w:t>
      </w:r>
    </w:p>
    <w:p w:rsidR="00756C6A" w:rsidRDefault="00756C6A" w14:paraId="00000014" w14:textId="77777777"/>
    <w:p w:rsidR="00756C6A" w:rsidRDefault="00E6030D" w14:paraId="00000015" w14:textId="77777777">
      <w:r>
        <w:t>Third solution: Honestly the above are overly complicated:</w:t>
      </w:r>
    </w:p>
    <w:p w:rsidR="00756C6A" w:rsidRDefault="00756C6A" w14:paraId="00000016" w14:textId="77777777"/>
    <w:p w:rsidR="00756C6A" w:rsidRDefault="00E6030D" w14:paraId="00000017" w14:textId="77777777">
      <w:r>
        <w:t>S -&gt; … | TestStat</w:t>
      </w:r>
    </w:p>
    <w:p w:rsidR="00756C6A" w:rsidRDefault="00E6030D" w14:paraId="00000018" w14:textId="77777777">
      <w:r>
        <w:t>TestStat -&gt; test ‘(‘ E ‘,’ E ‘)’ S X</w:t>
      </w:r>
    </w:p>
    <w:p w:rsidR="00756C6A" w:rsidRDefault="00E6030D" w14:paraId="00000019" w14:textId="77777777">
      <w:r>
        <w:t xml:space="preserve">X -&gt; less S Y | </w:t>
      </w:r>
      <w:commentRangeStart w:id="3"/>
      <w:r>
        <w:t>Epsilon</w:t>
      </w:r>
      <w:commentRangeEnd w:id="3"/>
      <w:r>
        <w:commentReference w:id="3"/>
      </w:r>
    </w:p>
    <w:p w:rsidR="00756C6A" w:rsidRDefault="00E6030D" w14:paraId="0000001A" w14:textId="77777777">
      <w:r w:rsidR="70CA7D91">
        <w:rPr/>
        <w:t xml:space="preserve">Y -&gt; more </w:t>
      </w:r>
      <w:proofErr w:type="gramStart"/>
      <w:r w:rsidR="70CA7D91">
        <w:rPr/>
        <w:t>S  |</w:t>
      </w:r>
      <w:proofErr w:type="gramEnd"/>
      <w:r w:rsidR="70CA7D91">
        <w:rPr/>
        <w:t xml:space="preserve"> Epsilon</w:t>
      </w:r>
    </w:p>
    <w:p w:rsidR="39553D33" w:rsidP="39553D33" w:rsidRDefault="39553D33" w14:paraId="28EA2E89" w14:textId="4E7BF08C">
      <w:pPr>
        <w:pStyle w:val="a"/>
      </w:pPr>
    </w:p>
    <w:p w:rsidR="39553D33" w:rsidP="39553D33" w:rsidRDefault="39553D33" w14:paraId="38ED6F26" w14:textId="50728E2A">
      <w:pPr>
        <w:pStyle w:val="a"/>
      </w:pPr>
      <w:r w:rsidR="39553D33">
        <w:rPr/>
        <w:t>Can't you just have:</w:t>
      </w:r>
    </w:p>
    <w:p w:rsidR="39553D33" w:rsidP="39553D33" w:rsidRDefault="39553D33" w14:paraId="7D82F566" w14:textId="033C0498">
      <w:pPr>
        <w:pStyle w:val="a"/>
      </w:pPr>
      <w:r w:rsidR="39553D33">
        <w:rPr/>
        <w:t>T -&gt; 'test' '(' E ',' E ')</w:t>
      </w:r>
      <w:r w:rsidR="39553D33">
        <w:rPr/>
        <w:t>' S</w:t>
      </w:r>
      <w:r w:rsidR="39553D33">
        <w:rPr/>
        <w:t xml:space="preserve"> ['less' S] ['more' S]</w:t>
      </w:r>
    </w:p>
    <w:p w:rsidR="39553D33" w:rsidP="39553D33" w:rsidRDefault="39553D33" w14:paraId="09895A09" w14:textId="0CFBD283">
      <w:pPr>
        <w:pStyle w:val="a"/>
      </w:pPr>
    </w:p>
    <w:p w:rsidR="00756C6A" w:rsidRDefault="00756C6A" w14:paraId="0000001B" w14:textId="77777777"/>
    <w:p w:rsidR="00756C6A" w:rsidRDefault="00E6030D" w14:paraId="0000001C" w14:textId="77777777">
      <w:r>
        <w:t>Example that grammar is ambiguous</w:t>
      </w:r>
    </w:p>
    <w:p w:rsidR="00756C6A" w:rsidRDefault="00E6030D" w14:paraId="0000001D" w14:textId="77777777">
      <w:r>
        <w:t>Test (E1, E2) test (E3, E4) S1 less S2 more S3</w:t>
      </w:r>
    </w:p>
    <w:p w:rsidR="00756C6A" w:rsidRDefault="00756C6A" w14:paraId="0000001E" w14:textId="77777777"/>
    <w:p w:rsidR="00756C6A" w:rsidRDefault="00E6030D" w14:paraId="0000001F" w14:textId="77777777">
      <w:r>
        <w:t>Could be seen as:</w:t>
      </w:r>
    </w:p>
    <w:p w:rsidR="00756C6A" w:rsidRDefault="00E6030D" w14:paraId="00000020" w14:textId="77777777">
      <w:r>
        <w:t>Test (E1, E2) (test (E3, E4) S1) less S2 more S3</w:t>
      </w:r>
    </w:p>
    <w:p w:rsidR="00756C6A" w:rsidRDefault="00E6030D" w14:paraId="00000021" w14:textId="77777777">
      <w:r>
        <w:t>Test (E1, E2) (test (E3, E4) S1 less S2) more S3</w:t>
      </w:r>
    </w:p>
    <w:p w:rsidR="00756C6A" w:rsidRDefault="00E6030D" w14:paraId="00000022" w14:textId="77777777">
      <w:r>
        <w:t>Test (E1, E2) (test (E3, E4) S1 less S2 more S3)</w:t>
      </w:r>
    </w:p>
    <w:p w:rsidR="00756C6A" w:rsidRDefault="00756C6A" w14:paraId="00000023" w14:textId="77777777"/>
    <w:p w:rsidR="00756C6A" w:rsidRDefault="00756C6A" w14:paraId="00000024" w14:textId="77777777"/>
    <w:p w:rsidR="00756C6A" w:rsidRDefault="00E6030D" w14:paraId="00000025" w14:textId="77777777">
      <w:r>
        <w:t>D. from the last tutorial</w:t>
      </w:r>
    </w:p>
    <w:p w:rsidR="00756C6A" w:rsidRDefault="00756C6A" w14:paraId="00000026" w14:textId="77777777"/>
    <w:p w:rsidR="00756C6A" w:rsidRDefault="00E6030D" w14:paraId="00000027" w14:textId="77777777">
      <w:r>
        <w:t xml:space="preserve">E. </w:t>
      </w:r>
    </w:p>
    <w:p w:rsidR="00756C6A" w:rsidRDefault="00E6030D" w14:paraId="00000028" w14:textId="77777777">
      <w:r>
        <w:rPr>
          <w:noProof/>
        </w:rPr>
        <w:lastRenderedPageBreak/>
        <w:drawing>
          <wp:inline distT="114300" distB="114300" distL="114300" distR="114300" wp14:anchorId="3986C229" wp14:editId="07777777">
            <wp:extent cx="5457825" cy="2638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C6A" w:rsidRDefault="00756C6A" w14:paraId="00000029" w14:textId="77777777"/>
    <w:p w:rsidR="00756C6A" w:rsidRDefault="00756C6A" w14:paraId="0000002A" w14:textId="77777777"/>
    <w:p w:rsidR="00756C6A" w:rsidRDefault="00E6030D" w14:paraId="0000002B" w14:textId="77777777">
      <w:r>
        <w:rPr>
          <w:noProof/>
        </w:rPr>
        <w:drawing>
          <wp:inline distT="114300" distB="114300" distL="114300" distR="114300" wp14:anchorId="44F3F663" wp14:editId="07777777">
            <wp:extent cx="5734050" cy="3556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0E59755" wp14:editId="07777777">
            <wp:extent cx="5734050" cy="2095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C6A" w:rsidRDefault="00756C6A" w14:paraId="0000002C" w14:textId="77777777"/>
    <w:p w:rsidR="00756C6A" w:rsidRDefault="00756C6A" w14:paraId="0000002D" w14:textId="77777777"/>
    <w:p w:rsidR="00756C6A" w:rsidRDefault="00E6030D" w14:paraId="0000002E" w14:textId="77777777">
      <w:r>
        <w:t xml:space="preserve">2a. </w:t>
      </w:r>
      <w:commentRangeStart w:id="4"/>
      <w:commentRangeStart w:id="5"/>
      <w:commentRangeStart w:id="6"/>
      <w:r>
        <w:t>Lines 2 &amp; 10</w:t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</w:p>
    <w:p w:rsidR="00756C6A" w:rsidRDefault="00756C6A" w14:paraId="0000002F" w14:textId="77777777"/>
    <w:p w:rsidR="00756C6A" w:rsidRDefault="00E6030D" w14:paraId="00000030" w14:textId="77777777">
      <w:commentRangeStart w:id="7"/>
      <w:commentRangeStart w:id="8"/>
      <w:commentRangeStart w:id="9"/>
      <w:commentRangeStart w:id="10"/>
      <w:commentRangeStart w:id="11"/>
      <w:commentRangeStart w:id="12"/>
      <w:r>
        <w:t>b.</w:t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r>
        <w:t xml:space="preserve"> </w:t>
      </w:r>
      <w:r>
        <w:tab/>
      </w:r>
      <w:r>
        <w:tab/>
      </w:r>
      <w:r>
        <w:tab/>
      </w:r>
      <w:r>
        <w:t>T2</w:t>
      </w:r>
    </w:p>
    <w:p w:rsidR="00756C6A" w:rsidRDefault="00E6030D" w14:paraId="00000031" w14:textId="77777777">
      <w:r>
        <w:tab/>
      </w:r>
      <w:r>
        <w:tab/>
      </w:r>
      <w:r>
        <w:t xml:space="preserve">         / </w:t>
      </w:r>
    </w:p>
    <w:p w:rsidR="00756C6A" w:rsidRDefault="00E6030D" w14:paraId="3DB8EE6D" w14:textId="226F19F9">
      <w:r>
        <w:tab/>
      </w:r>
      <w:r>
        <w:rPr>
          <w:color w:val="FF0000"/>
        </w:rPr>
        <w:t>T1</w:t>
      </w:r>
      <w:r>
        <w:t xml:space="preserve"> - T3 - </w:t>
      </w:r>
      <w:r>
        <w:rPr>
          <w:color w:val="FF0000"/>
        </w:rPr>
        <w:t>T0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-&gt; 2 colours =&gt; 2 </w:t>
      </w:r>
      <w:commentRangeStart w:id="13"/>
      <w:commentRangeStart w:id="14"/>
      <w:r>
        <w:t>registers</w:t>
      </w:r>
      <w:r w:rsidR="6F391A81">
        <w:t xml:space="preserve"> </w:t>
      </w:r>
    </w:p>
    <w:p w:rsidR="00756C6A" w:rsidP="7F4714A6" w:rsidRDefault="6F391A81" w14:paraId="00000032" w14:textId="77777777">
      <w:pPr>
        <w:ind w:left="3600" w:firstLine="720"/>
      </w:pPr>
      <w:r>
        <w:t>(should be 4 – Himanshu is correct)</w:t>
      </w:r>
      <w:commentRangeEnd w:id="13"/>
      <w:r w:rsidR="00E6030D">
        <w:commentReference w:id="13"/>
      </w:r>
      <w:commentRangeEnd w:id="14"/>
      <w:r w:rsidR="00E6030D">
        <w:commentReference w:id="14"/>
      </w:r>
    </w:p>
    <w:p w:rsidR="00756C6A" w:rsidRDefault="00E6030D" w14:paraId="00000033" w14:textId="77777777">
      <w:r>
        <w:tab/>
      </w:r>
      <w:r>
        <w:tab/>
      </w:r>
      <w:r>
        <w:t xml:space="preserve">         \</w:t>
      </w:r>
    </w:p>
    <w:p w:rsidR="00756C6A" w:rsidRDefault="00E6030D" w14:paraId="00000034" w14:textId="77777777">
      <w:r>
        <w:tab/>
      </w:r>
      <w:r>
        <w:tab/>
      </w:r>
      <w:r>
        <w:tab/>
      </w:r>
      <w:r>
        <w:t>T4</w:t>
      </w:r>
    </w:p>
    <w:p w:rsidR="00756C6A" w:rsidRDefault="00756C6A" w14:paraId="00000035" w14:textId="77777777"/>
    <w:p w:rsidR="00756C6A" w:rsidRDefault="00E6030D" w14:paraId="00000036" w14:textId="77777777">
      <w:r>
        <w:t>HERE WE GO AGAIN WITH ANOTHER TRY</w:t>
      </w:r>
    </w:p>
    <w:p w:rsidR="00756C6A" w:rsidRDefault="00756C6A" w14:paraId="00000037" w14:textId="77777777"/>
    <w:p w:rsidR="00756C6A" w:rsidRDefault="00E6030D" w14:paraId="00000038" w14:textId="77777777">
      <w:pPr>
        <w:ind w:left="720"/>
      </w:pPr>
      <w:r>
        <w:t xml:space="preserve">T2 - T4 - T0 - T3 </w:t>
      </w:r>
    </w:p>
    <w:p w:rsidR="00756C6A" w:rsidRDefault="00E6030D" w14:paraId="00000039" w14:textId="77777777">
      <w:r>
        <w:t xml:space="preserve"> </w:t>
      </w:r>
      <w:r>
        <w:tab/>
      </w:r>
      <w:r>
        <w:tab/>
      </w:r>
      <w:r>
        <w:t xml:space="preserve">     \     /</w:t>
      </w:r>
    </w:p>
    <w:p w:rsidR="00756C6A" w:rsidRDefault="00E6030D" w14:paraId="0000003A" w14:textId="77777777">
      <w:r>
        <w:t xml:space="preserve">                               T1</w:t>
      </w:r>
    </w:p>
    <w:p w:rsidR="00756C6A" w:rsidRDefault="00756C6A" w14:paraId="0000003B" w14:textId="77777777"/>
    <w:p w:rsidR="7F4714A6" w:rsidP="7F4714A6" w:rsidRDefault="7F4714A6" w14:paraId="6B41027A" w14:textId="02DE1DB6"/>
    <w:p w:rsidR="00756C6A" w:rsidRDefault="00756C6A" w14:paraId="0000003C" w14:textId="77777777"/>
    <w:p w:rsidR="00756C6A" w:rsidRDefault="00E6030D" w14:paraId="0000003D" w14:textId="353EF407">
      <w:r>
        <w:t>C. T2, because it’s least often accessed or updated in the code</w:t>
      </w:r>
    </w:p>
    <w:p w:rsidR="00756C6A" w:rsidRDefault="00756C6A" w14:paraId="0000003E" w14:textId="77777777"/>
    <w:p w:rsidR="00756C6A" w:rsidRDefault="00756C6A" w14:paraId="0000003F" w14:textId="77777777"/>
    <w:p w:rsidR="00756C6A" w:rsidRDefault="00756C6A" w14:paraId="00000040" w14:textId="77777777"/>
    <w:p w:rsidR="00756C6A" w:rsidRDefault="00756C6A" w14:paraId="00000041" w14:textId="77777777"/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56C6A" w:rsidTr="194C4CFD" w14:paraId="673F9639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6A" w:rsidP="194C4CFD" w:rsidRDefault="00E6030D" w14:paraId="76331F9F" w14:textId="6563B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C678DD"/>
                <w:shd w:val="clear" w:color="auto" w:fill="282C34"/>
              </w:rPr>
              <w:t>data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Instr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Define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String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   </w:t>
            </w:r>
          </w:p>
          <w:p w:rsidR="00756C6A" w:rsidP="194C4CFD" w:rsidRDefault="4831E272" w14:paraId="3C4D1DA3" w14:textId="66A9A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 </w:t>
            </w:r>
            <w:r w:rsidR="00703140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| 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Mov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</w:p>
          <w:p w:rsidR="00756C6A" w:rsidP="194C4CFD" w:rsidRDefault="00E6030D" w14:paraId="540EE13E" w14:textId="35B70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</w:t>
            </w:r>
            <w:r w:rsidR="2D755115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</w:t>
            </w:r>
            <w:r w:rsidR="077F3608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Add</w:t>
            </w:r>
            <w:r w:rsidR="6AF2701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</w:p>
          <w:p w:rsidR="00756C6A" w:rsidP="194C4CFD" w:rsidRDefault="385B61B0" w14:paraId="6B7BB10B" w14:textId="2CEA8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 xml:space="preserve">       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</w:t>
            </w:r>
            <w:r w:rsidR="2518E717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Mul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</w:p>
          <w:p w:rsidR="00756C6A" w:rsidP="194C4CFD" w:rsidRDefault="00756C6A" w14:paraId="606EE796" w14:textId="079B3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56C6A" w:rsidP="194C4CFD" w:rsidRDefault="00E6030D" w14:paraId="6EA0E9E4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C678DD"/>
                <w:shd w:val="clear" w:color="auto" w:fill="282C34"/>
              </w:rPr>
              <w:t>data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Operand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Register</w:t>
            </w:r>
          </w:p>
          <w:p w:rsidR="00756C6A" w:rsidP="194C4CFD" w:rsidRDefault="00E6030D" w14:paraId="29734607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        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Ind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Register</w:t>
            </w:r>
          </w:p>
          <w:p w:rsidR="00756C6A" w:rsidP="194C4CFD" w:rsidRDefault="00E6030D" w14:paraId="18FC75D3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        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Abs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String</w:t>
            </w:r>
          </w:p>
          <w:p w:rsidR="00756C6A" w:rsidP="194C4CFD" w:rsidRDefault="00E6030D" w14:paraId="33FE4EC2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        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ImmNum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Int</w:t>
            </w:r>
          </w:p>
          <w:p w:rsidR="00756C6A" w:rsidP="194C4CFD" w:rsidRDefault="00E6030D" w14:paraId="2605CEB8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         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ImmName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String</w:t>
            </w:r>
          </w:p>
          <w:p w:rsidR="00756C6A" w:rsidP="194C4CFD" w:rsidRDefault="00756C6A" w14:paraId="5C001010" w14:textId="6737C391">
            <w:pPr>
              <w:rPr>
                <w:rFonts w:ascii="Consolas" w:hAnsi="Consolas" w:eastAsia="Consolas" w:cs="Consolas"/>
                <w:color w:val="C678DD"/>
              </w:rPr>
            </w:pPr>
          </w:p>
          <w:p w:rsidR="00756C6A" w:rsidP="194C4CFD" w:rsidRDefault="00E6030D" w14:paraId="361FAA5C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C678DD"/>
                <w:shd w:val="clear" w:color="auto" w:fill="282C34"/>
              </w:rPr>
              <w:t>data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Register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D0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D1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D2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D3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D4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D5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D6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D7</w:t>
            </w:r>
          </w:p>
          <w:p w:rsidR="00756C6A" w:rsidP="194C4CFD" w:rsidRDefault="00E6030D" w14:paraId="56B46ED3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C678DD"/>
                <w:shd w:val="clear" w:color="auto" w:fill="282C34"/>
              </w:rPr>
              <w:t>data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Stat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Assign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</w:p>
          <w:p w:rsidR="00756C6A" w:rsidP="194C4CFD" w:rsidRDefault="00E6030D" w14:paraId="78BCD385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C678DD"/>
                <w:shd w:val="clear" w:color="auto" w:fill="282C34"/>
              </w:rPr>
              <w:t>data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Var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String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Array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String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Exp</w:t>
            </w:r>
          </w:p>
          <w:p w:rsidR="00756C6A" w:rsidP="194C4CFD" w:rsidRDefault="00E6030D" w14:paraId="5B55E0D6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C678DD"/>
                <w:shd w:val="clear" w:color="auto" w:fill="282C34"/>
              </w:rPr>
              <w:t>data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Ref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Plus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|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Num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Int</w:t>
            </w:r>
          </w:p>
          <w:p w:rsidR="00756C6A" w:rsidP="194C4CFD" w:rsidRDefault="00756C6A" w14:paraId="63B3F59B" w14:textId="46DAA108">
            <w:pPr>
              <w:rPr>
                <w:rFonts w:ascii="Consolas" w:hAnsi="Consolas" w:eastAsia="Consolas" w:cs="Consolas"/>
                <w:color w:val="D19A66"/>
              </w:rPr>
            </w:pPr>
          </w:p>
          <w:p w:rsidR="00756C6A" w:rsidP="78128D21" w:rsidRDefault="00E6030D" w14:paraId="6B730423" w14:textId="77777777">
            <w:pPr>
              <w:rPr>
                <w:rFonts w:ascii="Consolas" w:hAnsi="Consolas" w:eastAsia="Consolas" w:cs="Consolas"/>
                <w:color w:val="D19A66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br/>
            </w:r>
          </w:p>
          <w:p w:rsidR="00756C6A" w:rsidP="78128D21" w:rsidRDefault="00756C6A" w14:paraId="7BF0D722" w14:textId="5E152AC3">
            <w:pPr>
              <w:rPr>
                <w:rFonts w:ascii="Consolas" w:hAnsi="Consolas" w:eastAsia="Consolas" w:cs="Consolas"/>
                <w:color w:val="61AEEE"/>
              </w:rPr>
            </w:pPr>
          </w:p>
          <w:p w:rsidR="00756C6A" w:rsidP="194C4CFD" w:rsidRDefault="00E6030D" w14:paraId="64E66AF7" w14:textId="77777777">
            <w:pP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::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-&gt;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Register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] -&gt;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Instr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]</w:t>
            </w:r>
          </w:p>
          <w:p w:rsidR="00756C6A" w:rsidP="194C4CFD" w:rsidRDefault="00E6030D" w14:paraId="3AECCA91" w14:textId="1651288E">
            <w:pP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Plus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e1 e2) r@(dst:next:rest)   </w:t>
            </w:r>
          </w:p>
          <w:p w:rsidR="00756C6A" w:rsidP="78128D21" w:rsidRDefault="00E6030D" w14:paraId="07394B10" w14:textId="77777777">
            <w:pP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(transExp e1 r) ++ (transExp e2 (next:rest)) ++</w:t>
            </w:r>
          </w:p>
          <w:p w:rsidR="00756C6A" w:rsidP="78128D21" w:rsidRDefault="00E6030D" w14:paraId="6E732278" w14:textId="77777777">
            <w:pP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lastRenderedPageBreak/>
              <w:t xml:space="preserve"> 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Add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next)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dst)]</w:t>
            </w:r>
          </w:p>
          <w:p w:rsidR="00756C6A" w:rsidP="78128D21" w:rsidRDefault="00E6030D" w14:paraId="2BF635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Num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a) (dst:rest)</w:t>
            </w:r>
          </w:p>
          <w:p w:rsidR="00756C6A" w:rsidP="78128D21" w:rsidRDefault="00E6030D" w14:paraId="644406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Mov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ImmNum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a)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dst)]</w:t>
            </w:r>
          </w:p>
          <w:p w:rsidR="00756C6A" w:rsidP="194C4CFD" w:rsidRDefault="00E6030D" w14:paraId="5F933952" w14:textId="59DF6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transExp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Ref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lhs) r </w:t>
            </w:r>
            <w:r w:rsidR="6E53D6A5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</w:t>
            </w:r>
          </w:p>
          <w:p w:rsidR="00756C6A" w:rsidP="78128D21" w:rsidRDefault="00E6030D" w14:paraId="0E1418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transLhs lhs r</w:t>
            </w:r>
          </w:p>
          <w:p w:rsidR="00756C6A" w:rsidP="78128D21" w:rsidRDefault="00756C6A" w14:paraId="4A2C69E2" w14:textId="3DF8E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</w:p>
          <w:p w:rsidR="00756C6A" w:rsidP="78128D21" w:rsidRDefault="00E6030D" w14:paraId="67A0DA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::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-&gt;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Register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] -&gt;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Instr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]</w:t>
            </w:r>
          </w:p>
          <w:p w:rsidR="00756C6A" w:rsidP="78128D21" w:rsidRDefault="00E6030D" w14:paraId="0CD31D42" w14:textId="2986E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Var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str) (dst:rest)   </w:t>
            </w:r>
          </w:p>
          <w:p w:rsidR="00756C6A" w:rsidP="78128D21" w:rsidRDefault="00E6030D" w14:paraId="485FDF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Mov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Abs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str)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dst)]</w:t>
            </w:r>
          </w:p>
          <w:p w:rsidR="00756C6A" w:rsidP="78128D21" w:rsidRDefault="00E6030D" w14:paraId="29004D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transLhs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Array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str exp) r@(dst:rest)</w:t>
            </w:r>
          </w:p>
          <w:p w:rsidR="00756C6A" w:rsidP="78128D21" w:rsidRDefault="00E6030D" w14:paraId="38ACEC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= (transExp exp r) ++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Mul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ImmNum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4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)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dst)] ++ </w:t>
            </w:r>
          </w:p>
          <w:p w:rsidR="00756C6A" w:rsidP="78128D21" w:rsidRDefault="180122C1" w14:paraId="21E2B2AC" w14:textId="57DCD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[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Add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Abs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str) (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dst)] ++ [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Mov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Ind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 (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dst)]</w:t>
            </w:r>
          </w:p>
          <w:p w:rsidR="00756C6A" w:rsidP="78128D21" w:rsidRDefault="00756C6A" w14:paraId="7E0A8481" w14:textId="5F65C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61AEEE"/>
              </w:rPr>
            </w:pPr>
          </w:p>
          <w:p w:rsidR="00756C6A" w:rsidP="78128D21" w:rsidRDefault="00E6030D" w14:paraId="55788A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BB2BF"/>
              </w:rP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 xml:space="preserve">transStat 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:: 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Stat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-&gt;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Register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] -&gt; [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Instr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]</w:t>
            </w:r>
          </w:p>
          <w:p w:rsidR="00756C6A" w:rsidP="7F4714A6" w:rsidRDefault="00E6030D" w14:paraId="4EAFD8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hAnsi="Consolas" w:eastAsia="Consolas" w:cs="Consolas"/>
                <w:color w:val="61AEEE"/>
                <w:shd w:val="clear" w:color="auto" w:fill="282C34"/>
              </w:rPr>
              <w:t>transStat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Assign</w:t>
            </w: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l e) r@(dst:next:rest)</w:t>
            </w:r>
          </w:p>
          <w:p w:rsidR="00756C6A" w:rsidP="7F4714A6" w:rsidRDefault="00E6030D" w14:paraId="44F0CDFA" w14:textId="2742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= (transLhs l r) ++ (transExp e (next:rest)) </w:t>
            </w:r>
          </w:p>
          <w:p w:rsidR="00756C6A" w:rsidP="7F4714A6" w:rsidRDefault="7F0064CA" w14:paraId="00000043" w14:textId="3678B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     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++ [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Mov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(</w:t>
            </w:r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next) (</w:t>
            </w:r>
            <w:commentRangeStart w:id="15"/>
            <w:commentRangeStart w:id="16"/>
            <w:commentRangeStart w:id="17"/>
            <w:r w:rsidR="00E6030D">
              <w:rPr>
                <w:rFonts w:ascii="Consolas" w:hAnsi="Consolas" w:eastAsia="Consolas" w:cs="Consolas"/>
                <w:color w:val="D19A66"/>
                <w:shd w:val="clear" w:color="auto" w:fill="282C34"/>
              </w:rPr>
              <w:t>Reg</w:t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 xml:space="preserve"> dst</w:t>
            </w:r>
            <w:commentRangeEnd w:id="15"/>
            <w:r w:rsidR="00E6030D">
              <w:commentReference w:id="15"/>
            </w:r>
            <w:commentRangeEnd w:id="16"/>
            <w:r w:rsidR="00E6030D">
              <w:commentReference w:id="16"/>
            </w:r>
            <w:commentRangeEnd w:id="17"/>
            <w:r w:rsidR="00E6030D">
              <w:commentReference w:id="17"/>
            </w:r>
            <w:r w:rsidR="00E6030D">
              <w:rPr>
                <w:rFonts w:ascii="Consolas" w:hAnsi="Consolas" w:eastAsia="Consolas" w:cs="Consolas"/>
                <w:color w:val="ABB2BF"/>
                <w:shd w:val="clear" w:color="auto" w:fill="282C34"/>
              </w:rPr>
              <w:t>)]</w:t>
            </w:r>
          </w:p>
        </w:tc>
      </w:tr>
    </w:tbl>
    <w:p w:rsidR="00756C6A" w:rsidRDefault="00756C6A" w14:paraId="00000044" w14:textId="77777777"/>
    <w:p w:rsidR="347647DA" w:rsidP="347647DA" w:rsidRDefault="347647DA" w14:paraId="2C0DB374" w14:textId="305E64D5">
      <w:pPr>
        <w:pStyle w:val="a"/>
      </w:pPr>
    </w:p>
    <w:p w:rsidR="347647DA" w:rsidP="347647DA" w:rsidRDefault="347647DA" w14:paraId="1D6393FF" w14:textId="38B004D0">
      <w:pPr>
        <w:pStyle w:val="a"/>
      </w:pPr>
    </w:p>
    <w:p w:rsidR="347647DA" w:rsidP="347647DA" w:rsidRDefault="347647DA" w14:paraId="478D2028" w14:textId="5C3B8E2E">
      <w:pPr>
        <w:pStyle w:val="a"/>
      </w:pPr>
      <w:r w:rsidR="347647DA">
        <w:rPr/>
        <w:t xml:space="preserve">I did something like this, if you find there is a problem, please </w:t>
      </w:r>
      <w:commentRangeStart w:id="1071237071"/>
      <w:r>
        <w:fldChar w:fldCharType="begin"/>
      </w:r>
      <w:r>
        <w:instrText xml:space="preserve"> HYPERLINK "mailto:tl2020@ic.ac.uk"</w:instrText>
      </w:r>
      <w:bookmarkStart w:name="_@_5DD100EF220F4693BD159B38F013BD4CZ" w:id="218701790"/>
      <w:r>
        <w:fldChar w:fldCharType="separate"/>
      </w:r>
      <w:bookmarkEnd w:id="218701790"/>
      <w:r w:rsidRPr="347647DA" w:rsidR="347647DA">
        <w:rPr>
          <w:rStyle w:val="Mention"/>
          <w:noProof/>
        </w:rPr>
        <w:t>@Liu, Taowen</w:t>
      </w:r>
      <w:commentRangeEnd w:id="1071237071"/>
      <w:r>
        <w:rPr>
          <w:rStyle w:val="CommentReference"/>
        </w:rPr>
        <w:commentReference w:id="1071237071"/>
      </w:r>
      <w:r>
        <w:fldChar w:fldCharType="end"/>
      </w:r>
      <w:r w:rsidR="347647DA">
        <w:rPr/>
        <w:t xml:space="preserve"> </w:t>
      </w:r>
    </w:p>
    <w:p w:rsidR="347647DA" w:rsidP="347647DA" w:rsidRDefault="347647DA" w14:paraId="74779ABB" w14:textId="71A1C122">
      <w:pPr>
        <w:pStyle w:val="a"/>
      </w:pPr>
      <w:r w:rsidR="347647DA">
        <w:rPr/>
        <w:t>I know that there are several registers that I can reuse, but I am just being lazy</w:t>
      </w:r>
    </w:p>
    <w:p w:rsidR="347647DA" w:rsidP="347647DA" w:rsidRDefault="347647DA" w14:paraId="49006A63" w14:textId="04BA4947">
      <w:pPr>
        <w:pStyle w:val="a"/>
      </w:pPr>
    </w:p>
    <w:p w:rsidR="347647DA" w:rsidP="347647DA" w:rsidRDefault="347647DA" w14:paraId="173CF7A8" w14:textId="26B3F3D5">
      <w:pPr>
        <w:pStyle w:val="a"/>
      </w:pPr>
      <w:r w:rsidR="347647DA">
        <w:rPr/>
        <w:t>transExp :: Exp -&gt; [Register] -&gt; [Instr]</w:t>
      </w:r>
    </w:p>
    <w:p w:rsidR="347647DA" w:rsidP="347647DA" w:rsidRDefault="347647DA" w14:paraId="3D91CF73" w14:textId="4E9BF441">
      <w:pPr>
        <w:pStyle w:val="a"/>
      </w:pPr>
      <w:r w:rsidR="347647DA">
        <w:rPr/>
        <w:t>transExp (Ref (Var str)) (val:_)</w:t>
      </w:r>
    </w:p>
    <w:p w:rsidR="347647DA" w:rsidP="347647DA" w:rsidRDefault="347647DA" w14:paraId="75DA9516" w14:textId="364B22F9">
      <w:pPr>
        <w:pStyle w:val="a"/>
      </w:pPr>
      <w:r w:rsidR="6E3C4A9C">
        <w:rPr/>
        <w:t xml:space="preserve">  = [Mov (</w:t>
      </w:r>
      <w:commentRangeStart w:id="1373298685"/>
      <w:proofErr w:type="spellStart"/>
      <w:r w:rsidR="6E3C4A9C">
        <w:rPr/>
        <w:t>ImmName</w:t>
      </w:r>
      <w:proofErr w:type="spellEnd"/>
      <w:commentRangeEnd w:id="1373298685"/>
      <w:r>
        <w:rPr>
          <w:rStyle w:val="CommentReference"/>
        </w:rPr>
        <w:commentReference w:id="1373298685"/>
      </w:r>
      <w:r w:rsidR="6E3C4A9C">
        <w:rPr/>
        <w:t xml:space="preserve"> str) (Reg </w:t>
      </w:r>
      <w:proofErr w:type="spellStart"/>
      <w:r w:rsidR="6E3C4A9C">
        <w:rPr/>
        <w:t>val</w:t>
      </w:r>
      <w:proofErr w:type="spellEnd"/>
      <w:r w:rsidR="6E3C4A9C">
        <w:rPr/>
        <w:t>)]</w:t>
      </w:r>
    </w:p>
    <w:p w:rsidR="347647DA" w:rsidP="347647DA" w:rsidRDefault="347647DA" w14:paraId="5CAB9F92" w14:textId="48A4455B">
      <w:pPr>
        <w:pStyle w:val="a"/>
      </w:pPr>
      <w:r w:rsidR="347647DA">
        <w:rPr/>
        <w:t>transExp (Ref array) (val:addr:r)</w:t>
      </w:r>
    </w:p>
    <w:p w:rsidR="347647DA" w:rsidP="347647DA" w:rsidRDefault="347647DA" w14:paraId="3D582DAB" w14:textId="7BB558F0">
      <w:pPr>
        <w:pStyle w:val="a"/>
      </w:pPr>
      <w:r w:rsidR="347647DA">
        <w:rPr/>
        <w:t xml:space="preserve">  = getArrAddr array (addr:val:r) ++</w:t>
      </w:r>
    </w:p>
    <w:p w:rsidR="347647DA" w:rsidP="347647DA" w:rsidRDefault="347647DA" w14:paraId="2821C1C2" w14:textId="5A508FC6">
      <w:pPr>
        <w:pStyle w:val="a"/>
      </w:pPr>
      <w:r w:rsidR="347647DA">
        <w:rPr/>
        <w:t xml:space="preserve">    [Mov (Ind addr) (Reg val)]</w:t>
      </w:r>
    </w:p>
    <w:p w:rsidR="347647DA" w:rsidP="347647DA" w:rsidRDefault="347647DA" w14:paraId="2421B0E6" w14:textId="618DB98B">
      <w:pPr>
        <w:pStyle w:val="a"/>
      </w:pPr>
      <w:r w:rsidR="347647DA">
        <w:rPr/>
        <w:t>transExp (Plus e1 e2) (fst:snd:rs)</w:t>
      </w:r>
    </w:p>
    <w:p w:rsidR="347647DA" w:rsidP="347647DA" w:rsidRDefault="347647DA" w14:paraId="4FA71DBF" w14:textId="6C90D38D">
      <w:pPr>
        <w:pStyle w:val="a"/>
      </w:pPr>
      <w:r w:rsidR="347647DA">
        <w:rPr/>
        <w:t xml:space="preserve">  = transExp e1 (fst:snd:rs) ++</w:t>
      </w:r>
    </w:p>
    <w:p w:rsidR="347647DA" w:rsidP="347647DA" w:rsidRDefault="347647DA" w14:paraId="2F165A23" w14:textId="231FC44E">
      <w:pPr>
        <w:pStyle w:val="a"/>
      </w:pPr>
      <w:r w:rsidR="347647DA">
        <w:rPr/>
        <w:t xml:space="preserve">    transExp e2 (snd:rs) ++</w:t>
      </w:r>
    </w:p>
    <w:p w:rsidR="347647DA" w:rsidP="347647DA" w:rsidRDefault="347647DA" w14:paraId="50D0B779" w14:textId="1416E101">
      <w:pPr>
        <w:pStyle w:val="a"/>
      </w:pPr>
      <w:r w:rsidR="347647DA">
        <w:rPr/>
        <w:t xml:space="preserve">    [Add (Reg snd) (Reg fst)]</w:t>
      </w:r>
    </w:p>
    <w:p w:rsidR="347647DA" w:rsidP="347647DA" w:rsidRDefault="347647DA" w14:paraId="19909867" w14:textId="561A1587">
      <w:pPr>
        <w:pStyle w:val="a"/>
      </w:pPr>
      <w:r w:rsidR="347647DA">
        <w:rPr/>
        <w:t>transExp (Num imm) (val:_)</w:t>
      </w:r>
    </w:p>
    <w:p w:rsidR="347647DA" w:rsidP="347647DA" w:rsidRDefault="347647DA" w14:paraId="582C5469" w14:textId="2C8535A7">
      <w:pPr>
        <w:pStyle w:val="a"/>
      </w:pPr>
      <w:r w:rsidR="347647DA">
        <w:rPr/>
        <w:t xml:space="preserve">  = [Mov (ImmNum imm) (Reg val)]</w:t>
      </w:r>
    </w:p>
    <w:p w:rsidR="347647DA" w:rsidP="347647DA" w:rsidRDefault="347647DA" w14:paraId="11F9BE78" w14:textId="69333872">
      <w:pPr>
        <w:pStyle w:val="a"/>
      </w:pPr>
      <w:r w:rsidR="347647DA">
        <w:rPr/>
        <w:t xml:space="preserve"> </w:t>
      </w:r>
    </w:p>
    <w:p w:rsidR="347647DA" w:rsidP="347647DA" w:rsidRDefault="347647DA" w14:paraId="1D8BF075" w14:textId="00B9A85A">
      <w:pPr>
        <w:pStyle w:val="a"/>
      </w:pPr>
      <w:r w:rsidR="347647DA">
        <w:rPr/>
        <w:t>transStat :: Stat -&gt; [Register] -&gt; [Instr]</w:t>
      </w:r>
    </w:p>
    <w:p w:rsidR="347647DA" w:rsidP="347647DA" w:rsidRDefault="347647DA" w14:paraId="0680D0D7" w14:textId="35E4E258">
      <w:pPr>
        <w:pStyle w:val="a"/>
      </w:pPr>
      <w:r w:rsidR="347647DA">
        <w:rPr/>
        <w:t>transStat (Assign (Var str) exp) (src:rs) =</w:t>
      </w:r>
    </w:p>
    <w:p w:rsidR="347647DA" w:rsidP="347647DA" w:rsidRDefault="347647DA" w14:paraId="3D29B29B" w14:textId="72203CAA">
      <w:pPr>
        <w:pStyle w:val="a"/>
      </w:pPr>
      <w:r w:rsidR="347647DA">
        <w:rPr/>
        <w:t xml:space="preserve">  transExp exp (src:rs) ++</w:t>
      </w:r>
    </w:p>
    <w:p w:rsidR="347647DA" w:rsidP="347647DA" w:rsidRDefault="347647DA" w14:paraId="05FB32D6" w14:textId="610CE759">
      <w:pPr>
        <w:pStyle w:val="a"/>
      </w:pPr>
      <w:r w:rsidR="347647DA">
        <w:rPr/>
        <w:t xml:space="preserve">  [Mov (Reg src) (Abs str)]</w:t>
      </w:r>
    </w:p>
    <w:p w:rsidR="347647DA" w:rsidP="347647DA" w:rsidRDefault="347647DA" w14:paraId="64B4B4E5" w14:textId="34752003">
      <w:pPr>
        <w:pStyle w:val="a"/>
      </w:pPr>
      <w:r w:rsidR="347647DA">
        <w:rPr/>
        <w:t>transStat (Assign array exp) (src:addr:rs) =</w:t>
      </w:r>
    </w:p>
    <w:p w:rsidR="347647DA" w:rsidP="347647DA" w:rsidRDefault="347647DA" w14:paraId="60B9D426" w14:textId="1B47D442">
      <w:pPr>
        <w:pStyle w:val="a"/>
      </w:pPr>
      <w:r w:rsidR="347647DA">
        <w:rPr/>
        <w:t xml:space="preserve">  transExp exp (src:rs) ++</w:t>
      </w:r>
    </w:p>
    <w:p w:rsidR="347647DA" w:rsidP="347647DA" w:rsidRDefault="347647DA" w14:paraId="6E959F36" w14:textId="4DC73C87">
      <w:pPr>
        <w:pStyle w:val="a"/>
      </w:pPr>
      <w:r w:rsidR="347647DA">
        <w:rPr/>
        <w:t xml:space="preserve">  getArrAddr array (addr:rs) ++</w:t>
      </w:r>
    </w:p>
    <w:p w:rsidR="347647DA" w:rsidP="347647DA" w:rsidRDefault="347647DA" w14:paraId="06312F28" w14:textId="755A0583">
      <w:pPr>
        <w:pStyle w:val="a"/>
      </w:pPr>
      <w:r w:rsidR="6E3C4A9C">
        <w:rPr/>
        <w:t xml:space="preserve">  [Mov (Reg </w:t>
      </w:r>
      <w:proofErr w:type="spellStart"/>
      <w:r w:rsidR="6E3C4A9C">
        <w:rPr/>
        <w:t>src</w:t>
      </w:r>
      <w:proofErr w:type="spellEnd"/>
      <w:r w:rsidR="6E3C4A9C">
        <w:rPr/>
        <w:t xml:space="preserve">) (Ind </w:t>
      </w:r>
      <w:proofErr w:type="spellStart"/>
      <w:r w:rsidR="6E3C4A9C">
        <w:rPr/>
        <w:t>addr</w:t>
      </w:r>
      <w:proofErr w:type="spellEnd"/>
      <w:r w:rsidR="6E3C4A9C">
        <w:rPr/>
        <w:t>)]</w:t>
      </w:r>
    </w:p>
    <w:p w:rsidR="39553D33" w:rsidP="39553D33" w:rsidRDefault="39553D33" w14:paraId="3446ED0B" w14:textId="6152A206">
      <w:pPr>
        <w:pStyle w:val="a"/>
      </w:pPr>
    </w:p>
    <w:p w:rsidR="39553D33" w:rsidP="39553D33" w:rsidRDefault="39553D33" w14:paraId="4BD8E1EE" w14:textId="706E5950">
      <w:pPr>
        <w:pStyle w:val="a"/>
      </w:pPr>
      <w:r w:rsidR="39553D33">
        <w:rPr/>
        <w:t>getArrAddr (Array str exp) (dst:offset:r)</w:t>
      </w:r>
    </w:p>
    <w:p w:rsidR="39553D33" w:rsidP="39553D33" w:rsidRDefault="39553D33" w14:paraId="6EA65CD8" w14:textId="77832F14">
      <w:pPr>
        <w:pStyle w:val="a"/>
      </w:pPr>
      <w:r w:rsidR="39553D33">
        <w:rPr/>
        <w:t xml:space="preserve">  = transExp exp (offset:r) ++ </w:t>
      </w:r>
    </w:p>
    <w:p w:rsidR="39553D33" w:rsidP="39553D33" w:rsidRDefault="39553D33" w14:paraId="1D6BCB36" w14:textId="6D08E22C">
      <w:pPr>
        <w:pStyle w:val="a"/>
      </w:pPr>
      <w:r w:rsidR="39553D33">
        <w:rPr/>
        <w:t xml:space="preserve">  [Mul (ImmNum 4) (Reg offset),</w:t>
      </w:r>
    </w:p>
    <w:p w:rsidR="39553D33" w:rsidP="39553D33" w:rsidRDefault="39553D33" w14:paraId="57BB7BC5" w14:textId="2842567B">
      <w:pPr>
        <w:pStyle w:val="a"/>
      </w:pPr>
      <w:r w:rsidR="39553D33">
        <w:rPr/>
        <w:t xml:space="preserve">   Mov (</w:t>
      </w:r>
      <w:commentRangeStart w:id="1119517367"/>
      <w:commentRangeStart w:id="359585948"/>
      <w:commentRangeStart w:id="975884809"/>
      <w:commentRangeStart w:id="1708603999"/>
      <w:r w:rsidR="39553D33">
        <w:rPr/>
        <w:t xml:space="preserve">Abs </w:t>
      </w:r>
      <w:commentRangeEnd w:id="1119517367"/>
      <w:r>
        <w:rPr>
          <w:rStyle w:val="CommentReference"/>
        </w:rPr>
        <w:commentReference w:id="1119517367"/>
      </w:r>
      <w:commentRangeEnd w:id="359585948"/>
      <w:r>
        <w:rPr>
          <w:rStyle w:val="CommentReference"/>
        </w:rPr>
        <w:commentReference w:id="359585948"/>
      </w:r>
      <w:commentRangeEnd w:id="975884809"/>
      <w:r>
        <w:rPr>
          <w:rStyle w:val="CommentReference"/>
        </w:rPr>
        <w:commentReference w:id="975884809"/>
      </w:r>
      <w:commentRangeEnd w:id="1708603999"/>
      <w:r>
        <w:rPr>
          <w:rStyle w:val="CommentReference"/>
        </w:rPr>
        <w:commentReference w:id="1708603999"/>
      </w:r>
      <w:r w:rsidR="39553D33">
        <w:rPr/>
        <w:t xml:space="preserve">str) (Reg </w:t>
      </w:r>
      <w:proofErr w:type="spellStart"/>
      <w:r w:rsidR="39553D33">
        <w:rPr/>
        <w:t>dst</w:t>
      </w:r>
      <w:proofErr w:type="spellEnd"/>
      <w:r w:rsidR="39553D33">
        <w:rPr/>
        <w:t xml:space="preserve">), </w:t>
      </w:r>
    </w:p>
    <w:p w:rsidR="39553D33" w:rsidP="39553D33" w:rsidRDefault="39553D33" w14:paraId="43623108" w14:textId="7B6490D6">
      <w:pPr>
        <w:pStyle w:val="a"/>
      </w:pPr>
      <w:r w:rsidR="39553D33">
        <w:rPr/>
        <w:t xml:space="preserve">   Add (Reg offset) (Reg </w:t>
      </w:r>
      <w:r w:rsidR="39553D33">
        <w:rPr/>
        <w:t>dst</w:t>
      </w:r>
      <w:r w:rsidR="39553D33">
        <w:rPr/>
        <w:t>)]</w:t>
      </w:r>
    </w:p>
    <w:p w:rsidR="3BCE431A" w:rsidP="3BCE431A" w:rsidRDefault="3BCE431A" w14:paraId="37F28D0B" w14:textId="0E5C11F9">
      <w:pPr>
        <w:pStyle w:val="a"/>
      </w:pPr>
    </w:p>
    <w:p w:rsidR="78C92227" w:rsidP="3BCE431A" w:rsidRDefault="78C92227" w14:paraId="2CCEF0B2" w14:textId="6FAC9333">
      <w:pPr>
        <w:pStyle w:val="a"/>
      </w:pPr>
      <w:r w:rsidR="78C92227">
        <w:rPr/>
        <w:t xml:space="preserve">(f) The range of the for loop is typically fixed. We could exploit the array subscript as an induction variable </w:t>
      </w:r>
      <w:r w:rsidR="669DC33F">
        <w:rPr/>
        <w:t xml:space="preserve">and perform bounds checks on every iteration. </w:t>
      </w:r>
    </w:p>
    <w:sectPr w:rsidR="00756C6A">
      <w:headerReference w:type="default" r:id="rId16"/>
      <w:footerReference w:type="default" r:id="rId1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" w:author="Hilliam Tung" w:date="2020-04-18T17:38:00Z" w:id="0">
    <w:p w:rsidR="00756C6A" w:rsidRDefault="00E6030D" w14:paraId="000000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any grammar that allows for the expected behaviour e.g more/less optional etc. works no matter if it's ambiguous. 2nd part of C asks you to just show that you know its ambiguous or not.</w:t>
      </w:r>
    </w:p>
  </w:comment>
  <w:comment w:initials="" w:author="Hilliam Tung" w:date="2020-04-18T17:50:00Z" w:id="1">
    <w:p w:rsidR="00756C6A" w:rsidRDefault="00E6030D" w14:paraId="0000005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"test (E1, E2) S1 less S2" isn't achievable by the expansion of the Test rule</w:t>
      </w:r>
    </w:p>
    <w:p w:rsidR="00756C6A" w:rsidRDefault="00756C6A" w14:paraId="0000005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5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Test</w:t>
      </w:r>
    </w:p>
    <w:p w:rsidR="00756C6A" w:rsidRDefault="00E6030D" w14:paraId="0000005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-&gt; test (E1, E2) Stat</w:t>
      </w:r>
    </w:p>
    <w:p w:rsidR="00756C6A" w:rsidRDefault="00E6030D" w14:paraId="000000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-&gt; test (E1, E2) TestLess</w:t>
      </w:r>
    </w:p>
    <w:p w:rsidR="00756C6A" w:rsidRDefault="00E6030D" w14:paraId="0000005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-&gt; test (E1, E2) Test less Stat</w:t>
      </w:r>
    </w:p>
  </w:comment>
  <w:comment w:initials="PR" w:author="Patel, Raul" w:date="2021-04-17T20:22:00Z" w:id="2">
    <w:p w:rsidR="58E9BD6C" w:rsidRDefault="58E9BD6C" w14:paraId="7BFB4BA6" w14:textId="7132908F">
      <w:r>
        <w:t>+1</w:t>
      </w:r>
      <w:r>
        <w:annotationRef/>
      </w:r>
      <w:r>
        <w:annotationRef/>
      </w:r>
    </w:p>
    <w:p w:rsidR="58E9BD6C" w:rsidRDefault="58E9BD6C" w14:paraId="4D653E6D" w14:textId="7449B490"/>
  </w:comment>
  <w:comment w:initials="" w:author="Howard Yang" w:date="2020-05-13T07:16:00Z" w:id="3">
    <w:p w:rsidR="00756C6A" w:rsidRDefault="00E6030D" w14:paraId="0000004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be Y here as this doesn't allow for test (E1, E2) S1 more S2</w:t>
      </w:r>
    </w:p>
  </w:comment>
  <w:comment w:initials="" w:author="Maksymilian Graczyk" w:date="2020-05-08T17:36:00Z" w:id="4">
    <w:p w:rsidR="00756C6A" w:rsidRDefault="00E6030D" w14:paraId="0000004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about lines 3, 6, 8 and 9?</w:t>
      </w:r>
    </w:p>
  </w:comment>
  <w:comment w:initials="" w:author="علي‎ عابدي‎" w:date="2020-05-12T09:07:00Z" w:id="5">
    <w:p w:rsidR="00756C6A" w:rsidRDefault="00E6030D" w14:paraId="000000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https://piazza.com/class/k0r3c5f1330dn?cid=70</w:t>
      </w:r>
    </w:p>
    <w:p w:rsidR="00756C6A" w:rsidRDefault="00756C6A" w14:paraId="0000004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4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Only 2 and 10 according to Paul Kelly</w:t>
      </w:r>
    </w:p>
  </w:comment>
  <w:comment w:initials="" w:author="Maksymilian Graczyk" w:date="2020-05-12T10:08:00Z" w:id="6">
    <w:p w:rsidR="00756C6A" w:rsidRDefault="00E6030D" w14:paraId="000000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You're right, the question asks about *relevant* reaching definitions. Thanks!</w:t>
      </w:r>
    </w:p>
  </w:comment>
  <w:comment w:initials="" w:author="Maksymilian Graczyk" w:date="2020-05-08T17:39:00Z" w:id="7">
    <w:p w:rsidR="00756C6A" w:rsidRDefault="00E6030D" w14:paraId="000000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I've got a completely different graph, with 3 colours/registers.</w:t>
      </w:r>
    </w:p>
    <w:p w:rsidR="00756C6A" w:rsidRDefault="00756C6A" w14:paraId="0000005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UPDATE: This answer is wrong, see Himanshu's comment.</w:t>
      </w:r>
    </w:p>
    <w:p w:rsidR="00756C6A" w:rsidRDefault="00756C6A" w14:paraId="0000005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5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T0: T2, T3, T4</w:t>
      </w:r>
    </w:p>
    <w:p w:rsidR="00756C6A" w:rsidRDefault="00E6030D" w14:paraId="0000005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T1: T2, T3</w:t>
      </w:r>
    </w:p>
    <w:p w:rsidR="00756C6A" w:rsidRDefault="00E6030D" w14:paraId="0000005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T2: T0, T1, T3,  T4</w:t>
      </w:r>
    </w:p>
    <w:p w:rsidR="00756C6A" w:rsidRDefault="00E6030D" w14:paraId="0000005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T3: T0, T1, T2</w:t>
      </w:r>
    </w:p>
    <w:p w:rsidR="00756C6A" w:rsidRDefault="00E6030D" w14:paraId="0000006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T4: T0, T2</w:t>
      </w:r>
    </w:p>
    <w:p w:rsidR="00756C6A" w:rsidRDefault="00756C6A" w14:paraId="0000006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6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T0 and T1 are coloured with A, T2 is coloured with B, T3 and T4 are coloured with C.</w:t>
      </w:r>
    </w:p>
    <w:p w:rsidR="00756C6A" w:rsidRDefault="00756C6A" w14:paraId="0000006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6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Am I wrong here?</w:t>
      </w:r>
    </w:p>
  </w:comment>
  <w:comment w:initials="" w:author="Dora Musci" w:date="2020-05-11T18:14:00Z" w:id="8">
    <w:p w:rsidR="00756C6A" w:rsidRDefault="00E6030D" w14:paraId="0000006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agreed</w:t>
      </w:r>
    </w:p>
  </w:comment>
  <w:comment w:initials="" w:author="Himanshu Nagar" w:date="2020-05-12T18:24:00Z" w:id="9">
    <w:p w:rsidR="00756C6A" w:rsidRDefault="00E6030D" w14:paraId="0000006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Max I think you are wrong.</w:t>
      </w:r>
    </w:p>
    <w:p w:rsidR="00756C6A" w:rsidRDefault="00E6030D" w14:paraId="0000006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temporary T4 is used in it's own re-definition in the loop. Therefore there is no region in the loop where it isn't live and hence interferes with all the other temporaries. This is my interpretation.</w:t>
      </w:r>
    </w:p>
  </w:comment>
  <w:comment w:initials="" w:author="Himanshu Nagar" w:date="2020-05-12T18:27:00Z" w:id="10">
    <w:p w:rsidR="00756C6A" w:rsidRDefault="00E6030D" w14:paraId="000000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T0: T2, T3, T4</w:t>
      </w:r>
    </w:p>
    <w:p w:rsidR="00756C6A" w:rsidRDefault="00E6030D" w14:paraId="0000006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T1: T2, T3,T4</w:t>
      </w:r>
    </w:p>
    <w:p w:rsidR="00756C6A" w:rsidRDefault="00E6030D" w14:paraId="0000006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T2: T0, T1, T3, T4</w:t>
      </w:r>
    </w:p>
    <w:p w:rsidR="00756C6A" w:rsidRDefault="00E6030D" w14:paraId="0000006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T3: T0, T1, T2,T4</w:t>
      </w:r>
    </w:p>
    <w:p w:rsidR="00756C6A" w:rsidRDefault="00E6030D" w14:paraId="000000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T4: T0, T2,T1,T3</w:t>
      </w:r>
    </w:p>
    <w:p w:rsidR="00756C6A" w:rsidRDefault="00756C6A" w14:paraId="0000006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56C6A" w:rsidRDefault="00E6030D" w14:paraId="000000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what I believe it should be.</w:t>
      </w:r>
    </w:p>
  </w:comment>
  <w:comment w:initials="" w:author="Maksymilian Graczyk" w:date="2020-05-12T18:45:00Z" w:id="11">
    <w:p w:rsidR="00756C6A" w:rsidRDefault="00E6030D" w14:paraId="0000006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you're right here. I didn't consider T4 properly.</w:t>
      </w:r>
    </w:p>
  </w:comment>
  <w:comment w:initials="PR" w:author="Patel, Raul" w:date="2021-04-17T22:31:00Z" w:id="12">
    <w:p w:rsidR="7F4714A6" w:rsidRDefault="7F4714A6" w14:paraId="0F4A38FC" w14:textId="011C89CC">
      <w:r>
        <w:t>+1</w:t>
      </w:r>
      <w:r>
        <w:annotationRef/>
      </w:r>
    </w:p>
    <w:p w:rsidR="7F4714A6" w:rsidRDefault="7F4714A6" w14:paraId="6BBA6675" w14:textId="10734AF6"/>
  </w:comment>
  <w:comment w:initials="" w:author="Kyle Patel" w:date="2020-04-25T12:03:00Z" w:id="13">
    <w:p w:rsidR="00756C6A" w:rsidRDefault="00E6030D" w14:paraId="0000004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wrong?</w:t>
      </w:r>
      <w:r>
        <w:annotationRef/>
      </w:r>
    </w:p>
  </w:comment>
  <w:comment w:initials="" w:author="Dora Musci" w:date="2020-05-11T18:14:00Z" w:id="14">
    <w:p w:rsidR="00756C6A" w:rsidRDefault="00E6030D" w14:paraId="0000004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  <w:r>
        <w:annotationRef/>
      </w:r>
    </w:p>
  </w:comment>
  <w:comment w:initials="" w:author="Tanuj Dhir" w:date="2020-05-12T14:51:00Z" w:id="15">
    <w:p w:rsidR="00756C6A" w:rsidRDefault="00E6030D" w14:paraId="0000004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should be Ind, I think</w:t>
      </w:r>
      <w:r>
        <w:annotationRef/>
      </w:r>
    </w:p>
  </w:comment>
  <w:comment w:initials="" w:author="Viraj Shah" w:date="2020-05-12T19:16:00Z" w:id="16">
    <w:p w:rsidR="00756C6A" w:rsidRDefault="00E6030D" w14:paraId="0000005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the entire code is wrong, because transLhs returns the value of the variable/array[index] to the destination register, not the address. So having it be Ind dst wouldn't be correct, as dst wouldn't contain an address. However there should also be a mov which moves the value back to the memory address.</w:t>
      </w:r>
      <w:r>
        <w:annotationRef/>
      </w:r>
    </w:p>
  </w:comment>
  <w:comment w:initials="PR" w:author="Patel, Raul" w:date="2021-04-17T23:22:00Z" w:id="17">
    <w:p w:rsidR="7F4714A6" w:rsidRDefault="7F4714A6" w14:paraId="7EEF6F94" w14:textId="775170E7">
      <w:r>
        <w:t xml:space="preserve">+1 i agree. The Abs str returns a value. We need to use the ImmName str to get the address of the memory location </w:t>
      </w:r>
      <w:r>
        <w:annotationRef/>
      </w:r>
      <w:r>
        <w:annotationRef/>
      </w:r>
    </w:p>
  </w:comment>
  <w:comment w:initials="LT" w:author="Liu, Taowen" w:date="2022-04-09T12:02:06" w:id="1071237071">
    <w:p w:rsidR="347647DA" w:rsidRDefault="347647DA" w14:paraId="37274664" w14:textId="14C2FD17">
      <w:pPr>
        <w:pStyle w:val="CommentText"/>
      </w:pPr>
      <w:r>
        <w:fldChar w:fldCharType="begin"/>
      </w:r>
      <w:r>
        <w:instrText xml:space="preserve"> HYPERLINK "mailto:tl2020@ic.ac.uk"</w:instrText>
      </w:r>
      <w:bookmarkStart w:name="_@_EBC37B718EA7452C8CDA66CE74D81361Z" w:id="1656326174"/>
      <w:r>
        <w:fldChar w:fldCharType="separate"/>
      </w:r>
      <w:bookmarkEnd w:id="1656326174"/>
      <w:r w:rsidRPr="347647DA" w:rsidR="347647DA">
        <w:rPr>
          <w:rStyle w:val="Mention"/>
          <w:noProof/>
        </w:rPr>
        <w:t>@Liu, Taowen</w:t>
      </w:r>
      <w:r>
        <w:fldChar w:fldCharType="end"/>
      </w:r>
      <w:r>
        <w:rPr>
          <w:rStyle w:val="CommentReference"/>
        </w:rPr>
        <w:annotationRef/>
      </w:r>
    </w:p>
  </w:comment>
  <w:comment w:initials="EA" w:author="Elkadi, Andrew" w:date="2022-04-25T16:15:25" w:id="1119517367">
    <w:p w:rsidR="39553D33" w:rsidRDefault="39553D33" w14:paraId="784BF291" w14:textId="19DE6826">
      <w:pPr>
        <w:pStyle w:val="CommentText"/>
      </w:pPr>
      <w:r w:rsidR="39553D33">
        <w:rPr/>
        <w:t>Shouldn't this be ImmName? I think Abs str will give you the value of str[0], instead you want the location of str</w:t>
      </w:r>
      <w:r>
        <w:rPr>
          <w:rStyle w:val="CommentReference"/>
        </w:rPr>
        <w:annotationRef/>
      </w:r>
    </w:p>
  </w:comment>
  <w:comment w:initials="EA" w:author="Elkadi, Andrew" w:date="2022-04-25T16:15:46" w:id="359585948">
    <w:p w:rsidR="39553D33" w:rsidRDefault="39553D33" w14:paraId="0E51CCF4" w14:textId="5067EA7E">
      <w:pPr>
        <w:pStyle w:val="CommentText"/>
      </w:pPr>
      <w:r>
        <w:fldChar w:fldCharType="begin"/>
      </w:r>
      <w:r>
        <w:instrText xml:space="preserve"> HYPERLINK "mailto:tl2020@ic.ac.uk"</w:instrText>
      </w:r>
      <w:bookmarkStart w:name="_@_3BA416EC98854CA39FFBCCE830AD83AFZ" w:id="1849445020"/>
      <w:r>
        <w:fldChar w:fldCharType="separate"/>
      </w:r>
      <w:bookmarkEnd w:id="1849445020"/>
      <w:r w:rsidRPr="39553D33" w:rsidR="39553D33">
        <w:rPr>
          <w:rStyle w:val="Mention"/>
          <w:noProof/>
        </w:rPr>
        <w:t>@Liu, Taowen</w:t>
      </w:r>
      <w:r>
        <w:fldChar w:fldCharType="end"/>
      </w:r>
      <w:r w:rsidR="39553D33">
        <w:rPr/>
        <w:t xml:space="preserve"> </w:t>
      </w:r>
      <w:r>
        <w:rPr>
          <w:rStyle w:val="CommentReference"/>
        </w:rPr>
        <w:annotationRef/>
      </w:r>
    </w:p>
  </w:comment>
  <w:comment w:initials="LT" w:author="Liu, Taowen" w:date="2022-04-25T14:00:01" w:id="975884809">
    <w:p w:rsidR="39553D33" w:rsidRDefault="39553D33" w14:paraId="495986A9" w14:textId="128B3A75">
      <w:pPr>
        <w:pStyle w:val="CommentText"/>
      </w:pPr>
      <w:r w:rsidR="39553D33">
        <w:rPr/>
        <w:t>Make sense</w:t>
      </w:r>
      <w:r>
        <w:rPr>
          <w:rStyle w:val="CommentReference"/>
        </w:rPr>
        <w:annotationRef/>
      </w:r>
    </w:p>
    <w:p w:rsidR="39553D33" w:rsidRDefault="39553D33" w14:paraId="3941A2E7" w14:textId="4CA92269">
      <w:pPr>
        <w:pStyle w:val="CommentText"/>
      </w:pPr>
    </w:p>
  </w:comment>
  <w:comment w:initials="LT" w:author="Liu, Taowen" w:date="2022-04-25T15:40:59" w:id="1708603999">
    <w:p w:rsidR="39553D33" w:rsidRDefault="39553D33" w14:paraId="6A67B755" w14:textId="08A33278">
      <w:pPr>
        <w:pStyle w:val="CommentText"/>
      </w:pPr>
      <w:r w:rsidR="39553D33">
        <w:rPr/>
        <w:t>Thanks !</w:t>
      </w:r>
      <w:r>
        <w:rPr>
          <w:rStyle w:val="CommentReference"/>
        </w:rPr>
        <w:annotationRef/>
      </w:r>
    </w:p>
  </w:comment>
  <w:comment w:initials="SJ" w:author="Soyke-Pinon, Josh" w:date="2022-05-01T20:36:02" w:id="1373298685">
    <w:p w:rsidR="39553D33" w:rsidRDefault="39553D33" w14:paraId="6871E771" w14:textId="008058D3">
      <w:pPr>
        <w:pStyle w:val="CommentText"/>
      </w:pPr>
      <w:r w:rsidR="39553D33">
        <w:rPr/>
        <w:t>Should be Abs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051"/>
  <w15:commentEx w15:done="0" w15:paraId="00000057"/>
  <w15:commentEx w15:done="0" w15:paraId="4D653E6D" w15:paraIdParent="00000057"/>
  <w15:commentEx w15:done="0" w15:paraId="0000004C"/>
  <w15:commentEx w15:done="0" w15:paraId="00000047"/>
  <w15:commentEx w15:done="0" w15:paraId="0000004A"/>
  <w15:commentEx w15:done="0" w15:paraId="0000004B"/>
  <w15:commentEx w15:done="0" w15:paraId="00000064"/>
  <w15:commentEx w15:done="0" w15:paraId="00000065"/>
  <w15:commentEx w15:done="0" w15:paraId="00000067"/>
  <w15:commentEx w15:done="0" w15:paraId="0000006E"/>
  <w15:commentEx w15:done="0" w15:paraId="0000006F"/>
  <w15:commentEx w15:done="0" w15:paraId="6BBA6675"/>
  <w15:commentEx w15:done="0" w15:paraId="0000004D"/>
  <w15:commentEx w15:done="0" w15:paraId="0000004E"/>
  <w15:commentEx w15:done="0" w15:paraId="0000004F"/>
  <w15:commentEx w15:done="0" w15:paraId="00000050"/>
  <w15:commentEx w15:done="0" w15:paraId="7EEF6F94" w15:paraIdParent="00000050"/>
  <w15:commentEx w15:done="0" w15:paraId="37274664"/>
  <w15:commentEx w15:done="0" w15:paraId="784BF291"/>
  <w15:commentEx w15:done="0" w15:paraId="0E51CCF4" w15:paraIdParent="784BF291"/>
  <w15:commentEx w15:done="0" w15:paraId="3941A2E7" w15:paraIdParent="784BF291"/>
  <w15:commentEx w15:done="0" w15:paraId="6A67B755" w15:paraIdParent="784BF291"/>
  <w15:commentEx w15:done="0" w15:paraId="6871E77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0E3551A" w16cex:dateUtc="2021-04-17T19:22:00Z"/>
  <w16cex:commentExtensible w16cex:durableId="5E83696C" w16cex:dateUtc="2021-04-17T21:31:00Z"/>
  <w16cex:commentExtensible w16cex:durableId="7A00588F" w16cex:dateUtc="2021-04-17T22:22:00Z"/>
  <w16cex:commentExtensible w16cex:durableId="4CD6AD47" w16cex:dateUtc="2022-04-09T11:02:06.322Z"/>
  <w16cex:commentExtensible w16cex:durableId="728DECE1" w16cex:dateUtc="2022-04-25T12:15:25.714Z"/>
  <w16cex:commentExtensible w16cex:durableId="613B104D" w16cex:dateUtc="2022-04-25T12:15:46.107Z"/>
  <w16cex:commentExtensible w16cex:durableId="085CB34F" w16cex:dateUtc="2022-04-25T13:00:01.119Z"/>
  <w16cex:commentExtensible w16cex:durableId="0820739A" w16cex:dateUtc="2022-04-25T14:40:59.301Z"/>
  <w16cex:commentExtensible w16cex:durableId="01C3C771" w16cex:dateUtc="2022-05-01T19:36:02.4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51" w16cid:durableId="2646AE80"/>
  <w16cid:commentId w16cid:paraId="00000057" w16cid:durableId="31A96658"/>
  <w16cid:commentId w16cid:paraId="4D653E6D" w16cid:durableId="00E3551A"/>
  <w16cid:commentId w16cid:paraId="0000004C" w16cid:durableId="44F3F663"/>
  <w16cid:commentId w16cid:paraId="00000047" w16cid:durableId="3F9C581A"/>
  <w16cid:commentId w16cid:paraId="0000004A" w16cid:durableId="4E4B8D1D"/>
  <w16cid:commentId w16cid:paraId="0000004B" w16cid:durableId="3986C229"/>
  <w16cid:commentId w16cid:paraId="00000064" w16cid:durableId="4AEB08B3"/>
  <w16cid:commentId w16cid:paraId="00000065" w16cid:durableId="3B911814"/>
  <w16cid:commentId w16cid:paraId="00000067" w16cid:durableId="520EEE53"/>
  <w16cid:commentId w16cid:paraId="0000006E" w16cid:durableId="2405A773"/>
  <w16cid:commentId w16cid:paraId="0000006F" w16cid:durableId="20883085"/>
  <w16cid:commentId w16cid:paraId="6BBA6675" w16cid:durableId="5E83696C"/>
  <w16cid:commentId w16cid:paraId="0000004D" w16cid:durableId="30E59755"/>
  <w16cid:commentId w16cid:paraId="0000004E" w16cid:durableId="60D88979"/>
  <w16cid:commentId w16cid:paraId="0000004F" w16cid:durableId="3B91B0EE"/>
  <w16cid:commentId w16cid:paraId="00000050" w16cid:durableId="33E85B05"/>
  <w16cid:commentId w16cid:paraId="7EEF6F94" w16cid:durableId="7A00588F"/>
  <w16cid:commentId w16cid:paraId="37274664" w16cid:durableId="4CD6AD47"/>
  <w16cid:commentId w16cid:paraId="784BF291" w16cid:durableId="728DECE1"/>
  <w16cid:commentId w16cid:paraId="0E51CCF4" w16cid:durableId="613B104D"/>
  <w16cid:commentId w16cid:paraId="3941A2E7" w16cid:durableId="085CB34F"/>
  <w16cid:commentId w16cid:paraId="6A67B755" w16cid:durableId="0820739A"/>
  <w16cid:commentId w16cid:paraId="6871E771" w16cid:durableId="01C3C7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030D" w:rsidRDefault="00E6030D" w14:paraId="13A5F21B" w14:textId="77777777">
      <w:pPr>
        <w:spacing w:line="240" w:lineRule="auto"/>
      </w:pPr>
      <w:r>
        <w:separator/>
      </w:r>
    </w:p>
  </w:endnote>
  <w:endnote w:type="continuationSeparator" w:id="0">
    <w:p w:rsidR="00E6030D" w:rsidRDefault="00E6030D" w14:paraId="03CBE8DF" w14:textId="77777777">
      <w:pPr>
        <w:spacing w:line="240" w:lineRule="auto"/>
      </w:pPr>
      <w:r>
        <w:continuationSeparator/>
      </w:r>
    </w:p>
  </w:endnote>
  <w:endnote w:type="continuationNotice" w:id="1">
    <w:p w:rsidR="00E6030D" w:rsidRDefault="00E6030D" w14:paraId="14E895C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C6A" w:rsidRDefault="00756C6A" w14:paraId="0000004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030D" w:rsidRDefault="00E6030D" w14:paraId="0F13EA2A" w14:textId="77777777">
      <w:pPr>
        <w:spacing w:line="240" w:lineRule="auto"/>
      </w:pPr>
      <w:r>
        <w:separator/>
      </w:r>
    </w:p>
  </w:footnote>
  <w:footnote w:type="continuationSeparator" w:id="0">
    <w:p w:rsidR="00E6030D" w:rsidRDefault="00E6030D" w14:paraId="7ACD5659" w14:textId="77777777">
      <w:pPr>
        <w:spacing w:line="240" w:lineRule="auto"/>
      </w:pPr>
      <w:r>
        <w:continuationSeparator/>
      </w:r>
    </w:p>
  </w:footnote>
  <w:footnote w:type="continuationNotice" w:id="1">
    <w:p w:rsidR="00E6030D" w:rsidRDefault="00E6030D" w14:paraId="7725FBE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BA168A" w:rsidTr="77BA168A" w14:paraId="763D4A7F" w14:textId="77777777">
      <w:tc>
        <w:tcPr>
          <w:tcW w:w="3005" w:type="dxa"/>
        </w:tcPr>
        <w:p w:rsidR="77BA168A" w:rsidP="77BA168A" w:rsidRDefault="77BA168A" w14:paraId="0091AD0A" w14:textId="7D4C2717">
          <w:pPr>
            <w:pStyle w:val="a8"/>
            <w:ind w:left="-115"/>
          </w:pPr>
        </w:p>
      </w:tc>
      <w:tc>
        <w:tcPr>
          <w:tcW w:w="3005" w:type="dxa"/>
        </w:tcPr>
        <w:p w:rsidR="77BA168A" w:rsidP="77BA168A" w:rsidRDefault="77BA168A" w14:paraId="55196FFF" w14:textId="42723375">
          <w:pPr>
            <w:pStyle w:val="a8"/>
            <w:jc w:val="center"/>
          </w:pPr>
        </w:p>
      </w:tc>
      <w:tc>
        <w:tcPr>
          <w:tcW w:w="3005" w:type="dxa"/>
        </w:tcPr>
        <w:p w:rsidR="77BA168A" w:rsidP="77BA168A" w:rsidRDefault="77BA168A" w14:paraId="6C1E18ED" w14:textId="553FDAC2">
          <w:pPr>
            <w:pStyle w:val="a8"/>
            <w:ind w:right="-115"/>
            <w:jc w:val="right"/>
          </w:pPr>
        </w:p>
      </w:tc>
    </w:tr>
  </w:tbl>
  <w:p w:rsidR="77BA168A" w:rsidP="77BA168A" w:rsidRDefault="77BA168A" w14:paraId="65F83FA3" w14:textId="6DAE55D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mc="http://schemas.openxmlformats.org/markup-compatibility/2006" xmlns:w15="http://schemas.microsoft.com/office/word/2012/wordml" mc:Ignorable="w15">
  <w15:person w15:author="Patel, Raul">
    <w15:presenceInfo w15:providerId="AD" w15:userId="S::rp519@ic.ac.uk::dcb37ab0-dd22-4cb3-a1f6-88df80482f03"/>
  </w15:person>
  <w15:person w15:author="Liu, Taowen">
    <w15:presenceInfo w15:providerId="AD" w15:userId="S::tl2020@ic.ac.uk::19c4e1e9-a0bd-4150-b6c5-c4e158d4d0d3"/>
  </w15:person>
  <w15:person w15:author="Elkadi, Andrew">
    <w15:presenceInfo w15:providerId="AD" w15:userId="S::ae719@ic.ac.uk::6d435999-76ca-4e22-965e-f50901dd52fa"/>
  </w15:person>
  <w15:person w15:author="Soyke-Pinon, Josh">
    <w15:presenceInfo w15:providerId="AD" w15:userId="S::jas320@ic.ac.uk::1f3b9b8c-4e46-4263-9993-650808998af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bordersDoNotSurroundHeader/>
  <w:bordersDoNotSurroundFooter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E9BD6C"/>
    <w:rsid w:val="005D4EAA"/>
    <w:rsid w:val="00703140"/>
    <w:rsid w:val="00756C6A"/>
    <w:rsid w:val="008063F8"/>
    <w:rsid w:val="00A41026"/>
    <w:rsid w:val="00A805C0"/>
    <w:rsid w:val="00BA7416"/>
    <w:rsid w:val="00E6030D"/>
    <w:rsid w:val="04C1E48E"/>
    <w:rsid w:val="077F3608"/>
    <w:rsid w:val="0F56A320"/>
    <w:rsid w:val="10344FC8"/>
    <w:rsid w:val="14F5F91D"/>
    <w:rsid w:val="17691023"/>
    <w:rsid w:val="180122C1"/>
    <w:rsid w:val="18DD94D3"/>
    <w:rsid w:val="194C4CFD"/>
    <w:rsid w:val="1C6AC562"/>
    <w:rsid w:val="22A1559D"/>
    <w:rsid w:val="24005DBF"/>
    <w:rsid w:val="2518E717"/>
    <w:rsid w:val="25EB5112"/>
    <w:rsid w:val="28CE9C16"/>
    <w:rsid w:val="2D755115"/>
    <w:rsid w:val="333FF6B3"/>
    <w:rsid w:val="347647DA"/>
    <w:rsid w:val="347ED6B8"/>
    <w:rsid w:val="358AD4BA"/>
    <w:rsid w:val="37DF2C33"/>
    <w:rsid w:val="385B61B0"/>
    <w:rsid w:val="39553D33"/>
    <w:rsid w:val="3BCE431A"/>
    <w:rsid w:val="3FBD72E1"/>
    <w:rsid w:val="4082F1B8"/>
    <w:rsid w:val="41594342"/>
    <w:rsid w:val="421EC219"/>
    <w:rsid w:val="4294B372"/>
    <w:rsid w:val="4402F36C"/>
    <w:rsid w:val="44A4A707"/>
    <w:rsid w:val="4551C946"/>
    <w:rsid w:val="4618C19F"/>
    <w:rsid w:val="4831E272"/>
    <w:rsid w:val="4B0B3C3E"/>
    <w:rsid w:val="5192729D"/>
    <w:rsid w:val="51BF330F"/>
    <w:rsid w:val="58E9BD6C"/>
    <w:rsid w:val="669DC33F"/>
    <w:rsid w:val="684395F0"/>
    <w:rsid w:val="68DF6FD9"/>
    <w:rsid w:val="6AF2701D"/>
    <w:rsid w:val="6D0E8DA8"/>
    <w:rsid w:val="6D0E8DA8"/>
    <w:rsid w:val="6E3C4A9C"/>
    <w:rsid w:val="6E53D6A5"/>
    <w:rsid w:val="6F391A81"/>
    <w:rsid w:val="6FF4D720"/>
    <w:rsid w:val="70CA7D91"/>
    <w:rsid w:val="70E2665B"/>
    <w:rsid w:val="73494FBB"/>
    <w:rsid w:val="74CEAE4D"/>
    <w:rsid w:val="75B23304"/>
    <w:rsid w:val="75B23304"/>
    <w:rsid w:val="77BA168A"/>
    <w:rsid w:val="78128D21"/>
    <w:rsid w:val="78C92227"/>
    <w:rsid w:val="7D29C643"/>
    <w:rsid w:val="7F0064CA"/>
    <w:rsid w:val="7F4714A6"/>
    <w:rsid w:val="7F4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8285F"/>
  <w15:docId w15:val="{066831D4-7F4D-3042-A88D-368C18283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PMingLiU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7" w:customStyle="1">
    <w:name w:val="頁首 字元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a" w:customStyle="1">
    <w:name w:val="註解文字 字元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footer"/>
    <w:basedOn w:val="a"/>
    <w:link w:val="ad"/>
    <w:uiPriority w:val="99"/>
    <w:semiHidden/>
    <w:unhideWhenUsed/>
    <w:rsid w:val="00E603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 w:customStyle="1">
    <w:name w:val="頁尾 字元"/>
    <w:basedOn w:val="a0"/>
    <w:link w:val="ac"/>
    <w:uiPriority w:val="99"/>
    <w:semiHidden/>
    <w:rsid w:val="00E6030D"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Chow, Tsz</dc:creator>
  <keywords/>
  <lastModifiedBy>Sri, Mithun</lastModifiedBy>
  <revision>6</revision>
  <dcterms:created xsi:type="dcterms:W3CDTF">2021-05-12T16:59:00.0000000Z</dcterms:created>
  <dcterms:modified xsi:type="dcterms:W3CDTF">2023-04-21T19:37:24.1706677Z</dcterms:modified>
</coreProperties>
</file>