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4d5d590098f4493" /><Relationship Type="http://schemas.openxmlformats.org/package/2006/relationships/metadata/core-properties" Target="package/services/metadata/core-properties/44592838c0c74ef4a74d219d645a1a1a.psmdcp" Id="R46c989e07763434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EDED5B0" w:rsidRDefault="00000000" w14:paraId="00000001" wp14:textId="77777777">
      <w:pPr>
        <w:ind w:firstLine="720"/>
      </w:pPr>
      <w:r w:rsidR="00000000">
        <w:rPr/>
        <w:t>1)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  <w:t xml:space="preserve">a)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&lt;E, s&gt; -&gt; &lt;E’, s’&gt;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-----------------------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&lt;x := E, s&gt; -&gt; &lt;x := E’, s’&gt;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-----------------------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&lt;x := n, s&gt; -&gt; &lt;skip, s[x-&gt;n]&gt;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 s&gt; -&gt;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’, s’&gt;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------------------------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s’&gt;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-----------------------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&lt;skip;C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 &lt;C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&lt;B, s&gt; -&gt; &lt;B’, s’&gt;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-----------------------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&lt;if B then 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else 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 &lt;if B’ then 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else 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s’&gt;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------------------------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&lt;if true then 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else 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 s&gt;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-------------------------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  <w:t xml:space="preserve">&lt;if false then 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else 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 &lt;C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--------------------------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  <w:t xml:space="preserve">&lt;while B do C, s&gt; -&gt; &lt;if B then (C;while B do C) else skip, s&gt;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i) </w:t>
      </w:r>
      <w:commentRangeStart w:id="0"/>
      <w:r w:rsidRPr="00000000" w:rsidDel="00000000" w:rsidR="00000000">
        <w:rPr>
          <w:rtl w:val="0"/>
        </w:rPr>
        <w:t xml:space="preserve">{-2}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 xml:space="preserve">    &lt;x := x-1, s[x -&gt; -1]&gt;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 xml:space="preserve">-&gt; &lt;x := -1-1, s[x -&gt; -1]&gt;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  <w:t xml:space="preserve">-&gt; &lt;x := -2, s[x -&gt; -1]&gt;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-&gt; &lt;skip, s[x -&gt; -2]&gt;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  <w:t xml:space="preserve">ii) {1}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  <w:t xml:space="preserve">    &lt;x := (-1) * x, s[x -&gt; -1]&gt;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  <w:t xml:space="preserve">-&gt; &lt;x := (-1) * -1, s[x -&gt; -1]&gt;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-&gt; &lt;x := 1, s[x -&gt; -1]&gt;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 xml:space="preserve">-&gt; &lt;skip, s[x -&gt; 1]&gt;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  <w:t xml:space="preserve">iii) {1, -2}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    &lt;x := x-1 or x := (-1) * x, s[x -&gt; -1]&gt;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-&gt; &lt;x := x-1, s[x -&gt; -1]&gt;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  <w:t xml:space="preserve">-&gt; the same as (i)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  <w:t xml:space="preserve">    &lt;x := x-1 or x := (-1) * x, s[x -&gt; -1]&gt;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  <w:t xml:space="preserve">-&gt; &lt;x := (-1) * x, s[x -&gt; -1]&gt;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  <w:t xml:space="preserve">-&gt; the same as (ii)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iv)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  <w:t xml:space="preserve">Let W = while x &lt;=0 do (x := -1 or x := (-1) * x)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  <w:t xml:space="preserve">Let C = x := -1 or x := (-1) * x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&lt;while x &lt;= 0 do C, s[x -&gt; -1]&gt;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  <w:t xml:space="preserve">-&gt; &lt;if x &lt;= 0 then C;W else skip, s[x -&gt; -1]&gt;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-&gt; &lt;if -1 &lt;= 0 then C;W else skip, s[x -&gt; -1]&gt;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  <w:t xml:space="preserve">-&gt; &lt;if true then C;W else skip, s[x -&gt; -1]&gt;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r w:rsidRPr="00000000" w:rsidDel="00000000" w:rsidR="00000000">
        <w:rPr>
          <w:rtl w:val="0"/>
        </w:rPr>
        <w:t xml:space="preserve">-&gt; &lt;C;W, s[x -&gt; -1]&gt;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  <w:t xml:space="preserve">-&gt; &lt;x := (-1) * -1;W, s[x -&gt; -1]&gt;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  <w:t xml:space="preserve">-&gt; &lt;x := 1;W, s[x -&gt; -1]&gt;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/>
      </w:pPr>
      <w:r w:rsidRPr="00000000" w:rsidDel="00000000" w:rsidR="00000000">
        <w:rPr>
          <w:rtl w:val="0"/>
        </w:rPr>
        <w:t xml:space="preserve">-&gt; &lt;skip;W, s[x -&gt; 1]&gt;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>
          <w:rtl w:val="0"/>
        </w:rPr>
        <w:t xml:space="preserve">-&gt; &lt;while x &lt;= 0 do x := -1 or x := (-1) * x, s[x -&gt; 1]&gt;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  <w:t xml:space="preserve">-&gt; &lt;if x &lt;= 0 then (x := -1 or x := (-1) * x;W) do x := -1 or x := (-1) * x, s[x -&gt; 1]&gt;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  <w:t xml:space="preserve">Mate this is long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/>
      </w:pPr>
      <w:r w:rsidRPr="00000000" w:rsidDel="00000000" w:rsidR="00000000">
        <w:rPr>
          <w:rtl w:val="0"/>
        </w:rPr>
        <w:t xml:space="preserve">^^^^ 😭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4B" wp14:textId="746C0F0D">
      <w:pPr/>
      <w:r w:rsidR="5FD7124F">
        <w:rPr/>
        <w:t>Base case: n = 0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  <w:t xml:space="preserve">Is easy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  <w:t xml:space="preserve">Inductive case: n = k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  <w:t xml:space="preserve">Assume the inductive hypothesis.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rPr>
          <w:rtl w:val="0"/>
        </w:rPr>
        <w:t xml:space="preserve">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 s&gt; -&gt;</w:t>
      </w:r>
      <w:r w:rsidRPr="00000000" w:rsidDel="00000000" w:rsidR="00000000">
        <w:rPr>
          <w:vertAlign w:val="superscript"/>
          <w:rtl w:val="0"/>
        </w:rPr>
        <w:t xml:space="preserve">k</w:t>
      </w: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’, s’&gt; =&gt;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</w:t>
      </w:r>
      <w:r w:rsidRPr="00000000" w:rsidDel="00000000" w:rsidR="00000000">
        <w:rPr>
          <w:vertAlign w:val="superscript"/>
          <w:rtl w:val="0"/>
        </w:rPr>
        <w:t xml:space="preserve">k</w:t>
      </w: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s’&gt;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/>
      </w:pPr>
      <w:r w:rsidRPr="00000000" w:rsidDel="00000000" w:rsidR="00000000">
        <w:rPr>
          <w:rtl w:val="0"/>
        </w:rPr>
        <w:t xml:space="preserve">To show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  <w:t xml:space="preserve">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 s&gt; -&gt; </w:t>
      </w:r>
      <w:r w:rsidRPr="00000000" w:rsidDel="00000000" w:rsidR="00000000">
        <w:rPr>
          <w:vertAlign w:val="superscript"/>
          <w:rtl w:val="0"/>
        </w:rPr>
        <w:t xml:space="preserve">k+1</w:t>
      </w: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’’, s’’&gt; =&gt;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 </w:t>
      </w:r>
      <w:r w:rsidRPr="00000000" w:rsidDel="00000000" w:rsidR="00000000">
        <w:rPr>
          <w:vertAlign w:val="superscript"/>
          <w:rtl w:val="0"/>
        </w:rPr>
        <w:t xml:space="preserve">k+1</w:t>
      </w: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’’;C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s’’&gt;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  <w:t xml:space="preserve">Assume 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  <w:t xml:space="preserve">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 s&gt; -&gt; </w:t>
      </w:r>
      <w:r w:rsidRPr="00000000" w:rsidDel="00000000" w:rsidR="00000000">
        <w:rPr>
          <w:vertAlign w:val="superscript"/>
          <w:rtl w:val="0"/>
        </w:rPr>
        <w:t xml:space="preserve">k+1</w:t>
      </w: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’’, s’’&gt; =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 s&gt; -&gt;</w:t>
      </w:r>
      <w:r w:rsidRPr="00000000" w:rsidDel="00000000" w:rsidR="00000000">
        <w:rPr>
          <w:vertAlign w:val="superscript"/>
          <w:rtl w:val="0"/>
        </w:rPr>
        <w:t xml:space="preserve">k</w:t>
      </w:r>
      <w:r w:rsidRPr="00000000" w:rsidDel="00000000" w:rsidR="00000000">
        <w:rPr>
          <w:rtl w:val="0"/>
        </w:rPr>
        <w:t xml:space="preserve"> -&gt;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’, s’&gt; -&gt; </w:t>
      </w:r>
      <w:r w:rsidRPr="00000000" w:rsidDel="00000000" w:rsidR="00000000">
        <w:rPr>
          <w:rtl w:val="0"/>
        </w:rPr>
        <w:t xml:space="preserve">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’’, s’’&gt;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/>
      </w:pPr>
      <w:r w:rsidRPr="00000000" w:rsidDel="00000000" w:rsidR="00000000">
        <w:rPr>
          <w:rtl w:val="0"/>
        </w:rPr>
        <w:t xml:space="preserve">Then by I.H we have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</w:t>
      </w:r>
      <w:r w:rsidRPr="00000000" w:rsidDel="00000000" w:rsidR="00000000">
        <w:rPr>
          <w:vertAlign w:val="superscript"/>
          <w:rtl w:val="0"/>
        </w:rPr>
        <w:t xml:space="preserve">k</w:t>
      </w: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s’&gt;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/>
      </w:pPr>
      <w:r w:rsidRPr="00000000" w:rsidDel="00000000" w:rsidR="00000000">
        <w:rPr>
          <w:rtl w:val="0"/>
        </w:rPr>
        <w:t xml:space="preserve">And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/>
      </w:pP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s&gt; -&gt;</w:t>
      </w:r>
      <w:r w:rsidRPr="00000000" w:rsidDel="00000000" w:rsidR="00000000">
        <w:rPr>
          <w:vertAlign w:val="superscript"/>
          <w:rtl w:val="0"/>
        </w:rPr>
        <w:t xml:space="preserve">k</w:t>
      </w:r>
      <w:r w:rsidRPr="00000000" w:rsidDel="00000000" w:rsidR="00000000">
        <w:rPr>
          <w:rtl w:val="0"/>
        </w:rPr>
        <w:t xml:space="preserve">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s’&gt; -&gt; &lt;C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’’;C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s’’&gt; by the rule </w:t>
      </w:r>
      <w:commentRangeStart w:id="1"/>
      <w:commentRangeStart w:id="2"/>
      <w:r w:rsidRPr="00000000" w:rsidDel="00000000" w:rsidR="00000000">
        <w:rPr>
          <w:rtl w:val="0"/>
        </w:rPr>
        <w:t xml:space="preserve">fella</w:t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/>
      </w:pPr>
      <w:r w:rsidRPr="00000000" w:rsidDel="00000000" w:rsidR="00000000">
        <w:rPr>
          <w:rtl w:val="0"/>
        </w:rPr>
        <w:t xml:space="preserve">Done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/>
      </w:pPr>
      <w:r w:rsidRPr="00000000" w:rsidDel="00000000" w:rsidR="00000000">
        <w:rPr>
          <w:rtl w:val="0"/>
        </w:rPr>
        <w:t xml:space="preserve">d)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/>
      </w:pPr>
      <w:r w:rsidRPr="00000000" w:rsidDel="00000000" w:rsidR="00000000">
        <w:rPr>
          <w:rtl w:val="0"/>
        </w:rPr>
        <w:t xml:space="preserve">4)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/>
      </w:pPr>
      <w:r w:rsidRPr="00000000" w:rsidDel="00000000" w:rsidR="00000000">
        <w:rPr>
          <w:rtl w:val="0"/>
        </w:rPr>
        <w:t xml:space="preserve">a)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color w:val="2d3639"/>
          <w:sz w:val="24"/>
          <w:szCs w:val="24"/>
          <w:highlight w:val="white"/>
          <w:rtl w:val="0"/>
        </w:rPr>
        <w:t xml:space="preserve">f is computable iff there exists a register machine M that halts iff f(x_1, ...)↓, and in that case R_0 = f(x_1, ...)↓.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iii) f(x) = 2x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Register machine explanation: By decrementing R1 from x to 0, we +2 to R2 each loop. When R1 is 0, we can safely say that R2 holds 2x. We then just shift the contents of R2 into R0.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b) 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We adapt (4aiii) to run g(x, z) = (2^x)*z. This can be thought of as doing f(z), x times.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L0: R1- =&gt; L1, L6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L1: R2- =&gt; L2, L4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L2: R3+ =&gt; L3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L3: R3+ =&gt; L1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L4: R3- =&gt; L5, L0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L5: R2+ =&gt; L4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L6: R2- =&gt; L7, L8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L7: R0+ =&gt; L6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L8: HALT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Register machine explanation: We count down R1 from x to 0, each time we run the doubling function for register R2, using R3 as a scratch, of which we save the doubled result back into R2 for convenience for the next iteration. Once this is done (when we reach L6), we can say that we have (2^x*z) in register R2 so we just move this over to R0.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i) 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L0: R2- =&gt; L1, L3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L1: R3+ =&gt; L2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L2: R3+ =&gt; L0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L3: R3- =&gt; L4, L5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L4: R2+ =&gt; L3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L5: R2+ =&gt; L6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ind w:left="0" w:firstLine="0"/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# &lt;- Invariant: R1 holds x, R2 holds 2y+1 -&gt;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L6: R1- =&gt; L7, L12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L7: R2- =&gt; L8, L10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L8: R3+ =&gt; L9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L9: R3+ =&gt; L7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L10: R3- =&gt; L11, L6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L11: R2+ =&gt; L10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# &lt;- Invariant: R2 holds (2^x)*(2y+1) -&gt;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L12: R2- =&gt; L13, L14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L13: R0+ =&gt; L12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L14: HALT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Register machine explanation: h(x, y) = (2^x)*(2y+1) = g(x, (2y + 1)) = g(x, f(y) + 1).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As such, we just need to write some instructions to change the contents of R2 from y to 2y + 1 by running f(y) + 1 from L0 to L5. After that is done, R1 will still contain x, R2 now contains 2y + 1 and then we can just run the solution from (4b) from L6 downwards.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54E29B52" wp14:editId="7777777">
            <wp:extent cx="5943600" cy="16256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Gives a bijection with N.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  <w:rtl w:val="0"/>
        </w:rPr>
        <w:t xml:space="preserve">iii) 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color w:val="2d3639"/>
          <w:sz w:val="24"/>
          <w:szCs w:val="24"/>
          <w:highlight w:val="white"/>
        </w:rPr>
        <w:drawing>
          <wp:inline xmlns:wp14="http://schemas.microsoft.com/office/word/2010/wordprocessingDrawing" distT="114300" distB="114300" distL="114300" distR="114300" wp14:anchorId="209C684F" wp14:editId="7777777">
            <wp:extent cx="5943600" cy="110490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color w:val="2d3639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WHERE IS THE REST 😩😩😩😩😩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Ali Ghachem" w:date="2019-05-06T15:25:54Z" w:id="0">
    <w:p xmlns:wp14="http://schemas.microsoft.com/office/word/2010/wordml" w:rsidRPr="00000000" w:rsidR="00000000" w:rsidDel="00000000" w:rsidP="00000000" w:rsidRDefault="00000000" w14:paraId="000000A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this should be x -&gt; -2 instead of just -2. Similar for following questions.</w:t>
      </w:r>
    </w:p>
  </w:comment>
  <w:comment w:author="Kelvin Zhang" w:date="2019-05-05T15:18:45Z" w:id="1">
    <w:p xmlns:wp14="http://schemas.microsoft.com/office/word/2010/wordml" w:rsidRPr="00000000" w:rsidR="00000000" w:rsidDel="00000000" w:rsidP="00000000" w:rsidRDefault="00000000" w14:paraId="000000A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+json0820@gmail.com 🤔</w:t>
      </w:r>
    </w:p>
  </w:comment>
  <w:comment w:author="Joon-Ho Son" w:date="2019-05-05T15:24:17Z" w:id="2">
    <w:p xmlns:wp14="http://schemas.microsoft.com/office/word/2010/wordml" w:rsidRPr="00000000" w:rsidR="00000000" w:rsidDel="00000000" w:rsidP="00000000" w:rsidRDefault="00000000" w14:paraId="000000A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5FD7124F"/>
    <w:rsid w:val="00000000"/>
    <w:rsid w:val="5FD7124F"/>
    <w:rsid w:val="6EDED5B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CFEE0B"/>
  <w15:docId w15:val="{6EC5F161-C59F-4C76-9468-DA981455AE5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