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1D7FCAD" w:rsidRDefault="11D7FCAD" w14:paraId="30AB4A1F" w14:textId="540BC341">
      <w:r w:rsidR="11368FE0">
        <w:rPr/>
        <w:t xml:space="preserve">    </w:t>
      </w:r>
    </w:p>
    <w:p w:rsidR="00E62001" w:rsidRDefault="4D0125C2" w14:paraId="2C078E63" w14:textId="1A765357">
      <w:r>
        <w:t>2021 Models of Computation:</w:t>
      </w:r>
    </w:p>
    <w:p w:rsidR="4D0125C2" w:rsidP="794CDB0A" w:rsidRDefault="3FF00062" w14:paraId="4A474931" w14:textId="52F92B8B">
      <w:r>
        <w:t>(What a mess)</w:t>
      </w:r>
      <w:r w:rsidR="54B9B94D">
        <w:t xml:space="preserve"> (using mess to describe this is just not apt)</w:t>
      </w:r>
    </w:p>
    <w:p w:rsidR="794CDB0A" w:rsidP="794CDB0A" w:rsidRDefault="794CDB0A" w14:paraId="5FEC02A9" w14:textId="1D65952E"/>
    <w:p w:rsidR="4D0125C2" w:rsidP="794CDB0A" w:rsidRDefault="1E87F7B1" w14:paraId="4D1F59B4" w14:textId="74899603">
      <w:r>
        <w:t>1a)</w:t>
      </w:r>
    </w:p>
    <w:p w:rsidR="69AFA720" w:rsidP="794CDB0A" w:rsidRDefault="631B49E5" w14:paraId="5CE61EB2" w14:textId="0E7CC92D">
      <w:r>
        <w:t>I] TODO: Upload neater version</w:t>
      </w:r>
    </w:p>
    <w:p w:rsidR="3C2F32D6" w:rsidP="3C2F32D6" w:rsidRDefault="3C2F32D6" w14:paraId="0722E4E2" w14:textId="26F42941">
      <w:r>
        <w:rPr>
          <w:noProof/>
        </w:rPr>
        <w:drawing>
          <wp:inline distT="0" distB="0" distL="0" distR="0" wp14:anchorId="12A552DE" wp14:editId="5A4A04B1">
            <wp:extent cx="6241640" cy="1612424"/>
            <wp:effectExtent l="0" t="0" r="0" b="0"/>
            <wp:docPr id="442526715" name="Picture 44252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5267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41640" cy="1612424"/>
                    </a:xfrm>
                    <a:prstGeom prst="rect">
                      <a:avLst/>
                    </a:prstGeom>
                  </pic:spPr>
                </pic:pic>
              </a:graphicData>
            </a:graphic>
          </wp:inline>
        </w:drawing>
      </w:r>
    </w:p>
    <w:p w:rsidR="4D0125C2" w:rsidP="794CDB0A" w:rsidRDefault="1E87F7B1" w14:paraId="28549D7E" w14:textId="3DC496F7">
      <w:pPr>
        <w:rPr>
          <w:rFonts w:ascii="Calibri" w:hAnsi="Calibri" w:eastAsia="Calibri" w:cs="Calibri"/>
        </w:rPr>
      </w:pPr>
      <w:r>
        <w:t>ii] Expl</w:t>
      </w:r>
      <w:r w:rsidRPr="51B655F0">
        <w:rPr>
          <w:rFonts w:ascii="Calibri" w:hAnsi="Calibri" w:eastAsia="Calibri" w:cs="Calibri"/>
        </w:rPr>
        <w:t>ain in words the behaviour of the loop command.</w:t>
      </w:r>
    </w:p>
    <w:p w:rsidR="4D0125C2" w:rsidP="794CDB0A" w:rsidRDefault="4D0125C2" w14:paraId="666845E6" w14:textId="396DF19B">
      <w:pPr>
        <w:rPr>
          <w:rFonts w:ascii="Calibri" w:hAnsi="Calibri" w:eastAsia="Calibri" w:cs="Calibri"/>
        </w:rPr>
      </w:pPr>
      <w:commentRangeStart w:id="0"/>
      <w:commentRangeStart w:id="1"/>
      <w:r w:rsidRPr="1DD039A8">
        <w:rPr>
          <w:rFonts w:ascii="Calibri" w:hAnsi="Calibri" w:eastAsia="Calibri" w:cs="Calibri"/>
        </w:rPr>
        <w:t>Loop(C) is equivalent to doing C, and doing C again on the modified state. If there are no further changes to the state, we can stop there.</w:t>
      </w:r>
      <w:commentRangeEnd w:id="0"/>
      <w:r>
        <w:rPr>
          <w:rStyle w:val="CommentReference"/>
        </w:rPr>
        <w:commentReference w:id="0"/>
      </w:r>
      <w:commentRangeEnd w:id="1"/>
      <w:r>
        <w:rPr>
          <w:rStyle w:val="CommentReference"/>
        </w:rPr>
        <w:commentReference w:id="1"/>
      </w:r>
    </w:p>
    <w:p w:rsidR="4D0125C2" w:rsidP="794CDB0A" w:rsidRDefault="4C721102" w14:paraId="152D0D4E" w14:textId="3438690F">
      <w:pPr>
        <w:rPr>
          <w:rFonts w:ascii="Calibri" w:hAnsi="Calibri" w:eastAsia="Calibri" w:cs="Calibri"/>
        </w:rPr>
      </w:pPr>
      <w:r w:rsidRPr="51B655F0">
        <w:rPr>
          <w:rFonts w:ascii="Calibri" w:hAnsi="Calibri" w:eastAsia="Calibri" w:cs="Calibri"/>
        </w:rPr>
        <w:t>iii] Let &lt;C,</w:t>
      </w:r>
      <w:r w:rsidRPr="51B655F0" w:rsidR="259EAC9C">
        <w:rPr>
          <w:rFonts w:ascii="Calibri" w:hAnsi="Calibri" w:eastAsia="Calibri" w:cs="Calibri"/>
        </w:rPr>
        <w:t xml:space="preserve"> </w:t>
      </w:r>
      <w:r w:rsidRPr="51B655F0">
        <w:rPr>
          <w:rFonts w:ascii="Calibri" w:hAnsi="Calibri" w:eastAsia="Calibri" w:cs="Calibri"/>
        </w:rPr>
        <w:t>s_0&gt; ⇓ s</w:t>
      </w:r>
      <w:r w:rsidRPr="51B655F0" w:rsidR="33086612">
        <w:rPr>
          <w:rFonts w:ascii="Calibri" w:hAnsi="Calibri" w:eastAsia="Calibri" w:cs="Calibri"/>
        </w:rPr>
        <w:t>’</w:t>
      </w:r>
      <w:r w:rsidRPr="51B655F0">
        <w:rPr>
          <w:rFonts w:ascii="Calibri" w:hAnsi="Calibri" w:eastAsia="Calibri" w:cs="Calibri"/>
        </w:rPr>
        <w:t xml:space="preserve"> for some store s’, where C and s_0 are defined as in part a)i). What are all the possible values of x in s’? Justify your answer in words. </w:t>
      </w:r>
    </w:p>
    <w:p w:rsidR="5FA1D78B" w:rsidP="794CDB0A" w:rsidRDefault="5FA1D78B" w14:paraId="503D4898" w14:textId="41B6B555">
      <w:pPr>
        <w:rPr>
          <w:rFonts w:ascii="Calibri" w:hAnsi="Calibri" w:eastAsia="Calibri" w:cs="Calibri"/>
        </w:rPr>
      </w:pPr>
      <w:r w:rsidRPr="1DD039A8">
        <w:rPr>
          <w:rFonts w:ascii="Calibri" w:hAnsi="Calibri" w:eastAsia="Calibri" w:cs="Calibri"/>
        </w:rPr>
        <w:t xml:space="preserve"> X can be all the (positive?) integers, (inclusive of 0).  (Easier to say natural number)</w:t>
      </w:r>
    </w:p>
    <w:p w:rsidR="5FA1D78B" w:rsidP="794CDB0A" w:rsidRDefault="13A30ECE" w14:paraId="04C95286" w14:textId="287AFCE8">
      <w:r w:rsidRPr="4161B38B">
        <w:rPr>
          <w:rFonts w:ascii="Calibri" w:hAnsi="Calibri" w:eastAsia="Calibri" w:cs="Calibri"/>
        </w:rPr>
        <w:t xml:space="preserve">When x = 0, loop(x:= x+1), s[x-&gt;0]&gt; </w:t>
      </w:r>
      <w:r w:rsidR="6BCE81F6">
        <w:rPr>
          <w:noProof/>
        </w:rPr>
        <w:drawing>
          <wp:inline distT="0" distB="0" distL="0" distR="0" wp14:anchorId="5E02B12E" wp14:editId="137460D3">
            <wp:extent cx="65484" cy="109141"/>
            <wp:effectExtent l="0" t="0" r="0" b="0"/>
            <wp:docPr id="1713770795" name="Picture 1713770795" descr="U+21D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770795"/>
                    <pic:cNvPicPr/>
                  </pic:nvPicPr>
                  <pic:blipFill>
                    <a:blip r:embed="rId12">
                      <a:extLst>
                        <a:ext uri="{28A0092B-C50C-407E-A947-70E740481C1C}">
                          <a14:useLocalDpi xmlns:a14="http://schemas.microsoft.com/office/drawing/2010/main" val="0"/>
                        </a:ext>
                      </a:extLst>
                    </a:blip>
                    <a:stretch>
                      <a:fillRect/>
                    </a:stretch>
                  </pic:blipFill>
                  <pic:spPr>
                    <a:xfrm>
                      <a:off x="0" y="0"/>
                      <a:ext cx="65484" cy="109141"/>
                    </a:xfrm>
                    <a:prstGeom prst="rect">
                      <a:avLst/>
                    </a:prstGeom>
                  </pic:spPr>
                </pic:pic>
              </a:graphicData>
            </a:graphic>
          </wp:inline>
        </w:drawing>
      </w:r>
      <w:r w:rsidRPr="4161B38B" w:rsidR="6BCE81F6">
        <w:rPr>
          <w:rFonts w:ascii="Calibri" w:hAnsi="Calibri" w:eastAsia="Calibri" w:cs="Calibri"/>
        </w:rPr>
        <w:t xml:space="preserve"> s[x-&gt;0] using the no-IH derivation rule.</w:t>
      </w:r>
    </w:p>
    <w:p w:rsidR="11FDC217" w:rsidP="794CDB0A" w:rsidRDefault="11FDC217" w14:paraId="3D91E759" w14:textId="2725DFC6">
      <w:pPr>
        <w:rPr>
          <w:rFonts w:ascii="Calibri" w:hAnsi="Calibri" w:eastAsia="Calibri" w:cs="Calibri"/>
        </w:rPr>
      </w:pPr>
      <w:r w:rsidRPr="794CDB0A">
        <w:rPr>
          <w:rFonts w:ascii="Calibri" w:hAnsi="Calibri" w:eastAsia="Calibri" w:cs="Calibri"/>
        </w:rPr>
        <w:t xml:space="preserve">Otherwise, apply the usual loop-decomposition rule. If x = n, apply that rule n times. (I.e. do x:=x+1 n times). </w:t>
      </w:r>
    </w:p>
    <w:p w:rsidR="11FDC217" w:rsidP="794CDB0A" w:rsidRDefault="11FDC217" w14:paraId="4D99D949" w14:textId="78BE5F54">
      <w:pPr>
        <w:rPr>
          <w:rFonts w:ascii="Calibri" w:hAnsi="Calibri" w:eastAsia="Calibri" w:cs="Calibri"/>
        </w:rPr>
      </w:pPr>
      <w:r w:rsidRPr="1DD039A8">
        <w:rPr>
          <w:rFonts w:ascii="Calibri" w:hAnsi="Calibri" w:eastAsia="Calibri" w:cs="Calibri"/>
        </w:rPr>
        <w:t>As the integers are countable, we know that n \in N is finite, s’[x-&gt;n] can be reached.</w:t>
      </w:r>
    </w:p>
    <w:p w:rsidR="1DD039A8" w:rsidP="1DD039A8" w:rsidRDefault="1DD039A8" w14:paraId="4F27A854" w14:textId="1EC117B1">
      <w:pPr>
        <w:rPr>
          <w:rFonts w:ascii="Calibri" w:hAnsi="Calibri" w:eastAsia="Calibri" w:cs="Calibri"/>
        </w:rPr>
      </w:pPr>
    </w:p>
    <w:p w:rsidR="1DD039A8" w:rsidP="1DD039A8" w:rsidRDefault="691C87D3" w14:paraId="2A08A959" w14:textId="574F2D01">
      <w:pPr>
        <w:rPr>
          <w:rFonts w:ascii="Calibri" w:hAnsi="Calibri" w:eastAsia="Calibri" w:cs="Calibri"/>
        </w:rPr>
      </w:pPr>
      <w:r w:rsidRPr="7BBD797E">
        <w:rPr>
          <w:rFonts w:ascii="Calibri" w:hAnsi="Calibri" w:eastAsia="Calibri" w:cs="Calibri"/>
          <w:i/>
          <w:iCs/>
        </w:rPr>
        <w:t>X can be any natural number since we have free choice how many times to execute the loop body before breaking out with the other derivation rule. We can even immediately break the loop after 0 iterations, and so 0 is also a valid x value.</w:t>
      </w:r>
    </w:p>
    <w:p w:rsidR="45D0D990" w:rsidP="72EC6A0D" w:rsidRDefault="45D0D990" w14:paraId="438A8CF5" w14:textId="07DDEC81">
      <w:pPr>
        <w:rPr>
          <w:rFonts w:ascii="Calibri" w:hAnsi="Calibri" w:eastAsia="Calibri" w:cs="Calibri"/>
        </w:rPr>
      </w:pPr>
    </w:p>
    <w:p w:rsidR="002D2547" w:rsidP="794CDB0A" w:rsidRDefault="002D2547" w14:paraId="3B359BD5" w14:textId="4DC8CA93">
      <w:pPr>
        <w:rPr>
          <w:rFonts w:ascii="Calibri" w:hAnsi="Calibri" w:eastAsia="Calibri" w:cs="Calibri"/>
        </w:rPr>
      </w:pPr>
      <w:r>
        <w:rPr>
          <w:rFonts w:ascii="Calibri" w:hAnsi="Calibri" w:eastAsia="Calibri" w:cs="Calibri"/>
        </w:rPr>
        <w:t>b</w:t>
      </w:r>
      <w:r w:rsidRPr="794CDB0A" w:rsidR="45D0D990">
        <w:rPr>
          <w:rFonts w:ascii="Calibri" w:hAnsi="Calibri" w:eastAsia="Calibri" w:cs="Calibri"/>
        </w:rPr>
        <w:t>)</w:t>
      </w:r>
    </w:p>
    <w:p w:rsidRPr="00910CC2" w:rsidR="002D2547" w:rsidP="002D2547" w:rsidRDefault="001C698C" w14:paraId="655E47EB" w14:textId="77777777">
      <w:pPr>
        <w:jc w:val="center"/>
        <w:rPr>
          <w:color w:val="00B050"/>
        </w:rPr>
      </w:pPr>
      <m:oMathPara>
        <m:oMath>
          <m:f>
            <m:fPr>
              <m:ctrlPr>
                <w:rPr>
                  <w:rFonts w:ascii="Cambria Math" w:hAnsi="Cambria Math"/>
                  <w:i/>
                  <w:color w:val="00B050"/>
                </w:rPr>
              </m:ctrlPr>
            </m:fPr>
            <m:num/>
            <m:den>
              <m:d>
                <m:dPr>
                  <m:begChr m:val="〈"/>
                  <m:endChr m:val="〉"/>
                  <m:ctrlPr>
                    <w:rPr>
                      <w:rFonts w:ascii="Cambria Math" w:hAnsi="Cambria Math"/>
                      <w:i/>
                      <w:color w:val="00B050"/>
                    </w:rPr>
                  </m:ctrlPr>
                </m:dPr>
                <m:e>
                  <m:r>
                    <w:rPr>
                      <w:rFonts w:ascii="Cambria Math" w:hAnsi="Cambria Math"/>
                      <w:color w:val="00B050"/>
                    </w:rPr>
                    <m:t>or</m:t>
                  </m:r>
                  <m:d>
                    <m:dPr>
                      <m:ctrlPr>
                        <w:rPr>
                          <w:rFonts w:ascii="Cambria Math" w:hAnsi="Cambria Math"/>
                          <w:i/>
                          <w:color w:val="00B050"/>
                        </w:rPr>
                      </m:ctrlPr>
                    </m:dPr>
                    <m:e>
                      <m:sSub>
                        <m:sSubPr>
                          <m:ctrlPr>
                            <w:rPr>
                              <w:rFonts w:ascii="Cambria Math" w:hAnsi="Cambria Math"/>
                              <w:i/>
                              <w:color w:val="00B050"/>
                            </w:rPr>
                          </m:ctrlPr>
                        </m:sSubPr>
                        <m:e>
                          <m:r>
                            <w:rPr>
                              <w:rFonts w:ascii="Cambria Math" w:hAnsi="Cambria Math"/>
                              <w:color w:val="00B050"/>
                            </w:rPr>
                            <m:t>C</m:t>
                          </m:r>
                        </m:e>
                        <m:sub>
                          <m:r>
                            <w:rPr>
                              <w:rFonts w:ascii="Cambria Math" w:hAnsi="Cambria Math"/>
                              <w:color w:val="00B050"/>
                            </w:rPr>
                            <m:t>1</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C</m:t>
                          </m:r>
                        </m:e>
                        <m:sub>
                          <m:r>
                            <w:rPr>
                              <w:rFonts w:ascii="Cambria Math" w:hAnsi="Cambria Math"/>
                              <w:color w:val="00B050"/>
                            </w:rPr>
                            <m:t>2</m:t>
                          </m:r>
                        </m:sub>
                      </m:sSub>
                    </m:e>
                  </m:d>
                  <m:r>
                    <w:rPr>
                      <w:rFonts w:ascii="Cambria Math" w:hAnsi="Cambria Math"/>
                      <w:color w:val="00B050"/>
                    </w:rPr>
                    <m:t>,s</m:t>
                  </m:r>
                </m:e>
              </m:d>
              <m:r>
                <w:rPr>
                  <w:rFonts w:ascii="Cambria Math" w:hAnsi="Cambria Math"/>
                  <w:color w:val="00B050"/>
                </w:rPr>
                <m:t>→</m:t>
              </m:r>
              <m:d>
                <m:dPr>
                  <m:begChr m:val="〈"/>
                  <m:endChr m:val="〉"/>
                  <m:ctrlPr>
                    <w:rPr>
                      <w:rFonts w:ascii="Cambria Math" w:hAnsi="Cambria Math"/>
                      <w:i/>
                      <w:color w:val="00B050"/>
                    </w:rPr>
                  </m:ctrlPr>
                </m:dPr>
                <m:e>
                  <m:sSub>
                    <m:sSubPr>
                      <m:ctrlPr>
                        <w:rPr>
                          <w:rFonts w:ascii="Cambria Math" w:hAnsi="Cambria Math"/>
                          <w:i/>
                          <w:color w:val="00B050"/>
                        </w:rPr>
                      </m:ctrlPr>
                    </m:sSubPr>
                    <m:e>
                      <m:r>
                        <w:rPr>
                          <w:rFonts w:ascii="Cambria Math" w:hAnsi="Cambria Math"/>
                          <w:color w:val="00B050"/>
                        </w:rPr>
                        <m:t>C</m:t>
                      </m:r>
                    </m:e>
                    <m:sub>
                      <m:r>
                        <w:rPr>
                          <w:rFonts w:ascii="Cambria Math" w:hAnsi="Cambria Math"/>
                          <w:color w:val="00B050"/>
                        </w:rPr>
                        <m:t>1</m:t>
                      </m:r>
                    </m:sub>
                  </m:sSub>
                  <m:r>
                    <w:rPr>
                      <w:rFonts w:ascii="Cambria Math" w:hAnsi="Cambria Math"/>
                      <w:color w:val="00B050"/>
                    </w:rPr>
                    <m:t>,s</m:t>
                  </m:r>
                </m:e>
              </m:d>
            </m:den>
          </m:f>
        </m:oMath>
      </m:oMathPara>
    </w:p>
    <w:p w:rsidRPr="00910CC2" w:rsidR="002D2547" w:rsidP="002D2547" w:rsidRDefault="001C698C" w14:paraId="6CF9EA85" w14:textId="77777777">
      <w:pPr>
        <w:jc w:val="center"/>
        <w:rPr>
          <w:rFonts w:eastAsiaTheme="minorEastAsia"/>
          <w:color w:val="00B050"/>
        </w:rPr>
      </w:pPr>
      <m:oMathPara>
        <m:oMath>
          <m:f>
            <m:fPr>
              <m:ctrlPr>
                <w:rPr>
                  <w:rFonts w:ascii="Cambria Math" w:hAnsi="Cambria Math"/>
                  <w:i/>
                  <w:color w:val="00B050"/>
                </w:rPr>
              </m:ctrlPr>
            </m:fPr>
            <m:num/>
            <m:den>
              <m:d>
                <m:dPr>
                  <m:begChr m:val="〈"/>
                  <m:endChr m:val="〉"/>
                  <m:ctrlPr>
                    <w:rPr>
                      <w:rFonts w:ascii="Cambria Math" w:hAnsi="Cambria Math"/>
                      <w:i/>
                      <w:color w:val="00B050"/>
                    </w:rPr>
                  </m:ctrlPr>
                </m:dPr>
                <m:e>
                  <m:r>
                    <w:rPr>
                      <w:rFonts w:ascii="Cambria Math" w:hAnsi="Cambria Math"/>
                      <w:color w:val="00B050"/>
                    </w:rPr>
                    <m:t>or</m:t>
                  </m:r>
                  <m:d>
                    <m:dPr>
                      <m:ctrlPr>
                        <w:rPr>
                          <w:rFonts w:ascii="Cambria Math" w:hAnsi="Cambria Math"/>
                          <w:i/>
                          <w:color w:val="00B050"/>
                        </w:rPr>
                      </m:ctrlPr>
                    </m:dPr>
                    <m:e>
                      <m:sSub>
                        <m:sSubPr>
                          <m:ctrlPr>
                            <w:rPr>
                              <w:rFonts w:ascii="Cambria Math" w:hAnsi="Cambria Math"/>
                              <w:i/>
                              <w:color w:val="00B050"/>
                            </w:rPr>
                          </m:ctrlPr>
                        </m:sSubPr>
                        <m:e>
                          <m:r>
                            <w:rPr>
                              <w:rFonts w:ascii="Cambria Math" w:hAnsi="Cambria Math"/>
                              <w:color w:val="00B050"/>
                            </w:rPr>
                            <m:t>C</m:t>
                          </m:r>
                        </m:e>
                        <m:sub>
                          <m:r>
                            <w:rPr>
                              <w:rFonts w:ascii="Cambria Math" w:hAnsi="Cambria Math"/>
                              <w:color w:val="00B050"/>
                            </w:rPr>
                            <m:t>1</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C</m:t>
                          </m:r>
                        </m:e>
                        <m:sub>
                          <m:r>
                            <w:rPr>
                              <w:rFonts w:ascii="Cambria Math" w:hAnsi="Cambria Math"/>
                              <w:color w:val="00B050"/>
                            </w:rPr>
                            <m:t>2</m:t>
                          </m:r>
                        </m:sub>
                      </m:sSub>
                    </m:e>
                  </m:d>
                  <m:r>
                    <w:rPr>
                      <w:rFonts w:ascii="Cambria Math" w:hAnsi="Cambria Math"/>
                      <w:color w:val="00B050"/>
                    </w:rPr>
                    <m:t>,s</m:t>
                  </m:r>
                </m:e>
              </m:d>
              <m:r>
                <w:rPr>
                  <w:rFonts w:ascii="Cambria Math" w:hAnsi="Cambria Math"/>
                  <w:color w:val="00B050"/>
                </w:rPr>
                <m:t>→</m:t>
              </m:r>
              <m:d>
                <m:dPr>
                  <m:begChr m:val="〈"/>
                  <m:endChr m:val="〉"/>
                  <m:ctrlPr>
                    <w:rPr>
                      <w:rFonts w:ascii="Cambria Math" w:hAnsi="Cambria Math"/>
                      <w:i/>
                      <w:color w:val="00B050"/>
                    </w:rPr>
                  </m:ctrlPr>
                </m:dPr>
                <m:e>
                  <m:sSub>
                    <m:sSubPr>
                      <m:ctrlPr>
                        <w:rPr>
                          <w:rFonts w:ascii="Cambria Math" w:hAnsi="Cambria Math"/>
                          <w:i/>
                          <w:color w:val="00B050"/>
                        </w:rPr>
                      </m:ctrlPr>
                    </m:sSubPr>
                    <m:e>
                      <m:r>
                        <w:rPr>
                          <w:rFonts w:ascii="Cambria Math" w:hAnsi="Cambria Math"/>
                          <w:color w:val="00B050"/>
                        </w:rPr>
                        <m:t>C</m:t>
                      </m:r>
                    </m:e>
                    <m:sub>
                      <m:r>
                        <w:rPr>
                          <w:rFonts w:ascii="Cambria Math" w:hAnsi="Cambria Math"/>
                          <w:color w:val="00B050"/>
                        </w:rPr>
                        <m:t>2</m:t>
                      </m:r>
                    </m:sub>
                  </m:sSub>
                  <m:r>
                    <w:rPr>
                      <w:rFonts w:ascii="Cambria Math" w:hAnsi="Cambria Math"/>
                      <w:color w:val="00B050"/>
                    </w:rPr>
                    <m:t>,s</m:t>
                  </m:r>
                </m:e>
              </m:d>
            </m:den>
          </m:f>
        </m:oMath>
      </m:oMathPara>
    </w:p>
    <w:p w:rsidRPr="00910CC2" w:rsidR="002D2547" w:rsidP="6AFA8085" w:rsidRDefault="001C698C" w14:paraId="35D75177" w14:textId="3D0D2DCD">
      <w:pPr>
        <w:jc w:val="center"/>
        <w:rPr>
          <w:color w:val="00B050"/>
        </w:rPr>
      </w:pPr>
      <m:oMathPara>
        <m:oMath>
          <m:f>
            <m:fPr>
              <m:ctrlPr>
                <w:rPr>
                  <w:rFonts w:ascii="Cambria Math" w:hAnsi="Cambria Math"/>
                  <w:i/>
                  <w:color w:val="00B050"/>
                </w:rPr>
              </m:ctrlPr>
            </m:fPr>
            <m:num/>
            <m:den>
              <m:d>
                <m:dPr>
                  <m:begChr m:val="〈"/>
                  <m:endChr m:val="〉"/>
                  <m:ctrlPr>
                    <w:rPr>
                      <w:rFonts w:ascii="Cambria Math" w:hAnsi="Cambria Math"/>
                      <w:i/>
                      <w:color w:val="00B050"/>
                    </w:rPr>
                  </m:ctrlPr>
                </m:dPr>
                <m:e>
                  <m:r>
                    <w:rPr>
                      <w:rFonts w:ascii="Cambria Math" w:hAnsi="Cambria Math"/>
                      <w:color w:val="00B050"/>
                    </w:rPr>
                    <m:t>loop(C),s</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or(skip,C;loop</m:t>
                  </m:r>
                  <m:d>
                    <m:dPr>
                      <m:ctrlPr>
                        <w:rPr>
                          <w:rFonts w:ascii="Cambria Math" w:hAnsi="Cambria Math"/>
                          <w:i/>
                          <w:color w:val="00B050"/>
                        </w:rPr>
                      </m:ctrlPr>
                    </m:dPr>
                    <m:e>
                      <m:r>
                        <w:rPr>
                          <w:rFonts w:ascii="Cambria Math" w:hAnsi="Cambria Math"/>
                          <w:color w:val="00B050"/>
                        </w:rPr>
                        <m:t>C</m:t>
                      </m:r>
                    </m:e>
                  </m:d>
                  <m:r>
                    <w:rPr>
                      <w:rFonts w:ascii="Cambria Math" w:hAnsi="Cambria Math"/>
                      <w:color w:val="00B050"/>
                    </w:rPr>
                    <m:t>),s</m:t>
                  </m:r>
                </m:e>
              </m:d>
            </m:den>
          </m:f>
        </m:oMath>
      </m:oMathPara>
    </w:p>
    <w:p w:rsidR="002D2547" w:rsidP="794CDB0A" w:rsidRDefault="002D2547" w14:paraId="22B15228" w14:textId="558BF166">
      <w:pPr>
        <w:rPr>
          <w:rFonts w:ascii="Calibri" w:hAnsi="Calibri" w:eastAsia="Calibri" w:cs="Calibri"/>
        </w:rPr>
      </w:pPr>
    </w:p>
    <w:p w:rsidR="45D0D990" w:rsidP="0979BCE2" w:rsidRDefault="11FDC217" w14:paraId="3AA11434" w14:textId="4441B6C3">
      <w:pPr>
        <w:rPr>
          <w:rFonts w:ascii="Calibri" w:hAnsi="Calibri" w:eastAsia="Calibri" w:cs="Calibri"/>
          <w:color w:val="FF0000"/>
        </w:rPr>
      </w:pPr>
      <w:r w:rsidRPr="0979BCE2">
        <w:rPr>
          <w:rFonts w:ascii="Calibri" w:hAnsi="Calibri" w:eastAsia="Calibri" w:cs="Calibri"/>
          <w:color w:val="FF0000"/>
        </w:rPr>
        <w:t>Give the small-step operational semantics rules for or(C1, C2) and loop(C).</w:t>
      </w:r>
    </w:p>
    <w:p w:rsidR="11FDC217" w:rsidP="0979BCE2" w:rsidRDefault="11FDC217" w14:paraId="3702F8FE" w14:textId="14B48583">
      <w:pPr>
        <w:rPr>
          <w:rFonts w:ascii="Calibri" w:hAnsi="Calibri" w:eastAsia="Calibri" w:cs="Calibri"/>
          <w:color w:val="FF0000"/>
        </w:rPr>
      </w:pPr>
      <w:commentRangeStart w:id="2"/>
      <w:commentRangeStart w:id="3"/>
      <w:commentRangeStart w:id="4"/>
      <w:r w:rsidRPr="0979BCE2">
        <w:rPr>
          <w:rFonts w:ascii="Calibri" w:hAnsi="Calibri" w:eastAsia="Calibri" w:cs="Calibri"/>
          <w:color w:val="FF0000"/>
        </w:rPr>
        <w:t>C1-&gt;C1’                                                         C2 -&gt; C2’</w:t>
      </w:r>
    </w:p>
    <w:p w:rsidR="11FDC217" w:rsidP="0979BCE2" w:rsidRDefault="11FDC217" w14:paraId="5A20FA3A" w14:textId="53D346DB">
      <w:pPr>
        <w:rPr>
          <w:rFonts w:ascii="Calibri" w:hAnsi="Calibri" w:eastAsia="Calibri" w:cs="Calibri"/>
          <w:color w:val="FF0000"/>
        </w:rPr>
      </w:pPr>
      <w:r w:rsidRPr="0979BCE2">
        <w:rPr>
          <w:rFonts w:ascii="Calibri" w:hAnsi="Calibri" w:eastAsia="Calibri" w:cs="Calibri"/>
          <w:color w:val="FF0000"/>
        </w:rPr>
        <w:t>--------------------------------                            --------------------</w:t>
      </w:r>
    </w:p>
    <w:p w:rsidR="11FDC217" w:rsidP="0979BCE2" w:rsidRDefault="0FC08541" w14:paraId="1B97A2DA" w14:textId="4EB1A5E1">
      <w:pPr>
        <w:rPr>
          <w:rFonts w:ascii="Calibri" w:hAnsi="Calibri" w:eastAsia="Calibri" w:cs="Calibri"/>
          <w:color w:val="FF0000"/>
        </w:rPr>
      </w:pPr>
      <w:r w:rsidRPr="0979BCE2">
        <w:rPr>
          <w:rFonts w:ascii="Calibri" w:hAnsi="Calibri" w:eastAsia="Calibri" w:cs="Calibri"/>
          <w:color w:val="FF0000"/>
        </w:rPr>
        <w:t>Or(C1, C2) -&gt; Or(C1’, C2)                           Or(C1, C2) -&gt; Or(C1, C2’)</w:t>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rsidR="794CDB0A" w:rsidP="0979BCE2" w:rsidRDefault="794CDB0A" w14:paraId="5673F329" w14:textId="3E2D40C1">
      <w:pPr>
        <w:rPr>
          <w:rFonts w:ascii="Calibri" w:hAnsi="Calibri" w:eastAsia="Calibri" w:cs="Calibri"/>
          <w:color w:val="FF0000"/>
        </w:rPr>
      </w:pPr>
    </w:p>
    <w:p w:rsidR="3C2F32D6" w:rsidP="0979BCE2" w:rsidRDefault="05AE5883" w14:paraId="67478777" w14:textId="58DFF004">
      <w:pPr>
        <w:rPr>
          <w:color w:val="FF0000"/>
        </w:rPr>
      </w:pPr>
      <w:commentRangeStart w:id="5"/>
      <w:r>
        <w:rPr>
          <w:noProof/>
        </w:rPr>
        <w:drawing>
          <wp:inline distT="0" distB="0" distL="0" distR="0" wp14:anchorId="377F4860" wp14:editId="0979BCE2">
            <wp:extent cx="4572000" cy="3771900"/>
            <wp:effectExtent l="0" t="0" r="0" b="0"/>
            <wp:docPr id="571770601" name="Picture 57177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7706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commentRangeEnd w:id="5"/>
      <w:r>
        <w:rPr>
          <w:rStyle w:val="CommentReference"/>
        </w:rPr>
        <w:commentReference w:id="5"/>
      </w:r>
      <w:r w:rsidRPr="0979BCE2" w:rsidR="4C7D44F2">
        <w:rPr>
          <w:color w:val="FF0000"/>
        </w:rPr>
        <w:t>11s</w:t>
      </w:r>
    </w:p>
    <w:p w:rsidR="1DD039A8" w:rsidP="0979BCE2" w:rsidRDefault="1DD039A8" w14:paraId="4307B6D9" w14:textId="4BCAF153">
      <w:pPr>
        <w:rPr>
          <w:color w:val="FF0000"/>
        </w:rPr>
      </w:pPr>
      <w:r w:rsidRPr="0979BCE2">
        <w:rPr>
          <w:color w:val="FF0000"/>
        </w:rPr>
        <w:t>Why would a command eval to a boolean? Surely &lt;or(C1, C2), s&gt; -&gt; &lt;C1’, s’&gt; and the same for C2?</w:t>
      </w:r>
    </w:p>
    <w:p w:rsidR="5B140E6A" w:rsidP="0979BCE2" w:rsidRDefault="5B140E6A" w14:paraId="147F7EA1" w14:textId="560BDD26">
      <w:pPr>
        <w:rPr>
          <w:rFonts w:ascii="Calibri" w:hAnsi="Calibri" w:eastAsia="Calibri" w:cs="Calibri"/>
          <w:color w:val="FF0000"/>
        </w:rPr>
      </w:pPr>
    </w:p>
    <w:p w:rsidR="794CDB0A" w:rsidP="0979BCE2" w:rsidRDefault="5B140E6A" w14:paraId="7A24A45A" w14:textId="0E66A929">
      <w:pPr>
        <w:rPr>
          <w:rFonts w:ascii="Calibri" w:hAnsi="Calibri" w:eastAsia="Calibri" w:cs="Calibri"/>
          <w:color w:val="FF0000"/>
        </w:rPr>
      </w:pPr>
      <w:r w:rsidRPr="0979BCE2">
        <w:rPr>
          <w:rFonts w:ascii="Calibri" w:hAnsi="Calibri" w:eastAsia="Calibri" w:cs="Calibri"/>
          <w:color w:val="FF0000"/>
        </w:rPr>
        <w:t>--------------------------------------------</w:t>
      </w:r>
    </w:p>
    <w:p w:rsidR="5B140E6A" w:rsidP="0979BCE2" w:rsidRDefault="5B140E6A" w14:paraId="0751FDC2" w14:textId="3501DDD0">
      <w:pPr>
        <w:rPr>
          <w:rFonts w:ascii="Calibri" w:hAnsi="Calibri" w:eastAsia="Calibri" w:cs="Calibri"/>
          <w:color w:val="FF0000"/>
        </w:rPr>
      </w:pPr>
      <w:r w:rsidRPr="0979BCE2">
        <w:rPr>
          <w:rFonts w:ascii="Calibri" w:hAnsi="Calibri" w:eastAsia="Calibri" w:cs="Calibri"/>
          <w:color w:val="FF0000"/>
        </w:rPr>
        <w:t>&lt;loop(C), s&gt; -&gt; &lt;C; loop(C), s&gt;</w:t>
      </w:r>
    </w:p>
    <w:p w:rsidR="794CDB0A" w:rsidP="794CDB0A" w:rsidRDefault="794CDB0A" w14:paraId="2117FAFC" w14:textId="4F64456A">
      <w:pPr>
        <w:rPr>
          <w:rFonts w:ascii="Calibri" w:hAnsi="Calibri" w:eastAsia="Calibri" w:cs="Calibri"/>
        </w:rPr>
      </w:pPr>
    </w:p>
    <w:p w:rsidR="399AA7BB" w:rsidP="794CDB0A" w:rsidRDefault="399AA7BB" w14:paraId="0320A93E" w14:textId="4068B00E">
      <w:pPr>
        <w:rPr>
          <w:rFonts w:ascii="Calibri" w:hAnsi="Calibri" w:eastAsia="Calibri" w:cs="Calibri"/>
        </w:rPr>
      </w:pPr>
      <w:r w:rsidRPr="1DD039A8">
        <w:rPr>
          <w:rFonts w:ascii="Calibri" w:hAnsi="Calibri" w:eastAsia="Calibri" w:cs="Calibri"/>
        </w:rPr>
        <w:t>C) Prove that the translation f preserves the meaning of commands: ∀i, C,s,s 0 . hC,si ⇓i s 0 =⇒ hf(C),si ⇓ s 0 Do your proof using strong mathematical induction on i. You may also use the following lemma: ∀B,s : hB,si ⇓b false =⇒ h¬B,si ⇓b true</w:t>
      </w:r>
    </w:p>
    <w:p w:rsidR="1DD039A8" w:rsidP="1DD039A8" w:rsidRDefault="1DD039A8" w14:paraId="646E96B0" w14:textId="28BE46A7">
      <w:pPr>
        <w:rPr>
          <w:rFonts w:ascii="Calibri" w:hAnsi="Calibri" w:eastAsia="Calibri" w:cs="Calibri"/>
        </w:rPr>
      </w:pPr>
      <w:r w:rsidRPr="1DD039A8">
        <w:rPr>
          <w:rFonts w:ascii="Calibri" w:hAnsi="Calibri" w:eastAsia="Calibri" w:cs="Calibri"/>
        </w:rPr>
        <w:t>HElP........ what is this</w:t>
      </w:r>
    </w:p>
    <w:p w:rsidR="399AA7BB" w:rsidP="794CDB0A" w:rsidRDefault="399AA7BB" w14:paraId="1C83DFC7" w14:textId="4E1E2770">
      <w:pPr>
        <w:rPr>
          <w:rFonts w:ascii="Calibri" w:hAnsi="Calibri" w:eastAsia="Calibri" w:cs="Calibri"/>
        </w:rPr>
      </w:pPr>
      <w:r w:rsidRPr="794CDB0A">
        <w:rPr>
          <w:rFonts w:ascii="Calibri" w:hAnsi="Calibri" w:eastAsia="Calibri" w:cs="Calibri"/>
        </w:rPr>
        <w:t>TODO: Someone upload a pic at some point.</w:t>
      </w:r>
      <w:r w:rsidRPr="794CDB0A" w:rsidR="7CF5190F">
        <w:rPr>
          <w:rFonts w:ascii="Calibri" w:hAnsi="Calibri" w:eastAsia="Calibri" w:cs="Calibri"/>
        </w:rPr>
        <w:t xml:space="preserve"> Also why did the question itself take up an entire page? I felt extremely attacked.</w:t>
      </w:r>
    </w:p>
    <w:p w:rsidR="794CDB0A" w:rsidP="794CDB0A" w:rsidRDefault="3C2F32D6" w14:paraId="460DAB2C" w14:textId="46F17782">
      <w:pPr>
        <w:rPr>
          <w:rFonts w:ascii="Calibri" w:hAnsi="Calibri" w:eastAsia="Calibri" w:cs="Calibri"/>
        </w:rPr>
      </w:pPr>
      <w:r w:rsidRPr="3C2F32D6">
        <w:rPr>
          <w:rFonts w:ascii="Calibri" w:hAnsi="Calibri" w:eastAsia="Calibri" w:cs="Calibri"/>
        </w:rPr>
        <w:t>To note:</w:t>
      </w:r>
    </w:p>
    <w:p w:rsidR="3C2F32D6" w:rsidP="3C2F32D6" w:rsidRDefault="3C2F32D6" w14:paraId="020B7899" w14:textId="70045E35">
      <w:pPr>
        <w:rPr>
          <w:rFonts w:ascii="Calibri" w:hAnsi="Calibri" w:eastAsia="Calibri" w:cs="Calibri"/>
        </w:rPr>
      </w:pPr>
      <w:r w:rsidRPr="3C2F32D6">
        <w:rPr>
          <w:rFonts w:ascii="Calibri" w:hAnsi="Calibri" w:eastAsia="Calibri" w:cs="Calibri"/>
        </w:rPr>
        <w:t>Question asks for strong mathematical induction on i.</w:t>
      </w:r>
    </w:p>
    <w:p w:rsidR="3C2F32D6" w:rsidP="3C2F32D6" w:rsidRDefault="3C2F32D6" w14:paraId="5BE66A29" w14:textId="6993A51F">
      <w:pPr>
        <w:rPr>
          <w:rFonts w:ascii="Calibri" w:hAnsi="Calibri" w:eastAsia="Calibri" w:cs="Calibri"/>
        </w:rPr>
      </w:pPr>
      <w:r w:rsidRPr="3C2F32D6">
        <w:rPr>
          <w:rFonts w:ascii="Calibri" w:hAnsi="Calibri" w:eastAsia="Calibri" w:cs="Calibri"/>
        </w:rPr>
        <w:t>The base case therefore has to include steps that take 0 derivations, and inductive steps will contain others.</w:t>
      </w:r>
    </w:p>
    <w:p w:rsidR="3C2F32D6" w:rsidP="3C2F32D6" w:rsidRDefault="3C2F32D6" w14:paraId="7C18E721" w14:textId="2E6DB6B1">
      <w:pPr>
        <w:rPr>
          <w:rFonts w:ascii="Calibri" w:hAnsi="Calibri" w:eastAsia="Calibri" w:cs="Calibri"/>
        </w:rPr>
      </w:pPr>
      <w:r w:rsidRPr="3C2F32D6">
        <w:rPr>
          <w:rFonts w:ascii="Calibri" w:hAnsi="Calibri" w:eastAsia="Calibri" w:cs="Calibri"/>
        </w:rPr>
        <w:t>Imo, base case: skip, x:=E, and while when B evaluates to false (because all of these contain (down arrow)0)</w:t>
      </w:r>
    </w:p>
    <w:p w:rsidR="3C2F32D6" w:rsidP="3C2F32D6" w:rsidRDefault="3C2F32D6" w14:paraId="5AA1B485" w14:textId="109A5E5D">
      <w:pPr>
        <w:rPr>
          <w:rFonts w:ascii="Calibri" w:hAnsi="Calibri" w:eastAsia="Calibri" w:cs="Calibri"/>
        </w:rPr>
      </w:pPr>
      <w:r w:rsidRPr="3C2F32D6">
        <w:rPr>
          <w:rFonts w:ascii="Calibri" w:hAnsi="Calibri" w:eastAsia="Calibri" w:cs="Calibri"/>
        </w:rPr>
        <w:t>Inductive case: all others that include i</w:t>
      </w:r>
    </w:p>
    <w:p w:rsidR="794CDB0A" w:rsidP="7BBD797E" w:rsidRDefault="794CDB0A" w14:paraId="171EF6C3" w14:textId="70958C0B">
      <w:pPr>
        <w:rPr>
          <w:rFonts w:ascii="Calibri" w:hAnsi="Calibri" w:eastAsia="Calibri" w:cs="Calibri"/>
        </w:rPr>
      </w:pPr>
    </w:p>
    <w:p w:rsidR="794CDB0A" w:rsidP="7BBD797E" w:rsidRDefault="794CDB0A" w14:paraId="083C8789" w14:textId="00A2A142">
      <w:pPr>
        <w:rPr>
          <w:rFonts w:ascii="Calibri" w:hAnsi="Calibri" w:eastAsia="Calibri" w:cs="Calibri"/>
        </w:rPr>
      </w:pPr>
    </w:p>
    <w:p w:rsidR="794CDB0A" w:rsidP="7BBD797E" w:rsidRDefault="7860C2F4" w14:paraId="006F3D3D" w14:textId="1C539B17">
      <w:pPr>
        <w:rPr>
          <w:rFonts w:ascii="Calibri" w:hAnsi="Calibri" w:eastAsia="Calibri" w:cs="Calibri"/>
        </w:rPr>
      </w:pPr>
      <w:r w:rsidRPr="7BBD797E">
        <w:rPr>
          <w:rFonts w:ascii="Calibri" w:hAnsi="Calibri" w:eastAsia="Calibri" w:cs="Calibri"/>
        </w:rPr>
        <w:t>Tianyi’s attempt:</w:t>
      </w:r>
    </w:p>
    <w:p w:rsidR="794CDB0A" w:rsidP="7BBD797E" w:rsidRDefault="7860C2F4" w14:paraId="4E236111" w14:textId="7CE8485E">
      <w:pPr>
        <w:rPr>
          <w:rFonts w:ascii="Calibri" w:hAnsi="Calibri" w:eastAsia="Calibri" w:cs="Calibri"/>
        </w:rPr>
      </w:pPr>
      <w:r w:rsidRPr="7BBD797E">
        <w:rPr>
          <w:rFonts w:ascii="Calibri" w:hAnsi="Calibri" w:eastAsia="Calibri" w:cs="Calibri"/>
        </w:rPr>
        <w:t xml:space="preserve">Rule (N-LOOP-1) stands for the first loop rule of NONDET, etc. </w:t>
      </w:r>
      <w:r w:rsidR="794CDB0A">
        <w:br/>
      </w:r>
      <w:r w:rsidRPr="7BBD797E" w:rsidR="4E14B3E8">
        <w:rPr>
          <w:rFonts w:ascii="Calibri" w:hAnsi="Calibri" w:eastAsia="Calibri" w:cs="Calibri"/>
        </w:rPr>
        <w:t>Note I did not write forall s, s’ \in State, n \in \mathbb{N}, E \in Exp, but in 2023 exams we should do.</w:t>
      </w:r>
    </w:p>
    <w:p w:rsidR="794CDB0A" w:rsidP="7BBD797E" w:rsidRDefault="1F291EF4" w14:paraId="00FDD4E1" w14:textId="2AA650CF">
      <w:pPr>
        <w:rPr>
          <w:rFonts w:ascii="Calibri" w:hAnsi="Calibri" w:eastAsia="Calibri" w:cs="Calibri"/>
        </w:rPr>
      </w:pPr>
      <w:r w:rsidRPr="7BBD797E">
        <w:rPr>
          <w:rFonts w:ascii="Calibri" w:hAnsi="Calibri" w:eastAsia="Calibri" w:cs="Calibri"/>
        </w:rPr>
        <w:t>I think in exams we don’t need to write the inductive principal. It can take 10 minutes.</w:t>
      </w:r>
    </w:p>
    <w:p w:rsidR="794CDB0A" w:rsidP="7BBD797E" w:rsidRDefault="34F88422" w14:paraId="280A0A6D" w14:textId="05A5B8C8">
      <w:pPr>
        <w:rPr>
          <w:rFonts w:ascii="Calibri" w:hAnsi="Calibri" w:eastAsia="Calibri" w:cs="Calibri"/>
        </w:rPr>
      </w:pPr>
      <w:r w:rsidRPr="72D54A83">
        <w:rPr>
          <w:rFonts w:ascii="Calibri" w:hAnsi="Calibri" w:eastAsia="Calibri" w:cs="Calibri"/>
        </w:rPr>
        <w:t>UPDATE: fixed some minor typos, completed the inductive principle.</w:t>
      </w:r>
    </w:p>
    <w:p w:rsidR="56E58ECF" w:rsidP="72D54A83" w:rsidRDefault="56E58ECF" w14:paraId="5014133C" w14:textId="59E2D5E9">
      <w:pPr>
        <w:rPr>
          <w:rFonts w:ascii="Calibri" w:hAnsi="Calibri" w:eastAsia="Calibri" w:cs="Calibri"/>
        </w:rPr>
      </w:pPr>
      <w:r w:rsidRPr="72D54A83">
        <w:rPr>
          <w:rFonts w:ascii="Calibri" w:hAnsi="Calibri" w:eastAsia="Calibri" w:cs="Calibri"/>
        </w:rPr>
        <w:t xml:space="preserve">Maybe I should have done Base Case on i=0 then IH i and inductive case i+1, and walk through the </w:t>
      </w:r>
      <w:r w:rsidRPr="72D54A83" w:rsidR="3C2DD7EA">
        <w:rPr>
          <w:rFonts w:ascii="Calibri" w:hAnsi="Calibri" w:eastAsia="Calibri" w:cs="Calibri"/>
        </w:rPr>
        <w:t xml:space="preserve">derivation </w:t>
      </w:r>
      <w:r w:rsidRPr="72D54A83">
        <w:rPr>
          <w:rFonts w:ascii="Calibri" w:hAnsi="Calibri" w:eastAsia="Calibri" w:cs="Calibri"/>
        </w:rPr>
        <w:t>of downa</w:t>
      </w:r>
      <w:r w:rsidRPr="72D54A83" w:rsidR="0D4FCD1F">
        <w:rPr>
          <w:rFonts w:ascii="Calibri" w:hAnsi="Calibri" w:eastAsia="Calibri" w:cs="Calibri"/>
        </w:rPr>
        <w:t xml:space="preserve">rrow </w:t>
      </w:r>
      <w:r w:rsidRPr="72D54A83" w:rsidR="3188357E">
        <w:rPr>
          <w:rFonts w:ascii="Calibri" w:hAnsi="Calibri" w:eastAsia="Calibri" w:cs="Calibri"/>
        </w:rPr>
        <w:t xml:space="preserve"> </w:t>
      </w:r>
      <w:r w:rsidRPr="72D54A83" w:rsidR="0D4FCD1F">
        <w:rPr>
          <w:rFonts w:ascii="Calibri" w:hAnsi="Calibri" w:eastAsia="Calibri" w:cs="Calibri"/>
        </w:rPr>
        <w:t>within the cases? But this seems to get a similar proof, so doesn’t matter?</w:t>
      </w:r>
      <w:r w:rsidRPr="72D54A83">
        <w:rPr>
          <w:rFonts w:ascii="Calibri" w:hAnsi="Calibri" w:eastAsia="Calibri" w:cs="Calibri"/>
        </w:rPr>
        <w:t xml:space="preserve"> </w:t>
      </w:r>
      <w:r w:rsidRPr="72D54A83" w:rsidR="5550ED68">
        <w:rPr>
          <w:rFonts w:ascii="Calibri" w:hAnsi="Calibri" w:eastAsia="Calibri" w:cs="Calibri"/>
        </w:rPr>
        <w:t xml:space="preserve">What I actually done looks like to be induction on derivation of downarrow. </w:t>
      </w:r>
    </w:p>
    <w:p w:rsidR="794CDB0A" w:rsidP="5495784F" w:rsidRDefault="0396A9FB" w14:paraId="1E34E22C" w14:textId="191350C3">
      <w:r>
        <w:t xml:space="preserve"> </w:t>
      </w:r>
      <w:r w:rsidR="4CF795C8">
        <w:t xml:space="preserve"> n b </w:t>
      </w:r>
      <w:r w:rsidR="0E7115A0">
        <w:rPr>
          <w:noProof/>
        </w:rPr>
        <w:drawing>
          <wp:inline distT="0" distB="0" distL="0" distR="0" wp14:anchorId="0A5461AA" wp14:editId="581DEDDA">
            <wp:extent cx="3228975" cy="4572000"/>
            <wp:effectExtent l="0" t="0" r="0" b="0"/>
            <wp:docPr id="1516828759" name="Picture 151682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828759"/>
                    <pic:cNvPicPr/>
                  </pic:nvPicPr>
                  <pic:blipFill>
                    <a:blip r:embed="rId14">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r>
        <w:t xml:space="preserve">SL </w:t>
      </w:r>
    </w:p>
    <w:p w:rsidR="794CDB0A" w:rsidP="7BBD797E" w:rsidRDefault="1F291EF4" w14:paraId="7CA810B2" w14:textId="6E55142A">
      <w:r>
        <w:rPr>
          <w:noProof/>
        </w:rPr>
        <w:drawing>
          <wp:inline distT="0" distB="0" distL="0" distR="0" wp14:anchorId="2BF1BFE8" wp14:editId="7DAB60C1">
            <wp:extent cx="3228975" cy="4572000"/>
            <wp:effectExtent l="0" t="0" r="0" b="0"/>
            <wp:docPr id="2097420339" name="Picture 209742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rsidR="794CDB0A" w:rsidP="7BBD797E" w:rsidRDefault="30B47DE1" w14:paraId="30A2009E" w14:textId="6F92450A">
      <w:r w:rsidR="5F16C1C8">
        <w:drawing>
          <wp:inline wp14:editId="11368FE0" wp14:anchorId="26D6BE83">
            <wp:extent cx="3228975" cy="2333640"/>
            <wp:effectExtent l="0" t="0" r="0" b="0"/>
            <wp:docPr id="494961173" name="Picture 494961173" title=""/>
            <wp:cNvGraphicFramePr>
              <a:graphicFrameLocks noChangeAspect="1"/>
            </wp:cNvGraphicFramePr>
            <a:graphic>
              <a:graphicData uri="http://schemas.openxmlformats.org/drawingml/2006/picture">
                <pic:pic>
                  <pic:nvPicPr>
                    <pic:cNvPr id="0" name="Picture 494961173"/>
                    <pic:cNvPicPr/>
                  </pic:nvPicPr>
                  <pic:blipFill>
                    <a:blip r:embed="Rf5e7203492594c2a">
                      <a:extLst xmlns:a="http://schemas.openxmlformats.org/drawingml/2006/main">
                        <a:ext uri="{28A0092B-C50C-407E-A947-70E740481C1C}">
                          <a14:useLocalDpi xmlns:a14="http://schemas.microsoft.com/office/drawing/2010/main" val="0"/>
                        </a:ext>
                      </a:extLst>
                    </a:blip>
                    <a:srcRect b="48958"/>
                    <a:stretch>
                      <a:fillRect/>
                    </a:stretch>
                  </pic:blipFill>
                  <pic:spPr>
                    <a:xfrm rot="0" flipH="0" flipV="0">
                      <a:off x="0" y="0"/>
                      <a:ext cx="3228975" cy="2333640"/>
                    </a:xfrm>
                    <a:prstGeom prst="rect">
                      <a:avLst/>
                    </a:prstGeom>
                  </pic:spPr>
                </pic:pic>
              </a:graphicData>
            </a:graphic>
          </wp:inline>
        </w:drawing>
      </w:r>
    </w:p>
    <w:p w:rsidR="794CDB0A" w:rsidP="7BBD797E" w:rsidRDefault="794CDB0A" w14:paraId="182AB8C4" w14:textId="15E4E03D"/>
    <w:p w:rsidR="399AA7BB" w:rsidP="794CDB0A" w:rsidRDefault="399AA7BB" w14:paraId="33890615" w14:textId="28D78C3E">
      <w:pPr>
        <w:rPr>
          <w:rFonts w:ascii="Calibri" w:hAnsi="Calibri" w:eastAsia="Calibri" w:cs="Calibri"/>
        </w:rPr>
      </w:pPr>
      <w:r w:rsidRPr="794CDB0A">
        <w:rPr>
          <w:rFonts w:ascii="Calibri" w:hAnsi="Calibri" w:eastAsia="Calibri" w:cs="Calibri"/>
        </w:rPr>
        <w:t>Q2</w:t>
      </w:r>
    </w:p>
    <w:p w:rsidR="42A28A5E" w:rsidP="794CDB0A" w:rsidRDefault="42A28A5E" w14:paraId="4ACCC5BC" w14:textId="55E7902E">
      <w:pPr>
        <w:rPr>
          <w:rFonts w:ascii="Calibri" w:hAnsi="Calibri" w:eastAsia="Calibri" w:cs="Calibri"/>
        </w:rPr>
      </w:pPr>
      <w:r w:rsidRPr="794CDB0A">
        <w:rPr>
          <w:rFonts w:ascii="Calibri" w:hAnsi="Calibri" w:eastAsia="Calibri" w:cs="Calibri"/>
        </w:rPr>
        <w:t xml:space="preserve">A) </w:t>
      </w:r>
      <w:r w:rsidRPr="794CDB0A" w:rsidR="554B145F">
        <w:rPr>
          <w:rFonts w:ascii="Calibri" w:hAnsi="Calibri" w:eastAsia="Calibri" w:cs="Calibri"/>
        </w:rPr>
        <w:t>State your CID (yeah no), let’s call it 01234568. (also do one for odd CIDs?)</w:t>
      </w:r>
    </w:p>
    <w:p w:rsidR="554B145F" w:rsidP="794CDB0A" w:rsidRDefault="554B145F" w14:paraId="2C60A107" w14:textId="08384ABB">
      <w:pPr>
        <w:rPr>
          <w:rFonts w:ascii="Calibri" w:hAnsi="Calibri" w:eastAsia="Calibri" w:cs="Calibri"/>
        </w:rPr>
      </w:pPr>
      <w:r w:rsidRPr="794CDB0A">
        <w:rPr>
          <w:rFonts w:ascii="Calibri" w:hAnsi="Calibri" w:eastAsia="Calibri" w:cs="Calibri"/>
        </w:rPr>
        <w:t>CID = 1234568 = 2^3 x 1</w:t>
      </w:r>
      <w:r w:rsidRPr="794CDB0A" w:rsidR="41554A48">
        <w:rPr>
          <w:rFonts w:ascii="Calibri" w:hAnsi="Calibri" w:eastAsia="Calibri" w:cs="Calibri"/>
        </w:rPr>
        <w:t>5</w:t>
      </w:r>
      <w:r w:rsidRPr="794CDB0A" w:rsidR="7DC0FBA0">
        <w:rPr>
          <w:rFonts w:ascii="Calibri" w:hAnsi="Calibri" w:eastAsia="Calibri" w:cs="Calibri"/>
        </w:rPr>
        <w:t>4</w:t>
      </w:r>
      <w:r w:rsidRPr="794CDB0A" w:rsidR="41554A48">
        <w:rPr>
          <w:rFonts w:ascii="Calibri" w:hAnsi="Calibri" w:eastAsia="Calibri" w:cs="Calibri"/>
        </w:rPr>
        <w:t xml:space="preserve">321 = </w:t>
      </w:r>
      <w:r w:rsidRPr="794CDB0A">
        <w:rPr>
          <w:rFonts w:ascii="Calibri" w:hAnsi="Calibri" w:eastAsia="Calibri" w:cs="Calibri"/>
        </w:rPr>
        <w:t xml:space="preserve">&lt;&lt; </w:t>
      </w:r>
      <w:r w:rsidRPr="794CDB0A" w:rsidR="3DAC19DF">
        <w:rPr>
          <w:rFonts w:ascii="Calibri" w:hAnsi="Calibri" w:eastAsia="Calibri" w:cs="Calibri"/>
        </w:rPr>
        <w:t>3, 7</w:t>
      </w:r>
      <w:r w:rsidRPr="794CDB0A" w:rsidR="16FE7EF6">
        <w:rPr>
          <w:rFonts w:ascii="Calibri" w:hAnsi="Calibri" w:eastAsia="Calibri" w:cs="Calibri"/>
        </w:rPr>
        <w:t>7</w:t>
      </w:r>
      <w:r w:rsidRPr="794CDB0A" w:rsidR="3DAC19DF">
        <w:rPr>
          <w:rFonts w:ascii="Calibri" w:hAnsi="Calibri" w:eastAsia="Calibri" w:cs="Calibri"/>
        </w:rPr>
        <w:t xml:space="preserve">160 </w:t>
      </w:r>
      <w:r w:rsidRPr="794CDB0A">
        <w:rPr>
          <w:rFonts w:ascii="Calibri" w:hAnsi="Calibri" w:eastAsia="Calibri" w:cs="Calibri"/>
        </w:rPr>
        <w:t>&gt;&gt;</w:t>
      </w:r>
      <w:r w:rsidRPr="794CDB0A" w:rsidR="36CF6C08">
        <w:rPr>
          <w:rFonts w:ascii="Calibri" w:hAnsi="Calibri" w:eastAsia="Calibri" w:cs="Calibri"/>
        </w:rPr>
        <w:t xml:space="preserve">      --&gt; the pair!</w:t>
      </w:r>
    </w:p>
    <w:p w:rsidR="36CF6C08" w:rsidP="794CDB0A" w:rsidRDefault="36CF6C08" w14:paraId="3E19D94D" w14:textId="3604A6EB">
      <w:pPr>
        <w:rPr>
          <w:rFonts w:ascii="Calibri" w:hAnsi="Calibri" w:eastAsia="Calibri" w:cs="Calibri"/>
        </w:rPr>
      </w:pPr>
      <w:r w:rsidRPr="794CDB0A">
        <w:rPr>
          <w:rFonts w:ascii="Calibri" w:hAnsi="Calibri" w:eastAsia="Calibri" w:cs="Calibri"/>
        </w:rPr>
        <w:t>7</w:t>
      </w:r>
      <w:r w:rsidRPr="794CDB0A" w:rsidR="2CBAA024">
        <w:rPr>
          <w:rFonts w:ascii="Calibri" w:hAnsi="Calibri" w:eastAsia="Calibri" w:cs="Calibri"/>
        </w:rPr>
        <w:t>7</w:t>
      </w:r>
      <w:r w:rsidRPr="794CDB0A">
        <w:rPr>
          <w:rFonts w:ascii="Calibri" w:hAnsi="Calibri" w:eastAsia="Calibri" w:cs="Calibri"/>
        </w:rPr>
        <w:t>160 = 2</w:t>
      </w:r>
      <w:r w:rsidRPr="794CDB0A" w:rsidR="051EE4FF">
        <w:rPr>
          <w:rFonts w:ascii="Calibri" w:hAnsi="Calibri" w:eastAsia="Calibri" w:cs="Calibri"/>
        </w:rPr>
        <w:t>^3 x 9645 = &lt;&lt; 3, 4822 &gt;&gt;</w:t>
      </w:r>
    </w:p>
    <w:p w:rsidR="051EE4FF" w:rsidP="794CDB0A" w:rsidRDefault="051EE4FF" w14:paraId="5C7C0AF1" w14:textId="409685A4">
      <w:pPr>
        <w:rPr>
          <w:rFonts w:ascii="Calibri" w:hAnsi="Calibri" w:eastAsia="Calibri" w:cs="Calibri"/>
        </w:rPr>
      </w:pPr>
      <w:r w:rsidRPr="794CDB0A">
        <w:rPr>
          <w:rFonts w:ascii="Calibri" w:hAnsi="Calibri" w:eastAsia="Calibri" w:cs="Calibri"/>
        </w:rPr>
        <w:t>4822 = 2 x 2411 = &lt;&lt; 1, 1205 &gt;&gt;</w:t>
      </w:r>
    </w:p>
    <w:p w:rsidR="051EE4FF" w:rsidP="794CDB0A" w:rsidRDefault="051EE4FF" w14:paraId="6C0C75BA" w14:textId="4CB72656">
      <w:pPr>
        <w:rPr>
          <w:rFonts w:ascii="Calibri" w:hAnsi="Calibri" w:eastAsia="Calibri" w:cs="Calibri"/>
        </w:rPr>
      </w:pPr>
      <w:r w:rsidRPr="794CDB0A">
        <w:rPr>
          <w:rFonts w:ascii="Calibri" w:hAnsi="Calibri" w:eastAsia="Calibri" w:cs="Calibri"/>
        </w:rPr>
        <w:t>1205 = 2^0 x 1205 = &lt;&lt; 0, 602 &gt;&gt;</w:t>
      </w:r>
    </w:p>
    <w:p w:rsidR="051EE4FF" w:rsidP="794CDB0A" w:rsidRDefault="051EE4FF" w14:paraId="4E3B8BC9" w14:textId="2E148180">
      <w:pPr>
        <w:rPr>
          <w:rFonts w:ascii="Calibri" w:hAnsi="Calibri" w:eastAsia="Calibri" w:cs="Calibri"/>
        </w:rPr>
      </w:pPr>
      <w:r w:rsidRPr="794CDB0A">
        <w:rPr>
          <w:rFonts w:ascii="Calibri" w:hAnsi="Calibri" w:eastAsia="Calibri" w:cs="Calibri"/>
        </w:rPr>
        <w:t>602 = 2 x 301 = &lt;&lt; 1, 150 &gt;&gt;</w:t>
      </w:r>
    </w:p>
    <w:p w:rsidR="051EE4FF" w:rsidP="794CDB0A" w:rsidRDefault="051EE4FF" w14:paraId="77C8807B" w14:textId="5E4E0908">
      <w:pPr>
        <w:rPr>
          <w:rFonts w:ascii="Calibri" w:hAnsi="Calibri" w:eastAsia="Calibri" w:cs="Calibri"/>
        </w:rPr>
      </w:pPr>
      <w:r w:rsidRPr="794CDB0A">
        <w:rPr>
          <w:rFonts w:ascii="Calibri" w:hAnsi="Calibri" w:eastAsia="Calibri" w:cs="Calibri"/>
        </w:rPr>
        <w:t>150 = 2 x 75 = &lt;&lt; 1, 37 &gt;&gt;</w:t>
      </w:r>
    </w:p>
    <w:p w:rsidR="051EE4FF" w:rsidP="794CDB0A" w:rsidRDefault="051EE4FF" w14:paraId="486DA0C4" w14:textId="78FB2BE0">
      <w:pPr>
        <w:rPr>
          <w:rFonts w:ascii="Calibri" w:hAnsi="Calibri" w:eastAsia="Calibri" w:cs="Calibri"/>
        </w:rPr>
      </w:pPr>
      <w:r w:rsidRPr="794CDB0A">
        <w:rPr>
          <w:rFonts w:ascii="Calibri" w:hAnsi="Calibri" w:eastAsia="Calibri" w:cs="Calibri"/>
        </w:rPr>
        <w:t>37 = 2^0 x 37 = &lt;&lt; 0, 18 &gt;&gt;</w:t>
      </w:r>
    </w:p>
    <w:p w:rsidR="051EE4FF" w:rsidP="794CDB0A" w:rsidRDefault="051EE4FF" w14:paraId="15C798E4" w14:textId="2C0BECA4">
      <w:pPr>
        <w:rPr>
          <w:rFonts w:ascii="Calibri" w:hAnsi="Calibri" w:eastAsia="Calibri" w:cs="Calibri"/>
        </w:rPr>
      </w:pPr>
      <w:r w:rsidRPr="794CDB0A">
        <w:rPr>
          <w:rFonts w:ascii="Calibri" w:hAnsi="Calibri" w:eastAsia="Calibri" w:cs="Calibri"/>
        </w:rPr>
        <w:t>18 = 2 x 9 = &lt;&lt; 1, 4 &gt;&gt; = &lt;&lt; 1, &lt;&lt; 2, 0&gt;&gt; &gt;&gt;</w:t>
      </w:r>
    </w:p>
    <w:p w:rsidR="051EE4FF" w:rsidP="794CDB0A" w:rsidRDefault="051EE4FF" w14:paraId="1C2BCFC7" w14:textId="2C0BECA4">
      <w:pPr>
        <w:rPr>
          <w:rFonts w:ascii="Calibri" w:hAnsi="Calibri" w:eastAsia="Calibri" w:cs="Calibri"/>
        </w:rPr>
      </w:pPr>
      <w:r w:rsidRPr="794CDB0A">
        <w:rPr>
          <w:rFonts w:ascii="Calibri" w:hAnsi="Calibri" w:eastAsia="Calibri" w:cs="Calibri"/>
        </w:rPr>
        <w:t>Combining everything:</w:t>
      </w:r>
    </w:p>
    <w:p w:rsidR="051EE4FF" w:rsidP="794CDB0A" w:rsidRDefault="051EE4FF" w14:paraId="6E0E9D34" w14:textId="03488184">
      <w:pPr>
        <w:rPr>
          <w:rFonts w:ascii="Calibri" w:hAnsi="Calibri" w:eastAsia="Calibri" w:cs="Calibri"/>
        </w:rPr>
      </w:pPr>
      <w:r w:rsidRPr="1833081D">
        <w:rPr>
          <w:rFonts w:ascii="Calibri" w:hAnsi="Calibri" w:eastAsia="Calibri" w:cs="Calibri"/>
        </w:rPr>
        <w:t xml:space="preserve">1234568 = ‘[ </w:t>
      </w:r>
      <w:r w:rsidRPr="1833081D" w:rsidR="37B270A9">
        <w:rPr>
          <w:rFonts w:ascii="Calibri" w:hAnsi="Calibri" w:eastAsia="Calibri" w:cs="Calibri"/>
        </w:rPr>
        <w:t>3,</w:t>
      </w:r>
      <w:r w:rsidRPr="1833081D">
        <w:rPr>
          <w:rFonts w:ascii="Calibri" w:hAnsi="Calibri" w:eastAsia="Calibri" w:cs="Calibri"/>
        </w:rPr>
        <w:t>3, 1, 0, 1, 1, 0, 1, 2]’  ---&gt; the list!</w:t>
      </w:r>
      <w:commentRangeStart w:id="6"/>
      <w:commentRangeEnd w:id="6"/>
      <w:r>
        <w:rPr>
          <w:rStyle w:val="CommentReference"/>
        </w:rPr>
        <w:commentReference w:id="6"/>
      </w:r>
    </w:p>
    <w:p w:rsidR="051EE4FF" w:rsidP="794CDB0A" w:rsidRDefault="051EE4FF" w14:paraId="6353F398" w14:textId="109F97DA">
      <w:pPr>
        <w:rPr>
          <w:rFonts w:ascii="Calibri" w:hAnsi="Calibri" w:eastAsia="Calibri" w:cs="Calibri"/>
        </w:rPr>
      </w:pPr>
      <w:r w:rsidRPr="794CDB0A">
        <w:rPr>
          <w:rFonts w:ascii="Calibri" w:hAnsi="Calibri" w:eastAsia="Calibri" w:cs="Calibri"/>
        </w:rPr>
        <w:t>Now for the instruction. There is a typo (I think), so my interpretation was what is the I s.t. ‘I’ = CID.</w:t>
      </w:r>
    </w:p>
    <w:p w:rsidR="051EE4FF" w:rsidP="794CDB0A" w:rsidRDefault="051EE4FF" w14:paraId="36FB10F0" w14:textId="6FAAFBFA">
      <w:pPr>
        <w:rPr>
          <w:rFonts w:ascii="Calibri" w:hAnsi="Calibri" w:eastAsia="Calibri" w:cs="Calibri"/>
        </w:rPr>
      </w:pPr>
      <w:r w:rsidRPr="794CDB0A">
        <w:rPr>
          <w:rFonts w:ascii="Calibri" w:hAnsi="Calibri" w:eastAsia="Calibri" w:cs="Calibri"/>
        </w:rPr>
        <w:t>(Rather than the entire program coded by the elements of the list above.)</w:t>
      </w:r>
    </w:p>
    <w:p w:rsidR="051EE4FF" w:rsidP="794CDB0A" w:rsidRDefault="051EE4FF" w14:paraId="5AF9DE46" w14:textId="3C7A7100">
      <w:pPr>
        <w:rPr>
          <w:rFonts w:ascii="Calibri" w:hAnsi="Calibri" w:eastAsia="Calibri" w:cs="Calibri"/>
        </w:rPr>
      </w:pPr>
      <w:r w:rsidRPr="794CDB0A">
        <w:rPr>
          <w:rFonts w:ascii="Calibri" w:hAnsi="Calibri" w:eastAsia="Calibri" w:cs="Calibri"/>
        </w:rPr>
        <w:t>Well, CID = &lt;&lt; 3, 77160 &gt;&gt; , 3 is odd, so I is of the form ‘R_i^- -&gt; L_j, L_k’</w:t>
      </w:r>
    </w:p>
    <w:p w:rsidR="051EE4FF" w:rsidP="794CDB0A" w:rsidRDefault="051EE4FF" w14:paraId="6CF9741D" w14:textId="4F1FC369">
      <w:pPr>
        <w:rPr>
          <w:rFonts w:ascii="Calibri" w:hAnsi="Calibri" w:eastAsia="Calibri" w:cs="Calibri"/>
        </w:rPr>
      </w:pPr>
      <w:r w:rsidRPr="794CDB0A">
        <w:rPr>
          <w:rFonts w:ascii="Calibri" w:hAnsi="Calibri" w:eastAsia="Calibri" w:cs="Calibri"/>
        </w:rPr>
        <w:t>(where i = 1, &lt;j,k&gt; = 77160)</w:t>
      </w:r>
    </w:p>
    <w:p w:rsidR="051EE4FF" w:rsidP="794CDB0A" w:rsidRDefault="051EE4FF" w14:paraId="44BBB2B7" w14:textId="245C90DC">
      <w:pPr>
        <w:rPr>
          <w:rFonts w:ascii="Calibri" w:hAnsi="Calibri" w:eastAsia="Calibri" w:cs="Calibri"/>
        </w:rPr>
      </w:pPr>
      <w:r w:rsidRPr="794CDB0A">
        <w:rPr>
          <w:rFonts w:ascii="Calibri" w:hAnsi="Calibri" w:eastAsia="Calibri" w:cs="Calibri"/>
        </w:rPr>
        <w:t xml:space="preserve">&lt;j, k&gt; = 2^j (2k + 1) - 1 = </w:t>
      </w:r>
      <w:r w:rsidRPr="794CDB0A" w:rsidR="6BD21925">
        <w:rPr>
          <w:rFonts w:ascii="Calibri" w:hAnsi="Calibri" w:eastAsia="Calibri" w:cs="Calibri"/>
        </w:rPr>
        <w:t>(77161) - 1 = 2^0 (2x 38580 + 1) - 1 = &lt; 0, 38580 &gt;</w:t>
      </w:r>
    </w:p>
    <w:p w:rsidR="62311B02" w:rsidP="794CDB0A" w:rsidRDefault="26613E1A" w14:paraId="5DC859F8" w14:textId="25806F87">
      <w:pPr>
        <w:rPr>
          <w:rFonts w:ascii="Calibri" w:hAnsi="Calibri" w:eastAsia="Calibri" w:cs="Calibri"/>
        </w:rPr>
      </w:pPr>
      <w:r w:rsidRPr="51F522F9">
        <w:rPr>
          <w:rFonts w:ascii="Calibri" w:hAnsi="Calibri" w:eastAsia="Calibri" w:cs="Calibri"/>
        </w:rPr>
        <w:t>So, 1234568 = ‘R_1^- -&gt; L_0, L_38580’ ---&gt; the instruction!</w:t>
      </w:r>
    </w:p>
    <w:p w:rsidR="1AB76094" w:rsidP="51F522F9" w:rsidRDefault="021E7C1D" w14:paraId="2ADBC90A" w14:textId="79A1E92C">
      <w:pPr>
        <w:rPr>
          <w:rFonts w:ascii="Calibri" w:hAnsi="Calibri" w:eastAsia="Calibri" w:cs="Calibri"/>
        </w:rPr>
      </w:pPr>
      <w:r w:rsidRPr="51F522F9">
        <w:rPr>
          <w:rFonts w:ascii="Calibri" w:hAnsi="Calibri" w:eastAsia="Calibri" w:cs="Calibri"/>
        </w:rPr>
        <w:t xml:space="preserve">Useful link for checking answers: </w:t>
      </w:r>
      <w:hyperlink r:id="rId17">
        <w:r w:rsidRPr="51F522F9">
          <w:rPr>
            <w:rStyle w:val="Hyperlink"/>
            <w:rFonts w:ascii="Segoe UI" w:hAnsi="Segoe UI" w:eastAsia="Segoe UI" w:cs="Segoe UI"/>
            <w:sz w:val="18"/>
            <w:szCs w:val="18"/>
          </w:rPr>
          <w:t>https://flutter-rm.herokuapp.com/</w:t>
        </w:r>
      </w:hyperlink>
    </w:p>
    <w:p w:rsidR="1AB76094" w:rsidP="51F522F9" w:rsidRDefault="1AB76094" w14:paraId="31C49325" w14:textId="72326F36">
      <w:pPr>
        <w:rPr>
          <w:rFonts w:ascii="Segoe UI" w:hAnsi="Segoe UI" w:eastAsia="Segoe UI" w:cs="Segoe UI"/>
          <w:color w:val="000000" w:themeColor="text1"/>
          <w:sz w:val="18"/>
          <w:szCs w:val="18"/>
        </w:rPr>
      </w:pPr>
    </w:p>
    <w:p w:rsidR="7716C433" w:rsidP="12FA6C0A" w:rsidRDefault="519C8EB4" w14:paraId="2B939FDE" w14:textId="7E5A4C15">
      <w:pPr>
        <w:rPr>
          <w:rFonts w:ascii="Calibri" w:hAnsi="Calibri" w:eastAsia="Calibri" w:cs="Calibri"/>
          <w:highlight w:val="yellow"/>
        </w:rPr>
      </w:pPr>
      <w:r w:rsidRPr="51B655F0">
        <w:rPr>
          <w:rFonts w:ascii="Calibri" w:hAnsi="Calibri" w:eastAsia="Calibri" w:cs="Calibri"/>
          <w:sz w:val="96"/>
          <w:szCs w:val="96"/>
        </w:rPr>
        <w:t>F</w:t>
      </w:r>
      <w:r w:rsidRPr="51B655F0">
        <w:rPr>
          <w:rFonts w:ascii="Calibri" w:hAnsi="Calibri" w:eastAsia="Calibri" w:cs="Calibri"/>
        </w:rPr>
        <w:t xml:space="preserve"> </w:t>
      </w:r>
      <w:r w:rsidRPr="51B655F0">
        <w:rPr>
          <w:rFonts w:ascii="Calibri" w:hAnsi="Calibri" w:eastAsia="Calibri" w:cs="Calibri"/>
          <w:highlight w:val="yellow"/>
        </w:rPr>
        <w:t>to people who did instructions for their lists, I certainly wrote 12+13 lines of instructions due to his lack of ability to make anything clear</w:t>
      </w:r>
    </w:p>
    <w:p w:rsidR="794CDB0A" w:rsidP="794CDB0A" w:rsidRDefault="794CDB0A" w14:paraId="3E4EF469" w14:textId="4933D5B9">
      <w:pPr>
        <w:rPr>
          <w:rFonts w:ascii="Calibri" w:hAnsi="Calibri" w:eastAsia="Calibri" w:cs="Calibri"/>
        </w:rPr>
      </w:pPr>
    </w:p>
    <w:p w:rsidR="554A8FD3" w:rsidP="794CDB0A" w:rsidRDefault="554A8FD3" w14:paraId="647C68BC" w14:textId="784E8A53">
      <w:pPr>
        <w:rPr>
          <w:rFonts w:ascii="Calibri" w:hAnsi="Calibri" w:eastAsia="Calibri" w:cs="Calibri"/>
        </w:rPr>
      </w:pPr>
      <w:r w:rsidRPr="794CDB0A">
        <w:rPr>
          <w:rFonts w:ascii="Calibri" w:hAnsi="Calibri" w:eastAsia="Calibri" w:cs="Calibri"/>
        </w:rPr>
        <w:t>REPEAT FOR CID + 8.</w:t>
      </w:r>
    </w:p>
    <w:p w:rsidR="794CDB0A" w:rsidP="794CDB0A" w:rsidRDefault="794CDB0A" w14:paraId="2F2558A3" w14:textId="19046EB2">
      <w:pPr>
        <w:rPr>
          <w:rFonts w:ascii="Calibri" w:hAnsi="Calibri" w:eastAsia="Calibri" w:cs="Calibri"/>
        </w:rPr>
      </w:pPr>
    </w:p>
    <w:p w:rsidR="3DAB9553" w:rsidP="794CDB0A" w:rsidRDefault="3DAB9553" w14:paraId="6A67F6ED" w14:textId="3DCF0977">
      <w:pPr>
        <w:rPr>
          <w:rFonts w:ascii="Calibri" w:hAnsi="Calibri" w:eastAsia="Calibri" w:cs="Calibri"/>
        </w:rPr>
      </w:pPr>
      <w:r w:rsidRPr="794CDB0A">
        <w:rPr>
          <w:rFonts w:ascii="Calibri" w:hAnsi="Calibri" w:eastAsia="Calibri" w:cs="Calibri"/>
        </w:rPr>
        <w:t>In principle, y</w:t>
      </w:r>
      <w:r w:rsidRPr="794CDB0A" w:rsidR="554A8FD3">
        <w:rPr>
          <w:rFonts w:ascii="Calibri" w:hAnsi="Calibri" w:eastAsia="Calibri" w:cs="Calibri"/>
        </w:rPr>
        <w:t>es, (e)very student can decode their CIDs. This is because we were shown in lectures that &lt;&lt; -</w:t>
      </w:r>
      <w:r w:rsidRPr="794CDB0A" w:rsidR="4BA991B0">
        <w:rPr>
          <w:rFonts w:ascii="Calibri" w:hAnsi="Calibri" w:eastAsia="Calibri" w:cs="Calibri"/>
        </w:rPr>
        <w:t>, - &gt;&gt; : N x N -&gt; N</w:t>
      </w:r>
      <w:r w:rsidRPr="794CDB0A" w:rsidR="75C01C31">
        <w:rPr>
          <w:rFonts w:ascii="Calibri" w:hAnsi="Calibri" w:eastAsia="Calibri" w:cs="Calibri"/>
        </w:rPr>
        <w:t>+</w:t>
      </w:r>
      <w:r w:rsidRPr="794CDB0A" w:rsidR="4BA991B0">
        <w:rPr>
          <w:rFonts w:ascii="Calibri" w:hAnsi="Calibri" w:eastAsia="Calibri" w:cs="Calibri"/>
        </w:rPr>
        <w:t xml:space="preserve"> and &lt; -, - &gt; : N x N -&gt; N and </w:t>
      </w:r>
      <w:r w:rsidRPr="794CDB0A" w:rsidR="77801D1A">
        <w:rPr>
          <w:rFonts w:ascii="Calibri" w:hAnsi="Calibri" w:eastAsia="Calibri" w:cs="Calibri"/>
        </w:rPr>
        <w:t>‘ [-] ‘ : List N -&gt; N are bijective functions.</w:t>
      </w:r>
    </w:p>
    <w:p w:rsidR="77801D1A" w:rsidP="794CDB0A" w:rsidRDefault="77801D1A" w14:paraId="206748EA" w14:textId="77630116">
      <w:pPr>
        <w:rPr>
          <w:rFonts w:ascii="Calibri" w:hAnsi="Calibri" w:eastAsia="Calibri" w:cs="Calibri"/>
        </w:rPr>
      </w:pPr>
      <w:r w:rsidRPr="794CDB0A">
        <w:rPr>
          <w:rFonts w:ascii="Calibri" w:hAnsi="Calibri" w:eastAsia="Calibri" w:cs="Calibri"/>
        </w:rPr>
        <w:t>So, ‘[body]’ -&gt; N and RM -&gt; N are also bijections (compositions of bijections are also bijections)</w:t>
      </w:r>
    </w:p>
    <w:p w:rsidR="77801D1A" w:rsidP="794CDB0A" w:rsidRDefault="77801D1A" w14:paraId="3D144E55" w14:textId="1BE9BBFD">
      <w:pPr>
        <w:rPr>
          <w:rFonts w:ascii="Calibri" w:hAnsi="Calibri" w:eastAsia="Calibri" w:cs="Calibri"/>
        </w:rPr>
      </w:pPr>
      <w:r w:rsidRPr="794CDB0A">
        <w:rPr>
          <w:rFonts w:ascii="Calibri" w:hAnsi="Calibri" w:eastAsia="Calibri" w:cs="Calibri"/>
        </w:rPr>
        <w:t xml:space="preserve">Thus, (by surjectivity) \forall CID. </w:t>
      </w:r>
    </w:p>
    <w:p w:rsidR="77801D1A" w:rsidP="794CDB0A" w:rsidRDefault="77801D1A" w14:paraId="60BFAD4A" w14:textId="7E49C588">
      <w:pPr>
        <w:rPr>
          <w:rFonts w:ascii="Calibri" w:hAnsi="Calibri" w:eastAsia="Calibri" w:cs="Calibri"/>
        </w:rPr>
      </w:pPr>
      <w:r w:rsidRPr="794CDB0A">
        <w:rPr>
          <w:rFonts w:ascii="Calibri" w:hAnsi="Calibri" w:eastAsia="Calibri" w:cs="Calibri"/>
        </w:rPr>
        <w:t xml:space="preserve">\exists x, y. &lt;&lt; x, y &gt;&gt; = CID  AND \exists </w:t>
      </w:r>
      <w:r w:rsidRPr="794CDB0A" w:rsidR="72C4E5D9">
        <w:rPr>
          <w:rFonts w:ascii="Calibri" w:hAnsi="Calibri" w:eastAsia="Calibri" w:cs="Calibri"/>
        </w:rPr>
        <w:t>L. ‘L’ = CID   (L used to denote loopy l)</w:t>
      </w:r>
    </w:p>
    <w:p w:rsidR="72C4E5D9" w:rsidP="794CDB0A" w:rsidRDefault="72C4E5D9" w14:paraId="6C90E69F" w14:textId="1153407C">
      <w:pPr>
        <w:rPr>
          <w:rFonts w:ascii="Calibri" w:hAnsi="Calibri" w:eastAsia="Calibri" w:cs="Calibri"/>
        </w:rPr>
      </w:pPr>
      <w:r w:rsidRPr="794CDB0A">
        <w:rPr>
          <w:rFonts w:ascii="Calibri" w:hAnsi="Calibri" w:eastAsia="Calibri" w:cs="Calibri"/>
        </w:rPr>
        <w:t>AND \exists Instr s.t. ‘Instr’ = CID</w:t>
      </w:r>
    </w:p>
    <w:p w:rsidR="72C4E5D9" w:rsidP="794CDB0A" w:rsidRDefault="72C4E5D9" w14:paraId="3ED178BD" w14:textId="1C2357DD">
      <w:pPr>
        <w:rPr>
          <w:rFonts w:ascii="Calibri" w:hAnsi="Calibri" w:eastAsia="Calibri" w:cs="Calibri"/>
        </w:rPr>
      </w:pPr>
      <w:r w:rsidRPr="794CDB0A">
        <w:rPr>
          <w:rFonts w:ascii="Calibri" w:hAnsi="Calibri" w:eastAsia="Calibri" w:cs="Calibri"/>
        </w:rPr>
        <w:t>(same w.l.o.g for CID + 8)</w:t>
      </w:r>
    </w:p>
    <w:p w:rsidR="794CDB0A" w:rsidP="794CDB0A" w:rsidRDefault="794CDB0A" w14:paraId="1F6BEB6F" w14:textId="084840D0">
      <w:pPr>
        <w:rPr>
          <w:rFonts w:ascii="Calibri" w:hAnsi="Calibri" w:eastAsia="Calibri" w:cs="Calibri"/>
        </w:rPr>
      </w:pPr>
    </w:p>
    <w:p w:rsidR="72C4E5D9" w:rsidP="794CDB0A" w:rsidRDefault="72C4E5D9" w14:paraId="46A2734D" w14:textId="027EABDF">
      <w:pPr>
        <w:rPr>
          <w:rFonts w:ascii="Calibri" w:hAnsi="Calibri" w:eastAsia="Calibri" w:cs="Calibri"/>
        </w:rPr>
      </w:pPr>
      <w:r w:rsidRPr="3C2F32D6">
        <w:rPr>
          <w:rFonts w:ascii="Calibri" w:hAnsi="Calibri" w:eastAsia="Calibri" w:cs="Calibri"/>
        </w:rPr>
        <w:t>2b)</w:t>
      </w:r>
    </w:p>
    <w:p w:rsidR="3C2F32D6" w:rsidP="3C2F32D6" w:rsidRDefault="3C2F32D6" w14:paraId="3E218E30" w14:textId="095362CA">
      <w:r>
        <w:rPr>
          <w:noProof/>
        </w:rPr>
        <w:drawing>
          <wp:inline distT="0" distB="0" distL="0" distR="0" wp14:anchorId="08DDFCDD" wp14:editId="5618E5FB">
            <wp:extent cx="4572000" cy="4114800"/>
            <wp:effectExtent l="0" t="0" r="0" b="0"/>
            <wp:docPr id="833378549" name="Picture 83337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378549"/>
                    <pic:cNvPicPr/>
                  </pic:nvPicPr>
                  <pic:blipFill>
                    <a:blip r:embed="rId18">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40638B4" w:rsidP="040638B4" w:rsidRDefault="040638B4" w14:paraId="0E13330B" w14:textId="61B64EEB"/>
    <w:p w:rsidR="399AA7BB" w:rsidP="5CEAB933" w:rsidRDefault="300EA543" w14:paraId="652EAC55" w14:textId="1B6D4957">
      <w:r>
        <w:rPr>
          <w:noProof/>
        </w:rPr>
        <w:drawing>
          <wp:inline distT="0" distB="0" distL="0" distR="0" wp14:anchorId="73AF7B19" wp14:editId="4469CAD5">
            <wp:extent cx="4572000" cy="2552700"/>
            <wp:effectExtent l="0" t="0" r="0" b="0"/>
            <wp:docPr id="1649286325" name="Picture 164928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286325"/>
                    <pic:cNvPicPr/>
                  </pic:nvPicPr>
                  <pic:blipFill>
                    <a:blip r:embed="rId19">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rsidR="399AA7BB" w:rsidP="794CDB0A" w:rsidRDefault="24EB0E1C" w14:paraId="4CD2CCB7" w14:textId="0C8696BE">
      <w:r>
        <w:rPr>
          <w:noProof/>
        </w:rPr>
        <w:drawing>
          <wp:inline distT="0" distB="0" distL="0" distR="0" wp14:anchorId="1DB26DD3" wp14:editId="2B96D04C">
            <wp:extent cx="4572000" cy="2295525"/>
            <wp:effectExtent l="0" t="0" r="0" b="0"/>
            <wp:docPr id="1916743811" name="Picture 191674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743811"/>
                    <pic:cNvPicPr/>
                  </pic:nvPicPr>
                  <pic:blipFill>
                    <a:blip r:embed="rId20">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399AA7BB" w:rsidP="12FA6C0A" w:rsidRDefault="68CA0A04" w14:paraId="7C4F19BA" w14:textId="072E02E6">
      <w:r>
        <w:rPr>
          <w:noProof/>
        </w:rPr>
        <w:drawing>
          <wp:inline distT="0" distB="0" distL="0" distR="0" wp14:anchorId="45553801" wp14:editId="673B78C1">
            <wp:extent cx="4076700" cy="4572000"/>
            <wp:effectExtent l="0" t="0" r="0" b="0"/>
            <wp:docPr id="594181362" name="Picture 59418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181362"/>
                    <pic:cNvPicPr/>
                  </pic:nvPicPr>
                  <pic:blipFill>
                    <a:blip r:embed="rId21">
                      <a:extLst>
                        <a:ext uri="{28A0092B-C50C-407E-A947-70E740481C1C}">
                          <a14:useLocalDpi xmlns:a14="http://schemas.microsoft.com/office/drawing/2010/main" val="0"/>
                        </a:ext>
                      </a:extLst>
                    </a:blip>
                    <a:stretch>
                      <a:fillRect/>
                    </a:stretch>
                  </pic:blipFill>
                  <pic:spPr>
                    <a:xfrm>
                      <a:off x="0" y="0"/>
                      <a:ext cx="4076700" cy="4572000"/>
                    </a:xfrm>
                    <a:prstGeom prst="rect">
                      <a:avLst/>
                    </a:prstGeom>
                  </pic:spPr>
                </pic:pic>
              </a:graphicData>
            </a:graphic>
          </wp:inline>
        </w:drawing>
      </w:r>
    </w:p>
    <w:p w:rsidR="794CDB0A" w:rsidP="1AB76094" w:rsidRDefault="643A0567" w14:paraId="4F1B2FE2" w14:textId="0CDB6EB8">
      <w:r>
        <w:rPr>
          <w:noProof/>
        </w:rPr>
        <w:drawing>
          <wp:inline distT="0" distB="0" distL="0" distR="0" wp14:anchorId="7D7D0ADB" wp14:editId="74D6B62D">
            <wp:extent cx="4572000" cy="1066800"/>
            <wp:effectExtent l="0" t="0" r="0" b="0"/>
            <wp:docPr id="888287989" name="Picture 88828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287989"/>
                    <pic:cNvPicPr/>
                  </pic:nvPicPr>
                  <pic:blipFill>
                    <a:blip r:embed="rId22">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rsidR="1CEFCED2" w:rsidP="794CDB0A" w:rsidRDefault="1CEFCED2" w14:paraId="030EB123" w14:textId="1D62AC24">
      <w:r>
        <w:t xml:space="preserve">2c) </w:t>
      </w:r>
    </w:p>
    <w:p w:rsidR="1CEFCED2" w:rsidP="794CDB0A" w:rsidRDefault="1CEFCED2" w14:paraId="3B3DDBCC" w14:textId="7479BA82">
      <w:r>
        <w:t xml:space="preserve">Thanks be to Google and Wikipedia during this exam. </w:t>
      </w:r>
    </w:p>
    <w:p w:rsidR="1CEFCED2" w:rsidP="794CDB0A" w:rsidRDefault="1CEFCED2" w14:paraId="158B3B3B" w14:textId="03A764E8">
      <w:r>
        <w:t xml:space="preserve">Were combinators even discussed in lectures? </w:t>
      </w:r>
      <w:r w:rsidR="5425C683">
        <w:t xml:space="preserve">(Of course not) </w:t>
      </w:r>
      <w:r>
        <w:t>What are these?</w:t>
      </w:r>
    </w:p>
    <w:p w:rsidR="1CEFCED2" w:rsidP="794CDB0A" w:rsidRDefault="61D79140" w14:paraId="2A0122E7" w14:textId="792F0FA5">
      <w:r>
        <w:t>Y’ = UU</w:t>
      </w:r>
    </w:p>
    <w:p w:rsidR="1CEFCED2" w:rsidP="794CDB0A" w:rsidRDefault="1CEFCED2" w14:paraId="2DC3B065" w14:textId="78FE8EBF">
      <w:pPr>
        <w:rPr>
          <w:rFonts w:ascii="Arial" w:hAnsi="Arial" w:eastAsia="Arial" w:cs="Arial"/>
          <w:color w:val="202124"/>
          <w:sz w:val="24"/>
          <w:szCs w:val="24"/>
        </w:rPr>
      </w:pPr>
      <w:r>
        <w:t xml:space="preserve">U = </w:t>
      </w:r>
      <w:r w:rsidRPr="794CDB0A" w:rsidR="63A0E91D">
        <w:rPr>
          <w:rFonts w:ascii="Arial" w:hAnsi="Arial" w:eastAsia="Arial" w:cs="Arial"/>
          <w:color w:val="202124"/>
          <w:sz w:val="24"/>
          <w:szCs w:val="24"/>
        </w:rPr>
        <w:t>λux x(uux)</w:t>
      </w:r>
    </w:p>
    <w:p w:rsidR="63A0E91D" w:rsidP="794CDB0A" w:rsidRDefault="63A0E91D" w14:paraId="6987CA70" w14:textId="348DFE2B">
      <w:pPr>
        <w:rPr>
          <w:rFonts w:ascii="Arial" w:hAnsi="Arial" w:eastAsia="Arial" w:cs="Arial"/>
          <w:color w:val="202124"/>
          <w:sz w:val="24"/>
          <w:szCs w:val="24"/>
        </w:rPr>
      </w:pPr>
      <w:r w:rsidRPr="794CDB0A">
        <w:rPr>
          <w:rFonts w:ascii="Arial" w:hAnsi="Arial" w:eastAsia="Arial" w:cs="Arial"/>
          <w:color w:val="202124"/>
          <w:sz w:val="24"/>
          <w:szCs w:val="24"/>
        </w:rPr>
        <w:t>Well, U has no free variables. So, it is a combinator.</w:t>
      </w:r>
    </w:p>
    <w:p w:rsidR="63A0E91D" w:rsidP="794CDB0A" w:rsidRDefault="63A0E91D" w14:paraId="0C689B56" w14:textId="3446B7D4">
      <w:pPr>
        <w:rPr>
          <w:rFonts w:ascii="Arial" w:hAnsi="Arial" w:eastAsia="Arial" w:cs="Arial"/>
          <w:color w:val="202124"/>
          <w:sz w:val="24"/>
          <w:szCs w:val="24"/>
        </w:rPr>
      </w:pPr>
      <w:r w:rsidRPr="794CDB0A">
        <w:rPr>
          <w:rFonts w:ascii="Arial" w:hAnsi="Arial" w:eastAsia="Arial" w:cs="Arial"/>
          <w:color w:val="202124"/>
          <w:sz w:val="24"/>
          <w:szCs w:val="24"/>
        </w:rPr>
        <w:t xml:space="preserve">Additionally, Y’ uses U only, which is a combinator, so no free variables are added. </w:t>
      </w:r>
    </w:p>
    <w:p w:rsidR="63A0E91D" w:rsidP="794CDB0A" w:rsidRDefault="63A0E91D" w14:paraId="20256104" w14:textId="2ADDEC6A">
      <w:pPr>
        <w:rPr>
          <w:rFonts w:ascii="Arial" w:hAnsi="Arial" w:eastAsia="Arial" w:cs="Arial"/>
          <w:color w:val="202124"/>
          <w:sz w:val="24"/>
          <w:szCs w:val="24"/>
        </w:rPr>
      </w:pPr>
      <w:r w:rsidRPr="794CDB0A">
        <w:rPr>
          <w:rFonts w:ascii="Arial" w:hAnsi="Arial" w:eastAsia="Arial" w:cs="Arial"/>
          <w:color w:val="202124"/>
          <w:sz w:val="24"/>
          <w:szCs w:val="24"/>
        </w:rPr>
        <w:t>Hence, Y’ is also a combinator.</w:t>
      </w:r>
    </w:p>
    <w:p w:rsidR="63A0E91D" w:rsidP="794CDB0A" w:rsidRDefault="63A0E91D" w14:paraId="5BEE69A2" w14:textId="4B97E810">
      <w:pPr>
        <w:rPr>
          <w:rFonts w:ascii="Arial" w:hAnsi="Arial" w:eastAsia="Arial" w:cs="Arial"/>
          <w:color w:val="202124"/>
          <w:sz w:val="24"/>
          <w:szCs w:val="24"/>
        </w:rPr>
      </w:pPr>
      <w:r w:rsidRPr="794CDB0A">
        <w:rPr>
          <w:rFonts w:ascii="Arial" w:hAnsi="Arial" w:eastAsia="Arial" w:cs="Arial"/>
          <w:color w:val="202124"/>
          <w:sz w:val="24"/>
          <w:szCs w:val="24"/>
        </w:rPr>
        <w:t xml:space="preserve">Let g be some random variable. </w:t>
      </w:r>
    </w:p>
    <w:p w:rsidR="63A0E91D" w:rsidP="794CDB0A" w:rsidRDefault="63A0E91D" w14:paraId="317A2644" w14:textId="3E2EE0A9">
      <w:pPr>
        <w:rPr>
          <w:rFonts w:ascii="Arial" w:hAnsi="Arial" w:eastAsia="Arial" w:cs="Arial"/>
          <w:color w:val="202124"/>
          <w:sz w:val="24"/>
          <w:szCs w:val="24"/>
        </w:rPr>
      </w:pPr>
      <w:r w:rsidRPr="794CDB0A">
        <w:rPr>
          <w:rFonts w:ascii="Arial" w:hAnsi="Arial" w:eastAsia="Arial" w:cs="Arial"/>
          <w:color w:val="202124"/>
          <w:sz w:val="24"/>
          <w:szCs w:val="24"/>
        </w:rPr>
        <w:t>Y’ g = UU g</w:t>
      </w:r>
    </w:p>
    <w:p w:rsidR="63A0E91D" w:rsidP="794CDB0A" w:rsidRDefault="63A0E91D" w14:paraId="75F6FC0C" w14:textId="19399DD1">
      <w:pPr>
        <w:rPr>
          <w:rFonts w:ascii="Arial" w:hAnsi="Arial" w:eastAsia="Arial" w:cs="Arial"/>
          <w:color w:val="202124"/>
          <w:sz w:val="24"/>
          <w:szCs w:val="24"/>
        </w:rPr>
      </w:pPr>
      <w:r w:rsidRPr="794CDB0A">
        <w:rPr>
          <w:rFonts w:ascii="Arial" w:hAnsi="Arial" w:eastAsia="Arial" w:cs="Arial"/>
          <w:color w:val="202124"/>
          <w:sz w:val="24"/>
          <w:szCs w:val="24"/>
        </w:rPr>
        <w:t xml:space="preserve">       = (λux x(uux)) U g</w:t>
      </w:r>
    </w:p>
    <w:p w:rsidR="63A0E91D" w:rsidP="794CDB0A" w:rsidRDefault="63A0E91D" w14:paraId="1562753B" w14:textId="49FE85FF">
      <w:pPr>
        <w:rPr>
          <w:rFonts w:ascii="Arial" w:hAnsi="Arial" w:eastAsia="Arial" w:cs="Arial"/>
          <w:color w:val="202124"/>
          <w:sz w:val="24"/>
          <w:szCs w:val="24"/>
        </w:rPr>
      </w:pPr>
      <w:r w:rsidRPr="794CDB0A">
        <w:rPr>
          <w:rFonts w:ascii="Arial" w:hAnsi="Arial" w:eastAsia="Arial" w:cs="Arial"/>
          <w:color w:val="202124"/>
          <w:sz w:val="24"/>
          <w:szCs w:val="24"/>
        </w:rPr>
        <w:t xml:space="preserve">       = (λx x(UUx)) g</w:t>
      </w:r>
    </w:p>
    <w:p w:rsidR="63A0E91D" w:rsidP="794CDB0A" w:rsidRDefault="63A0E91D" w14:paraId="3BC1C7CE" w14:textId="2BAEAE6C">
      <w:pPr>
        <w:rPr>
          <w:rFonts w:ascii="Arial" w:hAnsi="Arial" w:eastAsia="Arial" w:cs="Arial"/>
          <w:color w:val="202124"/>
          <w:sz w:val="24"/>
          <w:szCs w:val="24"/>
        </w:rPr>
      </w:pPr>
      <w:r w:rsidRPr="794CDB0A">
        <w:rPr>
          <w:rFonts w:ascii="Arial" w:hAnsi="Arial" w:eastAsia="Arial" w:cs="Arial"/>
          <w:color w:val="202124"/>
          <w:sz w:val="24"/>
          <w:szCs w:val="24"/>
        </w:rPr>
        <w:t xml:space="preserve">       = g (UUg) = g Y’ g</w:t>
      </w:r>
    </w:p>
    <w:p w:rsidR="63A0E91D" w:rsidP="794CDB0A" w:rsidRDefault="63A0E91D" w14:paraId="60712FBF" w14:textId="16E18A56">
      <w:pPr>
        <w:rPr>
          <w:rFonts w:ascii="Arial" w:hAnsi="Arial" w:eastAsia="Arial" w:cs="Arial"/>
          <w:color w:val="202124"/>
          <w:sz w:val="24"/>
          <w:szCs w:val="24"/>
        </w:rPr>
      </w:pPr>
      <w:r w:rsidRPr="794CDB0A">
        <w:rPr>
          <w:rFonts w:ascii="Arial" w:hAnsi="Arial" w:eastAsia="Arial" w:cs="Arial"/>
          <w:color w:val="202124"/>
          <w:sz w:val="24"/>
          <w:szCs w:val="24"/>
        </w:rPr>
        <w:t>This is the property that says that Y’ is a fixed-point combinator (?)</w:t>
      </w:r>
    </w:p>
    <w:p w:rsidR="794CDB0A" w:rsidP="794CDB0A" w:rsidRDefault="794CDB0A" w14:paraId="5C146708" w14:textId="2A70DE12">
      <w:pPr>
        <w:rPr>
          <w:rFonts w:ascii="Arial" w:hAnsi="Arial" w:eastAsia="Arial" w:cs="Arial"/>
          <w:color w:val="202124"/>
          <w:sz w:val="24"/>
          <w:szCs w:val="24"/>
        </w:rPr>
      </w:pPr>
    </w:p>
    <w:sectPr w:rsidR="794CDB0A">
      <w:headerReference w:type="default" r:id="rId23"/>
      <w:footerReference w:type="default" r:id="rId24"/>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NM" w:author="Neave, Matt" w:date="2022-05-05T07:48:00Z" w:id="0">
    <w:p w:rsidR="1DD039A8" w:rsidRDefault="1DD039A8" w14:paraId="571BA659" w14:textId="48B40DE1">
      <w:pPr>
        <w:pStyle w:val="CommentText"/>
      </w:pPr>
      <w:r>
        <w:t>Surely the loop command allows us to stop iterating at any arbitrary point, not only if the state is unmodified?</w:t>
      </w:r>
      <w:r>
        <w:rPr>
          <w:rStyle w:val="CommentReference"/>
        </w:rPr>
        <w:annotationRef/>
      </w:r>
      <w:r>
        <w:rPr>
          <w:rStyle w:val="CommentReference"/>
        </w:rPr>
        <w:annotationRef/>
      </w:r>
    </w:p>
  </w:comment>
  <w:comment w:initials="CA" w:author="Chenery, Alfie" w:date="2022-05-05T08:32:00Z" w:id="1">
    <w:p w:rsidR="1DD039A8" w:rsidRDefault="1DD039A8" w14:paraId="545E6288" w14:textId="53A5F372">
      <w:pPr>
        <w:pStyle w:val="CommentText"/>
      </w:pPr>
      <w:r>
        <w:t>I agree with this comment. This is why we can choose to exit with any natural number in iii. Also makes the name NonDet make sense since its nondeterministic if we redo the loop body or break, we have the choice</w:t>
      </w:r>
      <w:r>
        <w:rPr>
          <w:rStyle w:val="CommentReference"/>
        </w:rPr>
        <w:annotationRef/>
      </w:r>
    </w:p>
  </w:comment>
  <w:comment w:initials="SF" w:author="Selvatici, Filippo" w:date="2022-04-21T03:56:00Z" w:id="2">
    <w:p w:rsidR="3C2F32D6" w:rsidRDefault="3C2F32D6" w14:paraId="663D1140" w14:textId="11D24084">
      <w:r>
        <w:t>not true. by doing this you can evaluate a bit of C1 and a bit of C2. We need to make the choice of which one to evaluate immediately, i.e.:</w:t>
      </w:r>
      <w:r>
        <w:annotationRef/>
      </w:r>
    </w:p>
    <w:p w:rsidR="3C2F32D6" w:rsidRDefault="3C2F32D6" w14:paraId="36D9B486" w14:textId="7104938A"/>
    <w:p w:rsidR="3C2F32D6" w:rsidRDefault="3C2F32D6" w14:paraId="169BD98D" w14:textId="0DB062DB">
      <w:r>
        <w:t>OR-LEFT: -------------------</w:t>
      </w:r>
    </w:p>
    <w:p w:rsidR="3C2F32D6" w:rsidRDefault="3C2F32D6" w14:paraId="7E2102BC" w14:textId="199627CB">
      <w:r>
        <w:t xml:space="preserve">                Or(C1, C2) -&gt; C1</w:t>
      </w:r>
    </w:p>
    <w:p w:rsidR="3C2F32D6" w:rsidRDefault="3C2F32D6" w14:paraId="713FF833" w14:textId="60D3E3EA"/>
    <w:p w:rsidR="3C2F32D6" w:rsidRDefault="3C2F32D6" w14:paraId="75B7CDF5" w14:textId="301D0693">
      <w:r>
        <w:t>OR-RIGHT: --------------------</w:t>
      </w:r>
    </w:p>
    <w:p w:rsidR="3C2F32D6" w:rsidRDefault="3C2F32D6" w14:paraId="25B56E43" w14:textId="456EDB2B">
      <w:r>
        <w:t xml:space="preserve">                    Or(C1, C2) -&gt; C2</w:t>
      </w:r>
    </w:p>
  </w:comment>
  <w:comment w:initials="JR" w:author="Jiang, Rocco" w:date="2022-04-26T10:34:00Z" w:id="3">
    <w:p w:rsidR="3C2F32D6" w:rsidRDefault="3C2F32D6" w14:paraId="03FC035E" w14:textId="3143DEA0">
      <w:r>
        <w:t>Agreed - from the examiner feedback, they mention that a common mistake was starting to partially evaluate commands. For the OR case, this means that we can have possible interleaving, evaluating bits of *both* commands.</w:t>
      </w:r>
      <w:r>
        <w:annotationRef/>
      </w:r>
    </w:p>
  </w:comment>
  <w:comment w:initials="VF" w:author="Varini, Filippo" w:date="2022-05-05T10:08:00Z" w:id="4">
    <w:p w:rsidR="6567ADD7" w:rsidRDefault="6567ADD7" w14:paraId="1E5BABD6" w14:textId="4520BE9E">
      <w:pPr>
        <w:pStyle w:val="CommentText"/>
      </w:pPr>
      <w:r>
        <w:t>+1</w:t>
      </w:r>
      <w:r>
        <w:rPr>
          <w:rStyle w:val="CommentReference"/>
        </w:rPr>
        <w:annotationRef/>
      </w:r>
    </w:p>
    <w:p w:rsidR="6567ADD7" w:rsidRDefault="6567ADD7" w14:paraId="14758D89" w14:textId="60FCDD63">
      <w:pPr>
        <w:pStyle w:val="CommentText"/>
      </w:pPr>
    </w:p>
  </w:comment>
  <w:comment w:initials="JY" w:author="Jiang, Yutong" w:date="2022-05-04T03:46:00Z" w:id="5">
    <w:p w:rsidR="5CEAB933" w:rsidRDefault="5CEAB933" w14:paraId="33A7AE07" w14:textId="59D3E7BC">
      <w:pPr>
        <w:pStyle w:val="CommentText"/>
      </w:pPr>
      <w:r>
        <w:t>Why command C can be eval to true and false here??</w:t>
      </w:r>
      <w:r>
        <w:rPr>
          <w:rStyle w:val="CommentReference"/>
        </w:rPr>
        <w:annotationRef/>
      </w:r>
      <w:r>
        <w:rPr>
          <w:rStyle w:val="CommentReference"/>
        </w:rPr>
        <w:annotationRef/>
      </w:r>
    </w:p>
  </w:comment>
  <w:comment w:initials="LF" w:author="Liu, Fengkai" w:date="2023-04-15T19:45:00Z" w:id="6">
    <w:p w:rsidR="0ED27C59" w:rsidRDefault="0ED27C59" w14:paraId="7DA13C78" w14:textId="39BE6EF0">
      <w:pPr>
        <w:pStyle w:val="CommentText"/>
      </w:pPr>
      <w:r>
        <w:t>Is 1234568 = '[3, 3, 1, 0, 1, 1, 0, 1, 2]'?</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1BA659" w15:done="0"/>
  <w15:commentEx w15:paraId="545E6288" w15:paraIdParent="571BA659" w15:done="0"/>
  <w15:commentEx w15:paraId="25B56E43" w15:done="0"/>
  <w15:commentEx w15:paraId="03FC035E" w15:paraIdParent="25B56E43" w15:done="0"/>
  <w15:commentEx w15:paraId="14758D89" w15:paraIdParent="25B56E43" w15:done="0"/>
  <w15:commentEx w15:paraId="33A7AE07" w15:done="0"/>
  <w15:commentEx w15:paraId="7DA13C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FDA7BA1" w16cex:dateUtc="2022-05-05T14:48:00Z">
    <w16cex:extLst>
      <w16:ext w16:uri="{CE6994B0-6A32-4C9F-8C6B-6E91EDA988CE}">
        <cr:reactions xmlns:cr="http://schemas.microsoft.com/office/comments/2020/reactions">
          <cr:reaction reactionType="1">
            <cr:reactionInfo dateUtc="2023-05-16T22:44:33Z">
              <cr:user userId="S::rt921@ic.ac.uk::ceac3ec7-3033-4909-bb4a-47612a0f2ae8" userProvider="AD" userName="Tandon, Ruchit"/>
            </cr:reactionInfo>
          </cr:reaction>
        </cr:reactions>
      </w16:ext>
    </w16cex:extLst>
  </w16cex:commentExtensible>
  <w16cex:commentExtensible w16cex:durableId="3EE95923" w16cex:dateUtc="2022-05-05T15:32:00Z"/>
  <w16cex:commentExtensible w16cex:durableId="1201243F" w16cex:dateUtc="2022-04-21T10:56:00Z"/>
  <w16cex:commentExtensible w16cex:durableId="62A1ED30" w16cex:dateUtc="2022-04-26T17:34:00Z"/>
  <w16cex:commentExtensible w16cex:durableId="4EA509DB" w16cex:dateUtc="2022-05-05T17:08:00Z"/>
  <w16cex:commentExtensible w16cex:durableId="3439CD94" w16cex:dateUtc="2022-05-04T10:46:00Z">
    <w16cex:extLst>
      <w16:ext w16:uri="{CE6994B0-6A32-4C9F-8C6B-6E91EDA988CE}">
        <cr:reactions xmlns:cr="http://schemas.microsoft.com/office/comments/2020/reactions">
          <cr:reaction reactionType="1">
            <cr:reactionInfo dateUtc="2023-05-13T09:03:31Z">
              <cr:user userId="S::rl1921@ic.ac.uk::36a370a6-64e1-454d-bfff-da33b332fa47" userProvider="AD" userName="Luo, ZHAOMING"/>
            </cr:reactionInfo>
          </cr:reaction>
        </cr:reactions>
      </w16:ext>
    </w16cex:extLst>
  </w16cex:commentExtensible>
  <w16cex:commentExtensible w16cex:durableId="33F97790" w16cex:dateUtc="2023-04-15T18:45:00Z">
    <w16cex:extLst>
      <w16:ext w16:uri="{CE6994B0-6A32-4C9F-8C6B-6E91EDA988CE}">
        <cr:reactions xmlns:cr="http://schemas.microsoft.com/office/comments/2020/reactions">
          <cr:reaction reactionType="1">
            <cr:reactionInfo dateUtc="2023-05-15T19:10:43Z">
              <cr:user userId="S::pg721@ic.ac.uk::e18240ce-4104-49d5-91d7-f0bff2ea85eb" userProvider="AD" userName="Gehlot, Preesh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1BA659" w16cid:durableId="6FDA7BA1"/>
  <w16cid:commentId w16cid:paraId="545E6288" w16cid:durableId="3EE95923"/>
  <w16cid:commentId w16cid:paraId="25B56E43" w16cid:durableId="1201243F"/>
  <w16cid:commentId w16cid:paraId="03FC035E" w16cid:durableId="62A1ED30"/>
  <w16cid:commentId w16cid:paraId="14758D89" w16cid:durableId="4EA509DB"/>
  <w16cid:commentId w16cid:paraId="33A7AE07" w16cid:durableId="3439CD94"/>
  <w16cid:commentId w16cid:paraId="7DA13C78" w16cid:durableId="33F977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769E" w:rsidRDefault="00BE769E" w14:paraId="7E6F02E9" w14:textId="77777777">
      <w:pPr>
        <w:spacing w:after="0" w:line="240" w:lineRule="auto"/>
      </w:pPr>
      <w:r>
        <w:separator/>
      </w:r>
    </w:p>
  </w:endnote>
  <w:endnote w:type="continuationSeparator" w:id="0">
    <w:p w:rsidR="00BE769E" w:rsidRDefault="00BE769E" w14:paraId="4C817235" w14:textId="77777777">
      <w:pPr>
        <w:spacing w:after="0" w:line="240" w:lineRule="auto"/>
      </w:pPr>
      <w:r>
        <w:continuationSeparator/>
      </w:r>
    </w:p>
  </w:endnote>
  <w:endnote w:type="continuationNotice" w:id="1">
    <w:p w:rsidR="00BE769E" w:rsidRDefault="00BE769E" w14:paraId="385BCD9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D09877" w:rsidTr="2FD09877" w14:paraId="62AD8F12" w14:textId="77777777">
      <w:tc>
        <w:tcPr>
          <w:tcW w:w="3120" w:type="dxa"/>
        </w:tcPr>
        <w:p w:rsidR="2FD09877" w:rsidP="2FD09877" w:rsidRDefault="2FD09877" w14:paraId="78C7AB8E" w14:textId="1E7EEAFA">
          <w:pPr>
            <w:pStyle w:val="Header"/>
            <w:ind w:left="-115"/>
          </w:pPr>
        </w:p>
      </w:tc>
      <w:tc>
        <w:tcPr>
          <w:tcW w:w="3120" w:type="dxa"/>
        </w:tcPr>
        <w:p w:rsidR="2FD09877" w:rsidP="2FD09877" w:rsidRDefault="2FD09877" w14:paraId="4327EB5D" w14:textId="1041F722">
          <w:pPr>
            <w:pStyle w:val="Header"/>
            <w:jc w:val="center"/>
          </w:pPr>
        </w:p>
      </w:tc>
      <w:tc>
        <w:tcPr>
          <w:tcW w:w="3120" w:type="dxa"/>
        </w:tcPr>
        <w:p w:rsidR="2FD09877" w:rsidP="2FD09877" w:rsidRDefault="2FD09877" w14:paraId="75E0934A" w14:textId="789375DF">
          <w:pPr>
            <w:pStyle w:val="Header"/>
            <w:ind w:right="-115"/>
            <w:jc w:val="right"/>
          </w:pPr>
        </w:p>
      </w:tc>
    </w:tr>
  </w:tbl>
  <w:p w:rsidR="2FD09877" w:rsidP="2FD09877" w:rsidRDefault="2FD09877" w14:paraId="30EB2649" w14:textId="688DC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769E" w:rsidRDefault="00BE769E" w14:paraId="554FB818" w14:textId="77777777">
      <w:pPr>
        <w:spacing w:after="0" w:line="240" w:lineRule="auto"/>
      </w:pPr>
      <w:r>
        <w:separator/>
      </w:r>
    </w:p>
  </w:footnote>
  <w:footnote w:type="continuationSeparator" w:id="0">
    <w:p w:rsidR="00BE769E" w:rsidRDefault="00BE769E" w14:paraId="01098F85" w14:textId="77777777">
      <w:pPr>
        <w:spacing w:after="0" w:line="240" w:lineRule="auto"/>
      </w:pPr>
      <w:r>
        <w:continuationSeparator/>
      </w:r>
    </w:p>
  </w:footnote>
  <w:footnote w:type="continuationNotice" w:id="1">
    <w:p w:rsidR="00BE769E" w:rsidRDefault="00BE769E" w14:paraId="5DBB048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D09877" w:rsidTr="2FD09877" w14:paraId="6F30A6E1" w14:textId="77777777">
      <w:tc>
        <w:tcPr>
          <w:tcW w:w="3120" w:type="dxa"/>
        </w:tcPr>
        <w:p w:rsidR="2FD09877" w:rsidP="2FD09877" w:rsidRDefault="2FD09877" w14:paraId="3A2CC121" w14:textId="648A8198">
          <w:pPr>
            <w:pStyle w:val="Header"/>
            <w:ind w:left="-115"/>
          </w:pPr>
        </w:p>
      </w:tc>
      <w:tc>
        <w:tcPr>
          <w:tcW w:w="3120" w:type="dxa"/>
        </w:tcPr>
        <w:p w:rsidR="2FD09877" w:rsidP="2FD09877" w:rsidRDefault="2FD09877" w14:paraId="01B85D61" w14:textId="1B0446B8">
          <w:pPr>
            <w:pStyle w:val="Header"/>
            <w:jc w:val="center"/>
          </w:pPr>
        </w:p>
      </w:tc>
      <w:tc>
        <w:tcPr>
          <w:tcW w:w="3120" w:type="dxa"/>
        </w:tcPr>
        <w:p w:rsidR="2FD09877" w:rsidP="2FD09877" w:rsidRDefault="2FD09877" w14:paraId="5896954F" w14:textId="7BF1222E">
          <w:pPr>
            <w:pStyle w:val="Header"/>
            <w:ind w:right="-115"/>
            <w:jc w:val="right"/>
          </w:pPr>
        </w:p>
      </w:tc>
    </w:tr>
  </w:tbl>
  <w:p w:rsidR="2FD09877" w:rsidP="2FD09877" w:rsidRDefault="2FD09877" w14:paraId="46B67B5F" w14:textId="55B1CD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A37"/>
    <w:multiLevelType w:val="hybridMultilevel"/>
    <w:tmpl w:val="FFFFFFFF"/>
    <w:lvl w:ilvl="0" w:tplc="2F72992A">
      <w:start w:val="1"/>
      <w:numFmt w:val="bullet"/>
      <w:lvlText w:val=""/>
      <w:lvlJc w:val="left"/>
      <w:pPr>
        <w:ind w:left="720" w:hanging="360"/>
      </w:pPr>
      <w:rPr>
        <w:rFonts w:hint="default" w:ascii="Symbol" w:hAnsi="Symbol"/>
      </w:rPr>
    </w:lvl>
    <w:lvl w:ilvl="1" w:tplc="802A5C54">
      <w:start w:val="1"/>
      <w:numFmt w:val="bullet"/>
      <w:lvlText w:val="o"/>
      <w:lvlJc w:val="left"/>
      <w:pPr>
        <w:ind w:left="1440" w:hanging="360"/>
      </w:pPr>
      <w:rPr>
        <w:rFonts w:hint="default" w:ascii="Courier New" w:hAnsi="Courier New"/>
      </w:rPr>
    </w:lvl>
    <w:lvl w:ilvl="2" w:tplc="8828EFCA">
      <w:start w:val="1"/>
      <w:numFmt w:val="bullet"/>
      <w:lvlText w:val=""/>
      <w:lvlJc w:val="left"/>
      <w:pPr>
        <w:ind w:left="2160" w:hanging="360"/>
      </w:pPr>
      <w:rPr>
        <w:rFonts w:hint="default" w:ascii="Wingdings" w:hAnsi="Wingdings"/>
      </w:rPr>
    </w:lvl>
    <w:lvl w:ilvl="3" w:tplc="D568A65C">
      <w:start w:val="1"/>
      <w:numFmt w:val="bullet"/>
      <w:lvlText w:val=""/>
      <w:lvlJc w:val="left"/>
      <w:pPr>
        <w:ind w:left="2880" w:hanging="360"/>
      </w:pPr>
      <w:rPr>
        <w:rFonts w:hint="default" w:ascii="Symbol" w:hAnsi="Symbol"/>
      </w:rPr>
    </w:lvl>
    <w:lvl w:ilvl="4" w:tplc="9F588A94">
      <w:start w:val="1"/>
      <w:numFmt w:val="bullet"/>
      <w:lvlText w:val="o"/>
      <w:lvlJc w:val="left"/>
      <w:pPr>
        <w:ind w:left="3600" w:hanging="360"/>
      </w:pPr>
      <w:rPr>
        <w:rFonts w:hint="default" w:ascii="Courier New" w:hAnsi="Courier New"/>
      </w:rPr>
    </w:lvl>
    <w:lvl w:ilvl="5" w:tplc="BB368A9A">
      <w:start w:val="1"/>
      <w:numFmt w:val="bullet"/>
      <w:lvlText w:val=""/>
      <w:lvlJc w:val="left"/>
      <w:pPr>
        <w:ind w:left="4320" w:hanging="360"/>
      </w:pPr>
      <w:rPr>
        <w:rFonts w:hint="default" w:ascii="Wingdings" w:hAnsi="Wingdings"/>
      </w:rPr>
    </w:lvl>
    <w:lvl w:ilvl="6" w:tplc="C37AD7BC">
      <w:start w:val="1"/>
      <w:numFmt w:val="bullet"/>
      <w:lvlText w:val=""/>
      <w:lvlJc w:val="left"/>
      <w:pPr>
        <w:ind w:left="5040" w:hanging="360"/>
      </w:pPr>
      <w:rPr>
        <w:rFonts w:hint="default" w:ascii="Symbol" w:hAnsi="Symbol"/>
      </w:rPr>
    </w:lvl>
    <w:lvl w:ilvl="7" w:tplc="D8E681EA">
      <w:start w:val="1"/>
      <w:numFmt w:val="bullet"/>
      <w:lvlText w:val="o"/>
      <w:lvlJc w:val="left"/>
      <w:pPr>
        <w:ind w:left="5760" w:hanging="360"/>
      </w:pPr>
      <w:rPr>
        <w:rFonts w:hint="default" w:ascii="Courier New" w:hAnsi="Courier New"/>
      </w:rPr>
    </w:lvl>
    <w:lvl w:ilvl="8" w:tplc="4EB6EF10">
      <w:start w:val="1"/>
      <w:numFmt w:val="bullet"/>
      <w:lvlText w:val=""/>
      <w:lvlJc w:val="left"/>
      <w:pPr>
        <w:ind w:left="6480" w:hanging="360"/>
      </w:pPr>
      <w:rPr>
        <w:rFonts w:hint="default" w:ascii="Wingdings" w:hAnsi="Wingdings"/>
      </w:rPr>
    </w:lvl>
  </w:abstractNum>
  <w:abstractNum w:abstractNumId="1" w15:restartNumberingAfterBreak="0">
    <w:nsid w:val="1FBA4F42"/>
    <w:multiLevelType w:val="hybridMultilevel"/>
    <w:tmpl w:val="FFFFFFFF"/>
    <w:lvl w:ilvl="0" w:tplc="C202538C">
      <w:start w:val="1"/>
      <w:numFmt w:val="decimal"/>
      <w:lvlText w:val="%1."/>
      <w:lvlJc w:val="left"/>
      <w:pPr>
        <w:ind w:left="720" w:hanging="360"/>
      </w:pPr>
    </w:lvl>
    <w:lvl w:ilvl="1" w:tplc="A22CD998">
      <w:start w:val="1"/>
      <w:numFmt w:val="lowerLetter"/>
      <w:lvlText w:val="%2."/>
      <w:lvlJc w:val="left"/>
      <w:pPr>
        <w:ind w:left="1440" w:hanging="360"/>
      </w:pPr>
    </w:lvl>
    <w:lvl w:ilvl="2" w:tplc="2A2090D8">
      <w:start w:val="1"/>
      <w:numFmt w:val="lowerRoman"/>
      <w:lvlText w:val="%3."/>
      <w:lvlJc w:val="right"/>
      <w:pPr>
        <w:ind w:left="2160" w:hanging="180"/>
      </w:pPr>
    </w:lvl>
    <w:lvl w:ilvl="3" w:tplc="34867C9A">
      <w:start w:val="1"/>
      <w:numFmt w:val="decimal"/>
      <w:lvlText w:val="%4."/>
      <w:lvlJc w:val="left"/>
      <w:pPr>
        <w:ind w:left="2880" w:hanging="360"/>
      </w:pPr>
    </w:lvl>
    <w:lvl w:ilvl="4" w:tplc="AE5A47B2">
      <w:start w:val="1"/>
      <w:numFmt w:val="lowerLetter"/>
      <w:lvlText w:val="%5."/>
      <w:lvlJc w:val="left"/>
      <w:pPr>
        <w:ind w:left="3600" w:hanging="360"/>
      </w:pPr>
    </w:lvl>
    <w:lvl w:ilvl="5" w:tplc="CE983016">
      <w:start w:val="1"/>
      <w:numFmt w:val="lowerRoman"/>
      <w:lvlText w:val="%6."/>
      <w:lvlJc w:val="right"/>
      <w:pPr>
        <w:ind w:left="4320" w:hanging="180"/>
      </w:pPr>
    </w:lvl>
    <w:lvl w:ilvl="6" w:tplc="19E275DE">
      <w:start w:val="1"/>
      <w:numFmt w:val="decimal"/>
      <w:lvlText w:val="%7."/>
      <w:lvlJc w:val="left"/>
      <w:pPr>
        <w:ind w:left="5040" w:hanging="360"/>
      </w:pPr>
    </w:lvl>
    <w:lvl w:ilvl="7" w:tplc="36C0C762">
      <w:start w:val="1"/>
      <w:numFmt w:val="lowerLetter"/>
      <w:lvlText w:val="%8."/>
      <w:lvlJc w:val="left"/>
      <w:pPr>
        <w:ind w:left="5760" w:hanging="360"/>
      </w:pPr>
    </w:lvl>
    <w:lvl w:ilvl="8" w:tplc="7D2ED3BA">
      <w:start w:val="1"/>
      <w:numFmt w:val="lowerRoman"/>
      <w:lvlText w:val="%9."/>
      <w:lvlJc w:val="right"/>
      <w:pPr>
        <w:ind w:left="6480" w:hanging="180"/>
      </w:pPr>
    </w:lvl>
  </w:abstractNum>
  <w:abstractNum w:abstractNumId="2" w15:restartNumberingAfterBreak="0">
    <w:nsid w:val="2F6502D0"/>
    <w:multiLevelType w:val="hybridMultilevel"/>
    <w:tmpl w:val="FFFFFFFF"/>
    <w:lvl w:ilvl="0" w:tplc="39CCCC66">
      <w:start w:val="1"/>
      <w:numFmt w:val="bullet"/>
      <w:lvlText w:val=""/>
      <w:lvlJc w:val="left"/>
      <w:pPr>
        <w:ind w:left="720" w:hanging="360"/>
      </w:pPr>
      <w:rPr>
        <w:rFonts w:hint="default" w:ascii="Symbol" w:hAnsi="Symbol"/>
      </w:rPr>
    </w:lvl>
    <w:lvl w:ilvl="1" w:tplc="E9BC7A32">
      <w:start w:val="1"/>
      <w:numFmt w:val="bullet"/>
      <w:lvlText w:val="o"/>
      <w:lvlJc w:val="left"/>
      <w:pPr>
        <w:ind w:left="1440" w:hanging="360"/>
      </w:pPr>
      <w:rPr>
        <w:rFonts w:hint="default" w:ascii="Courier New" w:hAnsi="Courier New"/>
      </w:rPr>
    </w:lvl>
    <w:lvl w:ilvl="2" w:tplc="76FE91E0">
      <w:start w:val="1"/>
      <w:numFmt w:val="bullet"/>
      <w:lvlText w:val=""/>
      <w:lvlJc w:val="left"/>
      <w:pPr>
        <w:ind w:left="2160" w:hanging="360"/>
      </w:pPr>
      <w:rPr>
        <w:rFonts w:hint="default" w:ascii="Wingdings" w:hAnsi="Wingdings"/>
      </w:rPr>
    </w:lvl>
    <w:lvl w:ilvl="3" w:tplc="AF04CBB2">
      <w:start w:val="1"/>
      <w:numFmt w:val="bullet"/>
      <w:lvlText w:val=""/>
      <w:lvlJc w:val="left"/>
      <w:pPr>
        <w:ind w:left="2880" w:hanging="360"/>
      </w:pPr>
      <w:rPr>
        <w:rFonts w:hint="default" w:ascii="Symbol" w:hAnsi="Symbol"/>
      </w:rPr>
    </w:lvl>
    <w:lvl w:ilvl="4" w:tplc="F746EAC0">
      <w:start w:val="1"/>
      <w:numFmt w:val="bullet"/>
      <w:lvlText w:val="o"/>
      <w:lvlJc w:val="left"/>
      <w:pPr>
        <w:ind w:left="3600" w:hanging="360"/>
      </w:pPr>
      <w:rPr>
        <w:rFonts w:hint="default" w:ascii="Courier New" w:hAnsi="Courier New"/>
      </w:rPr>
    </w:lvl>
    <w:lvl w:ilvl="5" w:tplc="618E1472">
      <w:start w:val="1"/>
      <w:numFmt w:val="bullet"/>
      <w:lvlText w:val=""/>
      <w:lvlJc w:val="left"/>
      <w:pPr>
        <w:ind w:left="4320" w:hanging="360"/>
      </w:pPr>
      <w:rPr>
        <w:rFonts w:hint="default" w:ascii="Wingdings" w:hAnsi="Wingdings"/>
      </w:rPr>
    </w:lvl>
    <w:lvl w:ilvl="6" w:tplc="B16636D2">
      <w:start w:val="1"/>
      <w:numFmt w:val="bullet"/>
      <w:lvlText w:val=""/>
      <w:lvlJc w:val="left"/>
      <w:pPr>
        <w:ind w:left="5040" w:hanging="360"/>
      </w:pPr>
      <w:rPr>
        <w:rFonts w:hint="default" w:ascii="Symbol" w:hAnsi="Symbol"/>
      </w:rPr>
    </w:lvl>
    <w:lvl w:ilvl="7" w:tplc="81D65670">
      <w:start w:val="1"/>
      <w:numFmt w:val="bullet"/>
      <w:lvlText w:val="o"/>
      <w:lvlJc w:val="left"/>
      <w:pPr>
        <w:ind w:left="5760" w:hanging="360"/>
      </w:pPr>
      <w:rPr>
        <w:rFonts w:hint="default" w:ascii="Courier New" w:hAnsi="Courier New"/>
      </w:rPr>
    </w:lvl>
    <w:lvl w:ilvl="8" w:tplc="7D1861DC">
      <w:start w:val="1"/>
      <w:numFmt w:val="bullet"/>
      <w:lvlText w:val=""/>
      <w:lvlJc w:val="left"/>
      <w:pPr>
        <w:ind w:left="6480" w:hanging="360"/>
      </w:pPr>
      <w:rPr>
        <w:rFonts w:hint="default" w:ascii="Wingdings" w:hAnsi="Wingdings"/>
      </w:rPr>
    </w:lvl>
  </w:abstractNum>
  <w:abstractNum w:abstractNumId="3" w15:restartNumberingAfterBreak="0">
    <w:nsid w:val="4BD743F4"/>
    <w:multiLevelType w:val="hybridMultilevel"/>
    <w:tmpl w:val="FFFFFFFF"/>
    <w:lvl w:ilvl="0" w:tplc="3BAA642A">
      <w:start w:val="1"/>
      <w:numFmt w:val="bullet"/>
      <w:lvlText w:val=""/>
      <w:lvlJc w:val="left"/>
      <w:pPr>
        <w:ind w:left="720" w:hanging="360"/>
      </w:pPr>
      <w:rPr>
        <w:rFonts w:hint="default" w:ascii="Symbol" w:hAnsi="Symbol"/>
      </w:rPr>
    </w:lvl>
    <w:lvl w:ilvl="1" w:tplc="1F42A1D0">
      <w:start w:val="1"/>
      <w:numFmt w:val="bullet"/>
      <w:lvlText w:val="o"/>
      <w:lvlJc w:val="left"/>
      <w:pPr>
        <w:ind w:left="1440" w:hanging="360"/>
      </w:pPr>
      <w:rPr>
        <w:rFonts w:hint="default" w:ascii="Courier New" w:hAnsi="Courier New"/>
      </w:rPr>
    </w:lvl>
    <w:lvl w:ilvl="2" w:tplc="18586B70">
      <w:start w:val="1"/>
      <w:numFmt w:val="bullet"/>
      <w:lvlText w:val=""/>
      <w:lvlJc w:val="left"/>
      <w:pPr>
        <w:ind w:left="2160" w:hanging="360"/>
      </w:pPr>
      <w:rPr>
        <w:rFonts w:hint="default" w:ascii="Wingdings" w:hAnsi="Wingdings"/>
      </w:rPr>
    </w:lvl>
    <w:lvl w:ilvl="3" w:tplc="0228EFA2">
      <w:start w:val="1"/>
      <w:numFmt w:val="bullet"/>
      <w:lvlText w:val=""/>
      <w:lvlJc w:val="left"/>
      <w:pPr>
        <w:ind w:left="2880" w:hanging="360"/>
      </w:pPr>
      <w:rPr>
        <w:rFonts w:hint="default" w:ascii="Symbol" w:hAnsi="Symbol"/>
      </w:rPr>
    </w:lvl>
    <w:lvl w:ilvl="4" w:tplc="BFBAF8DC">
      <w:start w:val="1"/>
      <w:numFmt w:val="bullet"/>
      <w:lvlText w:val="o"/>
      <w:lvlJc w:val="left"/>
      <w:pPr>
        <w:ind w:left="3600" w:hanging="360"/>
      </w:pPr>
      <w:rPr>
        <w:rFonts w:hint="default" w:ascii="Courier New" w:hAnsi="Courier New"/>
      </w:rPr>
    </w:lvl>
    <w:lvl w:ilvl="5" w:tplc="9934C4D2">
      <w:start w:val="1"/>
      <w:numFmt w:val="bullet"/>
      <w:lvlText w:val=""/>
      <w:lvlJc w:val="left"/>
      <w:pPr>
        <w:ind w:left="4320" w:hanging="360"/>
      </w:pPr>
      <w:rPr>
        <w:rFonts w:hint="default" w:ascii="Wingdings" w:hAnsi="Wingdings"/>
      </w:rPr>
    </w:lvl>
    <w:lvl w:ilvl="6" w:tplc="5672CD7E">
      <w:start w:val="1"/>
      <w:numFmt w:val="bullet"/>
      <w:lvlText w:val=""/>
      <w:lvlJc w:val="left"/>
      <w:pPr>
        <w:ind w:left="5040" w:hanging="360"/>
      </w:pPr>
      <w:rPr>
        <w:rFonts w:hint="default" w:ascii="Symbol" w:hAnsi="Symbol"/>
      </w:rPr>
    </w:lvl>
    <w:lvl w:ilvl="7" w:tplc="07A6B8DA">
      <w:start w:val="1"/>
      <w:numFmt w:val="bullet"/>
      <w:lvlText w:val="o"/>
      <w:lvlJc w:val="left"/>
      <w:pPr>
        <w:ind w:left="5760" w:hanging="360"/>
      </w:pPr>
      <w:rPr>
        <w:rFonts w:hint="default" w:ascii="Courier New" w:hAnsi="Courier New"/>
      </w:rPr>
    </w:lvl>
    <w:lvl w:ilvl="8" w:tplc="3826903E">
      <w:start w:val="1"/>
      <w:numFmt w:val="bullet"/>
      <w:lvlText w:val=""/>
      <w:lvlJc w:val="left"/>
      <w:pPr>
        <w:ind w:left="6480" w:hanging="360"/>
      </w:pPr>
      <w:rPr>
        <w:rFonts w:hint="default" w:ascii="Wingdings" w:hAnsi="Wingdings"/>
      </w:rPr>
    </w:lvl>
  </w:abstractNum>
  <w:abstractNum w:abstractNumId="4" w15:restartNumberingAfterBreak="0">
    <w:nsid w:val="4D795102"/>
    <w:multiLevelType w:val="hybridMultilevel"/>
    <w:tmpl w:val="FFFFFFFF"/>
    <w:lvl w:ilvl="0" w:tplc="1DFEEF1E">
      <w:start w:val="1"/>
      <w:numFmt w:val="decimal"/>
      <w:lvlText w:val="%1."/>
      <w:lvlJc w:val="left"/>
      <w:pPr>
        <w:ind w:left="720" w:hanging="360"/>
      </w:pPr>
    </w:lvl>
    <w:lvl w:ilvl="1" w:tplc="11487E3C">
      <w:start w:val="1"/>
      <w:numFmt w:val="lowerLetter"/>
      <w:lvlText w:val="%2."/>
      <w:lvlJc w:val="left"/>
      <w:pPr>
        <w:ind w:left="1440" w:hanging="360"/>
      </w:pPr>
    </w:lvl>
    <w:lvl w:ilvl="2" w:tplc="6B2AB68A">
      <w:start w:val="1"/>
      <w:numFmt w:val="lowerRoman"/>
      <w:lvlText w:val="%3."/>
      <w:lvlJc w:val="right"/>
      <w:pPr>
        <w:ind w:left="2160" w:hanging="180"/>
      </w:pPr>
    </w:lvl>
    <w:lvl w:ilvl="3" w:tplc="4112AB9C">
      <w:start w:val="1"/>
      <w:numFmt w:val="decimal"/>
      <w:lvlText w:val="%4."/>
      <w:lvlJc w:val="left"/>
      <w:pPr>
        <w:ind w:left="2880" w:hanging="360"/>
      </w:pPr>
    </w:lvl>
    <w:lvl w:ilvl="4" w:tplc="FEE8971A">
      <w:start w:val="1"/>
      <w:numFmt w:val="lowerLetter"/>
      <w:lvlText w:val="%5."/>
      <w:lvlJc w:val="left"/>
      <w:pPr>
        <w:ind w:left="3600" w:hanging="360"/>
      </w:pPr>
    </w:lvl>
    <w:lvl w:ilvl="5" w:tplc="2FB0F806">
      <w:start w:val="1"/>
      <w:numFmt w:val="lowerRoman"/>
      <w:lvlText w:val="%6."/>
      <w:lvlJc w:val="right"/>
      <w:pPr>
        <w:ind w:left="4320" w:hanging="180"/>
      </w:pPr>
    </w:lvl>
    <w:lvl w:ilvl="6" w:tplc="B3568560">
      <w:start w:val="1"/>
      <w:numFmt w:val="decimal"/>
      <w:lvlText w:val="%7."/>
      <w:lvlJc w:val="left"/>
      <w:pPr>
        <w:ind w:left="5040" w:hanging="360"/>
      </w:pPr>
    </w:lvl>
    <w:lvl w:ilvl="7" w:tplc="350C5E84">
      <w:start w:val="1"/>
      <w:numFmt w:val="lowerLetter"/>
      <w:lvlText w:val="%8."/>
      <w:lvlJc w:val="left"/>
      <w:pPr>
        <w:ind w:left="5760" w:hanging="360"/>
      </w:pPr>
    </w:lvl>
    <w:lvl w:ilvl="8" w:tplc="4D807548">
      <w:start w:val="1"/>
      <w:numFmt w:val="lowerRoman"/>
      <w:lvlText w:val="%9."/>
      <w:lvlJc w:val="right"/>
      <w:pPr>
        <w:ind w:left="6480" w:hanging="180"/>
      </w:pPr>
    </w:lvl>
  </w:abstractNum>
  <w:abstractNum w:abstractNumId="5" w15:restartNumberingAfterBreak="0">
    <w:nsid w:val="75440972"/>
    <w:multiLevelType w:val="hybridMultilevel"/>
    <w:tmpl w:val="FFFFFFFF"/>
    <w:lvl w:ilvl="0" w:tplc="214CB1A0">
      <w:start w:val="1"/>
      <w:numFmt w:val="decimal"/>
      <w:lvlText w:val="%1."/>
      <w:lvlJc w:val="left"/>
      <w:pPr>
        <w:ind w:left="720" w:hanging="360"/>
      </w:pPr>
    </w:lvl>
    <w:lvl w:ilvl="1" w:tplc="CE3A38D2">
      <w:start w:val="1"/>
      <w:numFmt w:val="lowerLetter"/>
      <w:lvlText w:val="%2."/>
      <w:lvlJc w:val="left"/>
      <w:pPr>
        <w:ind w:left="1440" w:hanging="360"/>
      </w:pPr>
    </w:lvl>
    <w:lvl w:ilvl="2" w:tplc="3D009360">
      <w:start w:val="1"/>
      <w:numFmt w:val="lowerRoman"/>
      <w:lvlText w:val="%3."/>
      <w:lvlJc w:val="right"/>
      <w:pPr>
        <w:ind w:left="2160" w:hanging="180"/>
      </w:pPr>
    </w:lvl>
    <w:lvl w:ilvl="3" w:tplc="717C1580">
      <w:start w:val="1"/>
      <w:numFmt w:val="decimal"/>
      <w:lvlText w:val="%4."/>
      <w:lvlJc w:val="left"/>
      <w:pPr>
        <w:ind w:left="2880" w:hanging="360"/>
      </w:pPr>
    </w:lvl>
    <w:lvl w:ilvl="4" w:tplc="3EE2F6DE">
      <w:start w:val="1"/>
      <w:numFmt w:val="lowerLetter"/>
      <w:lvlText w:val="%5."/>
      <w:lvlJc w:val="left"/>
      <w:pPr>
        <w:ind w:left="3600" w:hanging="360"/>
      </w:pPr>
    </w:lvl>
    <w:lvl w:ilvl="5" w:tplc="615A0D4A">
      <w:start w:val="1"/>
      <w:numFmt w:val="lowerRoman"/>
      <w:lvlText w:val="%6."/>
      <w:lvlJc w:val="right"/>
      <w:pPr>
        <w:ind w:left="4320" w:hanging="180"/>
      </w:pPr>
    </w:lvl>
    <w:lvl w:ilvl="6" w:tplc="4CAE299A">
      <w:start w:val="1"/>
      <w:numFmt w:val="decimal"/>
      <w:lvlText w:val="%7."/>
      <w:lvlJc w:val="left"/>
      <w:pPr>
        <w:ind w:left="5040" w:hanging="360"/>
      </w:pPr>
    </w:lvl>
    <w:lvl w:ilvl="7" w:tplc="62722178">
      <w:start w:val="1"/>
      <w:numFmt w:val="lowerLetter"/>
      <w:lvlText w:val="%8."/>
      <w:lvlJc w:val="left"/>
      <w:pPr>
        <w:ind w:left="5760" w:hanging="360"/>
      </w:pPr>
    </w:lvl>
    <w:lvl w:ilvl="8" w:tplc="6D4A2C4E">
      <w:start w:val="1"/>
      <w:numFmt w:val="lowerRoman"/>
      <w:lvlText w:val="%9."/>
      <w:lvlJc w:val="right"/>
      <w:pPr>
        <w:ind w:left="6480" w:hanging="180"/>
      </w:pPr>
    </w:lvl>
  </w:abstractNum>
  <w:num w:numId="1" w16cid:durableId="1064060313">
    <w:abstractNumId w:val="2"/>
  </w:num>
  <w:num w:numId="2" w16cid:durableId="898173509">
    <w:abstractNumId w:val="4"/>
  </w:num>
  <w:num w:numId="3" w16cid:durableId="746342715">
    <w:abstractNumId w:val="0"/>
  </w:num>
  <w:num w:numId="4" w16cid:durableId="1709180666">
    <w:abstractNumId w:val="5"/>
  </w:num>
  <w:num w:numId="5" w16cid:durableId="785002580">
    <w:abstractNumId w:val="3"/>
  </w:num>
  <w:num w:numId="6" w16cid:durableId="46716518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ave, Matt">
    <w15:presenceInfo w15:providerId="AD" w15:userId="S::mn1620@ic.ac.uk::9aaf7960-3475-46f6-b7d7-8dd80a6d773e"/>
  </w15:person>
  <w15:person w15:author="Chenery, Alfie">
    <w15:presenceInfo w15:providerId="AD" w15:userId="S::ac320@ic.ac.uk::683b35f8-bcb8-4000-922a-20299f8aee75"/>
  </w15:person>
  <w15:person w15:author="Selvatici, Filippo">
    <w15:presenceInfo w15:providerId="AD" w15:userId="S::fs2220@ic.ac.uk::6f3dcf07-e4df-479e-a641-9d558e0766e8"/>
  </w15:person>
  <w15:person w15:author="Jiang, Rocco">
    <w15:presenceInfo w15:providerId="AD" w15:userId="S::rhj20@ic.ac.uk::25beea8c-9b29-4ae3-9857-c81ca63f4345"/>
  </w15:person>
  <w15:person w15:author="Varini, Filippo">
    <w15:presenceInfo w15:providerId="AD" w15:userId="S::fv220@ic.ac.uk::288a75ef-1bca-48f0-b0e5-8053984432e6"/>
  </w15:person>
  <w15:person w15:author="Jiang, Yutong">
    <w15:presenceInfo w15:providerId="AD" w15:userId="S::yj1920@ic.ac.uk::e4ee6b46-f659-4e21-87ce-d25f0abdbd18"/>
  </w15:person>
  <w15:person w15:author="Liu, Fengkai">
    <w15:presenceInfo w15:providerId="AD" w15:userId="S::fl1121@ic.ac.uk::7b4002cd-5fe9-40b9-9c2e-e31a191a2b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3MTQxMzA2NjUyMDVV0lEKTi0uzszPAykwrAUAOAd23CwAAAA="/>
  </w:docVars>
  <w:rsids>
    <w:rsidRoot w:val="27AF12A1"/>
    <w:rsid w:val="00001B5D"/>
    <w:rsid w:val="000214CF"/>
    <w:rsid w:val="00056267"/>
    <w:rsid w:val="000A70D1"/>
    <w:rsid w:val="0016531D"/>
    <w:rsid w:val="001C698C"/>
    <w:rsid w:val="00236E0F"/>
    <w:rsid w:val="00272648"/>
    <w:rsid w:val="002D2547"/>
    <w:rsid w:val="002E6854"/>
    <w:rsid w:val="004718BC"/>
    <w:rsid w:val="00474430"/>
    <w:rsid w:val="004A2CC1"/>
    <w:rsid w:val="0050172C"/>
    <w:rsid w:val="00506A6F"/>
    <w:rsid w:val="00511018"/>
    <w:rsid w:val="0054638E"/>
    <w:rsid w:val="005C508F"/>
    <w:rsid w:val="005E63D5"/>
    <w:rsid w:val="006B2A9F"/>
    <w:rsid w:val="006E0F9C"/>
    <w:rsid w:val="007416B0"/>
    <w:rsid w:val="00772D83"/>
    <w:rsid w:val="007B38C3"/>
    <w:rsid w:val="007D1262"/>
    <w:rsid w:val="00815BB6"/>
    <w:rsid w:val="00884E83"/>
    <w:rsid w:val="008A4550"/>
    <w:rsid w:val="008B6DEF"/>
    <w:rsid w:val="008F4DD3"/>
    <w:rsid w:val="00910CC2"/>
    <w:rsid w:val="009521EA"/>
    <w:rsid w:val="00A36169"/>
    <w:rsid w:val="00AA5325"/>
    <w:rsid w:val="00AD75A8"/>
    <w:rsid w:val="00B0544C"/>
    <w:rsid w:val="00B36A5D"/>
    <w:rsid w:val="00B6224D"/>
    <w:rsid w:val="00BE769E"/>
    <w:rsid w:val="00C06198"/>
    <w:rsid w:val="00C55D6C"/>
    <w:rsid w:val="00C67BC6"/>
    <w:rsid w:val="00D050CB"/>
    <w:rsid w:val="00D15BD5"/>
    <w:rsid w:val="00D77C4E"/>
    <w:rsid w:val="00DD5D21"/>
    <w:rsid w:val="00DF73A7"/>
    <w:rsid w:val="00E255B1"/>
    <w:rsid w:val="00E62001"/>
    <w:rsid w:val="00E81CD5"/>
    <w:rsid w:val="00EC682F"/>
    <w:rsid w:val="00EF3B38"/>
    <w:rsid w:val="00F253D9"/>
    <w:rsid w:val="00F25831"/>
    <w:rsid w:val="019E61D9"/>
    <w:rsid w:val="01FD2532"/>
    <w:rsid w:val="02135837"/>
    <w:rsid w:val="021E7C1D"/>
    <w:rsid w:val="0296C085"/>
    <w:rsid w:val="02CA6DCF"/>
    <w:rsid w:val="0350BEBF"/>
    <w:rsid w:val="0396A9FB"/>
    <w:rsid w:val="040638B4"/>
    <w:rsid w:val="04A94AFA"/>
    <w:rsid w:val="051EE4FF"/>
    <w:rsid w:val="05AE5883"/>
    <w:rsid w:val="060A75EE"/>
    <w:rsid w:val="0622AF22"/>
    <w:rsid w:val="07BCFAA1"/>
    <w:rsid w:val="07D38B68"/>
    <w:rsid w:val="0837576A"/>
    <w:rsid w:val="088F2D6D"/>
    <w:rsid w:val="08E18CC0"/>
    <w:rsid w:val="0979BCE2"/>
    <w:rsid w:val="0A0FBEFB"/>
    <w:rsid w:val="0BBFB62C"/>
    <w:rsid w:val="0D3933B4"/>
    <w:rsid w:val="0D4FCD1F"/>
    <w:rsid w:val="0E03241A"/>
    <w:rsid w:val="0E7115A0"/>
    <w:rsid w:val="0ED27C59"/>
    <w:rsid w:val="0FC08541"/>
    <w:rsid w:val="10377141"/>
    <w:rsid w:val="11368FE0"/>
    <w:rsid w:val="11D7FCAD"/>
    <w:rsid w:val="11FDC217"/>
    <w:rsid w:val="127D210B"/>
    <w:rsid w:val="12FA6C0A"/>
    <w:rsid w:val="13A30ECE"/>
    <w:rsid w:val="14669C35"/>
    <w:rsid w:val="149BB51F"/>
    <w:rsid w:val="14BD4E48"/>
    <w:rsid w:val="151A730C"/>
    <w:rsid w:val="15B331B7"/>
    <w:rsid w:val="16FE7EF6"/>
    <w:rsid w:val="17AA0660"/>
    <w:rsid w:val="1833081D"/>
    <w:rsid w:val="18DD2331"/>
    <w:rsid w:val="19341A6F"/>
    <w:rsid w:val="19F8D0AA"/>
    <w:rsid w:val="1A2E7A68"/>
    <w:rsid w:val="1A3F9423"/>
    <w:rsid w:val="1AB76094"/>
    <w:rsid w:val="1B34E48B"/>
    <w:rsid w:val="1C2E0658"/>
    <w:rsid w:val="1C7D7783"/>
    <w:rsid w:val="1CE7FAA8"/>
    <w:rsid w:val="1CEFCED2"/>
    <w:rsid w:val="1DD039A8"/>
    <w:rsid w:val="1E87F7B1"/>
    <w:rsid w:val="1F291EF4"/>
    <w:rsid w:val="204BA765"/>
    <w:rsid w:val="20929493"/>
    <w:rsid w:val="209D11CF"/>
    <w:rsid w:val="20C306B3"/>
    <w:rsid w:val="2137C049"/>
    <w:rsid w:val="226DDFDD"/>
    <w:rsid w:val="22B7A6C1"/>
    <w:rsid w:val="23252BDB"/>
    <w:rsid w:val="23A70851"/>
    <w:rsid w:val="2492C763"/>
    <w:rsid w:val="24EB0E1C"/>
    <w:rsid w:val="259E5D62"/>
    <w:rsid w:val="259EAC9C"/>
    <w:rsid w:val="26613E1A"/>
    <w:rsid w:val="26B2EE43"/>
    <w:rsid w:val="27945B98"/>
    <w:rsid w:val="27AF12A1"/>
    <w:rsid w:val="28692691"/>
    <w:rsid w:val="289AC4C0"/>
    <w:rsid w:val="2942D22E"/>
    <w:rsid w:val="29908211"/>
    <w:rsid w:val="2ADC3709"/>
    <w:rsid w:val="2CBAA024"/>
    <w:rsid w:val="2E4A513E"/>
    <w:rsid w:val="2ED12AC0"/>
    <w:rsid w:val="2F2C174B"/>
    <w:rsid w:val="2FD09877"/>
    <w:rsid w:val="300EA543"/>
    <w:rsid w:val="30721A8D"/>
    <w:rsid w:val="309F3C3F"/>
    <w:rsid w:val="30B47DE1"/>
    <w:rsid w:val="31009EE3"/>
    <w:rsid w:val="3188357E"/>
    <w:rsid w:val="31D62C6A"/>
    <w:rsid w:val="31E0434F"/>
    <w:rsid w:val="33086612"/>
    <w:rsid w:val="34F88422"/>
    <w:rsid w:val="354B95E2"/>
    <w:rsid w:val="360D58D3"/>
    <w:rsid w:val="36963EFF"/>
    <w:rsid w:val="36CF6C08"/>
    <w:rsid w:val="378C06CD"/>
    <w:rsid w:val="37B270A9"/>
    <w:rsid w:val="3893770A"/>
    <w:rsid w:val="3960E37E"/>
    <w:rsid w:val="399AA7BB"/>
    <w:rsid w:val="39C5ACC5"/>
    <w:rsid w:val="3A7D2705"/>
    <w:rsid w:val="3B0D8401"/>
    <w:rsid w:val="3BF375C7"/>
    <w:rsid w:val="3C2DD7EA"/>
    <w:rsid w:val="3C2F32D6"/>
    <w:rsid w:val="3DAB9553"/>
    <w:rsid w:val="3DAC19DF"/>
    <w:rsid w:val="3EEB17C8"/>
    <w:rsid w:val="3F8806E5"/>
    <w:rsid w:val="3FF00062"/>
    <w:rsid w:val="4057B500"/>
    <w:rsid w:val="40DA1F76"/>
    <w:rsid w:val="41554A48"/>
    <w:rsid w:val="4161B38B"/>
    <w:rsid w:val="4226DCD2"/>
    <w:rsid w:val="42A28A5E"/>
    <w:rsid w:val="432C6B67"/>
    <w:rsid w:val="43BE88EB"/>
    <w:rsid w:val="43F53B72"/>
    <w:rsid w:val="44858D2D"/>
    <w:rsid w:val="44AE82A0"/>
    <w:rsid w:val="4567A890"/>
    <w:rsid w:val="45D0D990"/>
    <w:rsid w:val="4737E9BA"/>
    <w:rsid w:val="476E369B"/>
    <w:rsid w:val="48230130"/>
    <w:rsid w:val="4825A143"/>
    <w:rsid w:val="48759553"/>
    <w:rsid w:val="48E1F1E4"/>
    <w:rsid w:val="4A61ADC5"/>
    <w:rsid w:val="4BA991B0"/>
    <w:rsid w:val="4BB33DD2"/>
    <w:rsid w:val="4BF6AFE5"/>
    <w:rsid w:val="4C0F8346"/>
    <w:rsid w:val="4C118717"/>
    <w:rsid w:val="4C721102"/>
    <w:rsid w:val="4C7D44F2"/>
    <w:rsid w:val="4CF795C8"/>
    <w:rsid w:val="4D0125C2"/>
    <w:rsid w:val="4DA26AFD"/>
    <w:rsid w:val="4E14B3E8"/>
    <w:rsid w:val="4E417388"/>
    <w:rsid w:val="4F080473"/>
    <w:rsid w:val="4F4927D9"/>
    <w:rsid w:val="4F82035D"/>
    <w:rsid w:val="4FECEC3F"/>
    <w:rsid w:val="50A7EDD6"/>
    <w:rsid w:val="519C8EB4"/>
    <w:rsid w:val="51B655F0"/>
    <w:rsid w:val="51F2F45A"/>
    <w:rsid w:val="51F522F9"/>
    <w:rsid w:val="530C6B40"/>
    <w:rsid w:val="5425C683"/>
    <w:rsid w:val="5495784F"/>
    <w:rsid w:val="54B9B94D"/>
    <w:rsid w:val="54E39343"/>
    <w:rsid w:val="554A8FD3"/>
    <w:rsid w:val="554B145F"/>
    <w:rsid w:val="5550ED68"/>
    <w:rsid w:val="557B5EF9"/>
    <w:rsid w:val="56E58ECF"/>
    <w:rsid w:val="57EB0C55"/>
    <w:rsid w:val="58116F71"/>
    <w:rsid w:val="5962FAAF"/>
    <w:rsid w:val="5B140E6A"/>
    <w:rsid w:val="5B317306"/>
    <w:rsid w:val="5C9A7F38"/>
    <w:rsid w:val="5CC39CE4"/>
    <w:rsid w:val="5CEAB933"/>
    <w:rsid w:val="5CEF1ADF"/>
    <w:rsid w:val="5D0764E3"/>
    <w:rsid w:val="5EA62167"/>
    <w:rsid w:val="5EF0271C"/>
    <w:rsid w:val="5F16C1C8"/>
    <w:rsid w:val="5FA1D78B"/>
    <w:rsid w:val="5FF61E3A"/>
    <w:rsid w:val="6004B330"/>
    <w:rsid w:val="600F6A25"/>
    <w:rsid w:val="61D79140"/>
    <w:rsid w:val="62311B02"/>
    <w:rsid w:val="631B49E5"/>
    <w:rsid w:val="6363B062"/>
    <w:rsid w:val="636F832A"/>
    <w:rsid w:val="63A0E91D"/>
    <w:rsid w:val="64298D7E"/>
    <w:rsid w:val="643A0567"/>
    <w:rsid w:val="64B06700"/>
    <w:rsid w:val="65596022"/>
    <w:rsid w:val="6567ADD7"/>
    <w:rsid w:val="6576DDFC"/>
    <w:rsid w:val="6687BA2E"/>
    <w:rsid w:val="674D8006"/>
    <w:rsid w:val="6754FE69"/>
    <w:rsid w:val="68CA0A04"/>
    <w:rsid w:val="68CB3356"/>
    <w:rsid w:val="68F0CECA"/>
    <w:rsid w:val="691C87D3"/>
    <w:rsid w:val="699D0080"/>
    <w:rsid w:val="69AFA720"/>
    <w:rsid w:val="6AFA8085"/>
    <w:rsid w:val="6BCE81F6"/>
    <w:rsid w:val="6BD21925"/>
    <w:rsid w:val="6C85C89B"/>
    <w:rsid w:val="6DC42F47"/>
    <w:rsid w:val="6DF78CC6"/>
    <w:rsid w:val="6EC14694"/>
    <w:rsid w:val="6F695402"/>
    <w:rsid w:val="7034D22A"/>
    <w:rsid w:val="70EBFC06"/>
    <w:rsid w:val="713D9F43"/>
    <w:rsid w:val="71EEFF63"/>
    <w:rsid w:val="729FF297"/>
    <w:rsid w:val="72C4E5D9"/>
    <w:rsid w:val="72D54A83"/>
    <w:rsid w:val="72EC6A0D"/>
    <w:rsid w:val="736395ED"/>
    <w:rsid w:val="736B8373"/>
    <w:rsid w:val="73A6BD9F"/>
    <w:rsid w:val="73B22D2A"/>
    <w:rsid w:val="745758E0"/>
    <w:rsid w:val="74F3E67F"/>
    <w:rsid w:val="756D50C7"/>
    <w:rsid w:val="75C01C31"/>
    <w:rsid w:val="761E4D89"/>
    <w:rsid w:val="7716C433"/>
    <w:rsid w:val="7733F55A"/>
    <w:rsid w:val="77801D1A"/>
    <w:rsid w:val="7860C2F4"/>
    <w:rsid w:val="78D594B5"/>
    <w:rsid w:val="790EE01A"/>
    <w:rsid w:val="794CDB0A"/>
    <w:rsid w:val="79D38C3A"/>
    <w:rsid w:val="79EB4D18"/>
    <w:rsid w:val="7A4C0B6C"/>
    <w:rsid w:val="7A998C3C"/>
    <w:rsid w:val="7B1B9110"/>
    <w:rsid w:val="7B5C2F36"/>
    <w:rsid w:val="7B86A13F"/>
    <w:rsid w:val="7B98A65F"/>
    <w:rsid w:val="7BBD797E"/>
    <w:rsid w:val="7CF5190F"/>
    <w:rsid w:val="7DC0FBA0"/>
    <w:rsid w:val="7EF1FE19"/>
    <w:rsid w:val="7F37C4EE"/>
    <w:rsid w:val="7F613003"/>
    <w:rsid w:val="7F754F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F12A1"/>
  <w15:chartTrackingRefBased/>
  <w15:docId w15:val="{7B53030E-08FD-49A7-8EE9-024965DDC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C67B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image" Target="media/image3.png" Id="rId13" /><Relationship Type="http://schemas.openxmlformats.org/officeDocument/2006/relationships/image" Target="media/image7.png" Id="rId18" /><Relationship Type="http://schemas.microsoft.com/office/2011/relationships/people" Target="people.xml" Id="rId26" /><Relationship Type="http://schemas.openxmlformats.org/officeDocument/2006/relationships/settings" Target="settings.xml" Id="rId3" /><Relationship Type="http://schemas.openxmlformats.org/officeDocument/2006/relationships/image" Target="media/image10.png" Id="rId21" /><Relationship Type="http://schemas.openxmlformats.org/officeDocument/2006/relationships/image" Target="media/image1.png" Id="rId7" /><Relationship Type="http://schemas.openxmlformats.org/officeDocument/2006/relationships/image" Target="media/image2.png" Id="rId12" /><Relationship Type="http://schemas.openxmlformats.org/officeDocument/2006/relationships/hyperlink" Target="https://flutter-rm.herokuapp.com/" TargetMode="Externa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9.png" Id="rId20" /><Relationship Type="http://schemas.openxmlformats.org/officeDocument/2006/relationships/numbering" Target="numbering.xml" Id="rId1" /><Relationship Type="http://schemas.openxmlformats.org/officeDocument/2006/relationships/endnotes" Target="endnotes.xml" Id="rId6" /><Relationship Type="http://schemas.microsoft.com/office/2018/08/relationships/commentsExtensible" Target="commentsExtensible.xml"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header" Target="header1.xml" Id="rId23" /><Relationship Type="http://schemas.microsoft.com/office/2016/09/relationships/commentsIds" Target="commentsIds.xml" Id="rId10" /><Relationship Type="http://schemas.openxmlformats.org/officeDocument/2006/relationships/image" Target="media/image8.png" Id="rId19" /><Relationship Type="http://schemas.openxmlformats.org/officeDocument/2006/relationships/webSettings" Target="webSettings.xml" Id="rId4" /><Relationship Type="http://schemas.microsoft.com/office/2011/relationships/commentsExtended" Target="commentsExtended.xml" Id="rId9" /><Relationship Type="http://schemas.openxmlformats.org/officeDocument/2006/relationships/image" Target="media/image4.png" Id="rId14" /><Relationship Type="http://schemas.openxmlformats.org/officeDocument/2006/relationships/image" Target="media/image11.png" Id="rId22" /><Relationship Type="http://schemas.openxmlformats.org/officeDocument/2006/relationships/theme" Target="theme/theme1.xml" Id="rId27" /><Relationship Type="http://schemas.openxmlformats.org/officeDocument/2006/relationships/image" Target="/media/imagec.png" Id="Rf5e7203492594c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Hassan, Ameena</dc:creator>
  <keywords/>
  <dc:description/>
  <lastModifiedBy>Jain, Manav</lastModifiedBy>
  <revision>50</revision>
  <dcterms:created xsi:type="dcterms:W3CDTF">2021-05-12T19:33:00.0000000Z</dcterms:created>
  <dcterms:modified xsi:type="dcterms:W3CDTF">2023-05-17T17:08:40.0360214Z</dcterms:modified>
</coreProperties>
</file>