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DD15CC5" w:rsidR="000F6ABF" w:rsidRDefault="007519D6">
      <w:pPr>
        <w:ind w:firstLine="720"/>
      </w:pPr>
      <w:r>
        <w:t xml:space="preserve"> Tt Question 1:</w:t>
      </w:r>
    </w:p>
    <w:p w14:paraId="00000002" w14:textId="77777777" w:rsidR="000F6ABF" w:rsidRDefault="000F6ABF"/>
    <w:p w14:paraId="00000003" w14:textId="77777777" w:rsidR="000F6ABF" w:rsidRDefault="007519D6">
      <w:r>
        <w:t>a)</w:t>
      </w:r>
    </w:p>
    <w:p w14:paraId="00000004" w14:textId="77777777" w:rsidR="000F6ABF" w:rsidRDefault="007519D6">
      <w:r>
        <w:t>i) Ethernet frame</w:t>
      </w:r>
    </w:p>
    <w:p w14:paraId="00000005" w14:textId="6FCF8533" w:rsidR="000F6ABF" w:rsidRDefault="3EEE3D50">
      <w:r>
        <w:t>ii) TLS</w:t>
      </w:r>
      <w:r w:rsidR="007519D6">
        <w:tab/>
      </w:r>
    </w:p>
    <w:p w14:paraId="00000006" w14:textId="77777777" w:rsidR="000F6ABF" w:rsidRDefault="007519D6">
      <w:r>
        <w:t>iii) Reliable</w:t>
      </w:r>
    </w:p>
    <w:p w14:paraId="00000007" w14:textId="77777777" w:rsidR="000F6ABF" w:rsidRDefault="007519D6">
      <w:r>
        <w:t>iv) False. Since encryption implies a corresponding decryption method, which should not exist for a proper hash function</w:t>
      </w:r>
    </w:p>
    <w:p w14:paraId="00000008" w14:textId="77777777" w:rsidR="000F6ABF" w:rsidRDefault="000F6ABF"/>
    <w:p w14:paraId="00000009" w14:textId="77777777" w:rsidR="000F6ABF" w:rsidRDefault="007519D6">
      <w:r>
        <w:t>b)</w:t>
      </w:r>
    </w:p>
    <w:p w14:paraId="0000000A" w14:textId="77777777" w:rsidR="000F6ABF" w:rsidRDefault="007519D6">
      <w:r>
        <w:t>i)</w:t>
      </w:r>
    </w:p>
    <w:p w14:paraId="0000000B" w14:textId="77777777" w:rsidR="000F6ABF" w:rsidRDefault="007519D6">
      <w:r>
        <w:t>11000 * 8 / (800 * 10^6) = 0.11 ms</w:t>
      </w:r>
    </w:p>
    <w:p w14:paraId="0000000C" w14:textId="77777777" w:rsidR="000F6ABF" w:rsidRDefault="007519D6">
      <w:r>
        <w:t>ii)</w:t>
      </w:r>
    </w:p>
    <w:p w14:paraId="0000000D" w14:textId="77777777" w:rsidR="000F6ABF" w:rsidRDefault="007519D6">
      <w:r>
        <w:t>1.1 * 10 ^ -4 + 9 * 10 ^ -3 = 9.11 ms</w:t>
      </w:r>
    </w:p>
    <w:p w14:paraId="0000000E" w14:textId="77777777" w:rsidR="000F6ABF" w:rsidRDefault="000F6ABF"/>
    <w:p w14:paraId="0000000F" w14:textId="77777777" w:rsidR="000F6ABF" w:rsidRDefault="000F6ABF"/>
    <w:p w14:paraId="00000010" w14:textId="77777777" w:rsidR="000F6ABF" w:rsidRDefault="007519D6">
      <w:r>
        <w:t>c)</w:t>
      </w:r>
    </w:p>
    <w:p w14:paraId="00000011" w14:textId="77777777" w:rsidR="000F6ABF" w:rsidRDefault="061EB78E">
      <w:commentRangeStart w:id="0"/>
      <w:commentRangeStart w:id="1"/>
      <w:r>
        <w:t>ip is assigned when the host first join the network</w:t>
      </w:r>
    </w:p>
    <w:p w14:paraId="00000012" w14:textId="77777777" w:rsidR="000F6ABF" w:rsidRDefault="007519D6">
      <w:r>
        <w:t>get the ip address from DNS server using UDP</w:t>
      </w:r>
    </w:p>
    <w:p w14:paraId="00000013" w14:textId="492C18D5" w:rsidR="000F6ABF" w:rsidRDefault="4AC4EF69">
      <w:r>
        <w:t>set up TCP connection to the CDN</w:t>
      </w:r>
      <w:r w:rsidR="007519D6">
        <w:tab/>
      </w:r>
    </w:p>
    <w:p w14:paraId="00000014" w14:textId="77777777" w:rsidR="000F6ABF" w:rsidRDefault="007519D6">
      <w:r>
        <w:t>send HTTP GET request to CDN</w:t>
      </w:r>
    </w:p>
    <w:p w14:paraId="00000015" w14:textId="1AA89A13" w:rsidR="000F6ABF" w:rsidRDefault="007519D6">
      <w:r>
        <w:t>CDN checks cache, forwards request to backend if its a cache miss</w:t>
      </w:r>
    </w:p>
    <w:p w14:paraId="00000016" w14:textId="509D1772" w:rsidR="000F6ABF" w:rsidRDefault="41D9CFD0">
      <w:r>
        <w:t>CDN sends HTTP requests</w:t>
      </w:r>
      <w:commentRangeEnd w:id="0"/>
      <w:r w:rsidR="007519D6">
        <w:commentReference w:id="0"/>
      </w:r>
      <w:commentRangeEnd w:id="1"/>
      <w:r w:rsidR="007519D6">
        <w:commentReference w:id="1"/>
      </w:r>
    </w:p>
    <w:p w14:paraId="00000017" w14:textId="77777777" w:rsidR="000F6ABF" w:rsidRDefault="000F6ABF"/>
    <w:p w14:paraId="00000018" w14:textId="77777777" w:rsidR="000F6ABF" w:rsidRDefault="000F6ABF"/>
    <w:p w14:paraId="00000019" w14:textId="77777777" w:rsidR="000F6ABF" w:rsidRDefault="007519D6">
      <w:r>
        <w:t>d</w:t>
      </w:r>
    </w:p>
    <w:p w14:paraId="0000001A" w14:textId="77777777" w:rsidR="000F6ABF" w:rsidRDefault="007519D6">
      <w:r>
        <w:t>Firewall blocks the ip address or port number</w:t>
      </w:r>
    </w:p>
    <w:p w14:paraId="0000001B" w14:textId="77777777" w:rsidR="000F6ABF" w:rsidRDefault="007519D6">
      <w:r>
        <w:t>Use the command iptables to modify the ACL list</w:t>
      </w:r>
    </w:p>
    <w:p w14:paraId="0000001C" w14:textId="77777777" w:rsidR="000F6ABF" w:rsidRDefault="007519D6">
      <w:r>
        <w:t>(could also be NAT, fix with port forwarding)</w:t>
      </w:r>
    </w:p>
    <w:p w14:paraId="0000001D" w14:textId="77777777" w:rsidR="000F6ABF" w:rsidRDefault="000F6ABF"/>
    <w:p w14:paraId="0000001E" w14:textId="77777777" w:rsidR="000F6ABF" w:rsidRDefault="007519D6">
      <w:r>
        <w:t>e)</w:t>
      </w:r>
    </w:p>
    <w:p w14:paraId="0000001F" w14:textId="77777777" w:rsidR="000F6ABF" w:rsidRDefault="007519D6">
      <w:r>
        <w:t>i)</w:t>
      </w:r>
    </w:p>
    <w:p w14:paraId="00000020" w14:textId="16F3BFC9" w:rsidR="000F6ABF" w:rsidRDefault="007519D6">
      <w:r>
        <w:t>The longer the password the less likely</w:t>
      </w:r>
      <w:r w:rsidR="2FAE52D4">
        <w:t xml:space="preserve"> it is to unhashed using brute force</w:t>
      </w:r>
      <w:r>
        <w:t>. And it is also computationally more expensive to crack.</w:t>
      </w:r>
    </w:p>
    <w:p w14:paraId="00000021" w14:textId="77777777" w:rsidR="000F6ABF" w:rsidRDefault="000F6ABF"/>
    <w:p w14:paraId="00000022" w14:textId="77777777" w:rsidR="000F6ABF" w:rsidRDefault="007519D6">
      <w:r>
        <w:t>ii)</w:t>
      </w:r>
    </w:p>
    <w:p w14:paraId="00000023" w14:textId="77777777" w:rsidR="000F6ABF" w:rsidRDefault="007519D6">
      <w:r>
        <w:t xml:space="preserve">Rainbow table very often contains the common words and phrases. </w:t>
      </w:r>
    </w:p>
    <w:p w14:paraId="00000024" w14:textId="77777777" w:rsidR="000F6ABF" w:rsidRDefault="000F6ABF"/>
    <w:p w14:paraId="00000025" w14:textId="77777777" w:rsidR="000F6ABF" w:rsidRDefault="007519D6">
      <w:r>
        <w:t>Question 2</w:t>
      </w:r>
    </w:p>
    <w:p w14:paraId="00000026" w14:textId="77777777" w:rsidR="000F6ABF" w:rsidRDefault="007519D6">
      <w:r>
        <w:t>i)</w:t>
      </w:r>
    </w:p>
    <w:p w14:paraId="00000027" w14:textId="77777777" w:rsidR="000F6ABF" w:rsidRDefault="007519D6">
      <w:r>
        <w:t>spam email</w:t>
      </w:r>
    </w:p>
    <w:p w14:paraId="00000028" w14:textId="4BA021B0" w:rsidR="000F6ABF" w:rsidRDefault="4AC4EF69">
      <w:r>
        <w:t>Man in the middle attack</w:t>
      </w:r>
      <w:r w:rsidR="36BBDD7B">
        <w:t xml:space="preserve"> – DNS poisoning</w:t>
      </w:r>
    </w:p>
    <w:p w14:paraId="00000029" w14:textId="77777777" w:rsidR="000F6ABF" w:rsidRDefault="007519D6">
      <w:r>
        <w:t>Hijack social media accounts</w:t>
      </w:r>
    </w:p>
    <w:p w14:paraId="0000002A" w14:textId="77777777" w:rsidR="000F6ABF" w:rsidRDefault="007519D6">
      <w:r>
        <w:t>click baits</w:t>
      </w:r>
    </w:p>
    <w:p w14:paraId="0000002C" w14:textId="3138381A" w:rsidR="000F6ABF" w:rsidRDefault="4AC4EF69">
      <w:r>
        <w:t>Obfuscated links (i.e. goo.gl)</w:t>
      </w:r>
    </w:p>
    <w:p w14:paraId="235F07D4" w14:textId="53E8B197" w:rsidR="4613E362" w:rsidRDefault="4613E362" w:rsidP="4613E362"/>
    <w:p w14:paraId="0000002D" w14:textId="77777777" w:rsidR="000F6ABF" w:rsidRDefault="007519D6">
      <w:r>
        <w:t>ii)</w:t>
      </w:r>
    </w:p>
    <w:p w14:paraId="0000002E" w14:textId="630C2549" w:rsidR="000F6ABF" w:rsidRDefault="4AC4EF69">
      <w:r>
        <w:t>Tor, Proxy, VPN, Tails OS</w:t>
      </w:r>
      <w:r w:rsidR="560ED7CA">
        <w:t>, IP spoofing</w:t>
      </w:r>
      <w:r>
        <w:t>?</w:t>
      </w:r>
    </w:p>
    <w:p w14:paraId="0000002F" w14:textId="77777777" w:rsidR="000F6ABF" w:rsidRDefault="000F6ABF"/>
    <w:p w14:paraId="00000030" w14:textId="77777777" w:rsidR="000F6ABF" w:rsidRDefault="007519D6">
      <w:r>
        <w:t>b)</w:t>
      </w:r>
    </w:p>
    <w:p w14:paraId="00000031" w14:textId="77777777" w:rsidR="000F6ABF" w:rsidRDefault="007519D6">
      <w:r>
        <w:t>2 ^ 16 B</w:t>
      </w:r>
    </w:p>
    <w:p w14:paraId="00000032" w14:textId="77777777" w:rsidR="000F6ABF" w:rsidRDefault="007519D6">
      <w:r>
        <w:t>2 ^ 16 / (1500 - 8) = 44</w:t>
      </w:r>
    </w:p>
    <w:p w14:paraId="00000033" w14:textId="77777777" w:rsidR="000F6ABF" w:rsidRDefault="000F6ABF"/>
    <w:p w14:paraId="00000034" w14:textId="77777777" w:rsidR="000F6ABF" w:rsidRDefault="007519D6">
      <w:r>
        <w:t>Alternative solution:</w:t>
      </w:r>
    </w:p>
    <w:p w14:paraId="00000035" w14:textId="77777777" w:rsidR="000F6ABF" w:rsidRDefault="007519D6">
      <w:r>
        <w:t>Max UDP datagram size: 65535 B</w:t>
      </w:r>
    </w:p>
    <w:p w14:paraId="00000036" w14:textId="77777777" w:rsidR="000F6ABF" w:rsidRDefault="007519D6">
      <w:r>
        <w:t>Excluding 20B IP header: 65515 B</w:t>
      </w:r>
    </w:p>
    <w:p w14:paraId="00000037" w14:textId="77777777" w:rsidR="000F6ABF" w:rsidRDefault="007519D6">
      <w:r>
        <w:t>Available space for data in the IPv4 packet: 1500 - 20 = 1480 B (multiple of 8 B)</w:t>
      </w:r>
    </w:p>
    <w:p w14:paraId="61837100" w14:textId="034A81C8" w:rsidR="000F6ABF" w:rsidRDefault="007519D6">
      <w:r>
        <w:rPr>
          <w:rFonts w:ascii="Arial Unicode MS" w:eastAsia="Arial Unicode MS" w:hAnsi="Arial Unicode MS" w:cs="Arial Unicode MS"/>
        </w:rPr>
        <w:t>Number of fragments: 65515 B / 1480 B = 44</w:t>
      </w:r>
      <w:r w:rsidR="257C2DAC"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t>3 → 45 packets (?)</w:t>
      </w:r>
    </w:p>
    <w:p w14:paraId="48640924" w14:textId="5D62E5A2" w:rsidR="000F6ABF" w:rsidRDefault="000F6ABF" w:rsidP="6B3C9B15">
      <w:pPr>
        <w:rPr>
          <w:rFonts w:ascii="Arial Unicode MS" w:eastAsia="Arial Unicode MS" w:hAnsi="Arial Unicode MS" w:cs="Arial Unicode MS"/>
        </w:rPr>
      </w:pPr>
    </w:p>
    <w:p w14:paraId="0C4371D3" w14:textId="605FCBA5" w:rsidR="4AC4EF69" w:rsidRDefault="4AC4EF69">
      <w:r>
        <w:t>*</w:t>
      </w:r>
      <w:commentRangeStart w:id="2"/>
      <w:r>
        <w:t>exclude the 8 B UDP header as well?</w:t>
      </w:r>
      <w:commentRangeEnd w:id="2"/>
      <w:r>
        <w:rPr>
          <w:rStyle w:val="CommentReference"/>
        </w:rPr>
        <w:commentReference w:id="2"/>
      </w:r>
      <w:r>
        <w:t xml:space="preserve"> </w:t>
      </w:r>
      <w:commentRangeStart w:id="3"/>
      <w:commentRangeStart w:id="4"/>
      <w:commentRangeStart w:id="5"/>
      <w:r>
        <w:t>I got 44.502 ~= 45 fragments as well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</w:p>
    <w:p w14:paraId="0000003B" w14:textId="77777777" w:rsidR="000F6ABF" w:rsidRDefault="000F6ABF"/>
    <w:p w14:paraId="0000003C" w14:textId="586CBDBF" w:rsidR="000F6ABF" w:rsidRDefault="47BDB386">
      <w:r>
        <w:t>Alternative explained:</w:t>
      </w:r>
    </w:p>
    <w:p w14:paraId="296DD842" w14:textId="48045C39" w:rsidR="26502375" w:rsidRDefault="26502375" w:rsidP="26502375"/>
    <w:p w14:paraId="15D1F0BA" w14:textId="69AFCE28" w:rsidR="47BDB386" w:rsidRDefault="47BDB386" w:rsidP="26502375">
      <w:r>
        <w:t>Max UDP packet size is 65535B, data inside the packet is 65535 - 20 = 65515B.</w:t>
      </w:r>
    </w:p>
    <w:p w14:paraId="730DC310" w14:textId="67A65908" w:rsidR="47BDB386" w:rsidRDefault="47BDB386" w:rsidP="26502375">
      <w:r>
        <w:t>Each IP fragment has header 20</w:t>
      </w:r>
      <w:r w:rsidR="06CACAF1">
        <w:t>B</w:t>
      </w:r>
      <w:r>
        <w:t>. Fragment data aligned at multiple of 8 bytes.</w:t>
      </w:r>
    </w:p>
    <w:p w14:paraId="1C5C7310" w14:textId="76790D26" w:rsidR="47BDB386" w:rsidRDefault="47BDB386" w:rsidP="26502375">
      <w:r>
        <w:t>8k + 20 &lt;= 1500</w:t>
      </w:r>
      <w:r w:rsidR="34458520">
        <w:t xml:space="preserve"> (MTU)</w:t>
      </w:r>
    </w:p>
    <w:p w14:paraId="2FD33D08" w14:textId="3835319A" w:rsidR="47BDB386" w:rsidRDefault="47BDB386" w:rsidP="26502375">
      <w:r>
        <w:t>k &lt;= 185, so max integer k is 185</w:t>
      </w:r>
    </w:p>
    <w:p w14:paraId="360AF96C" w14:textId="1E2965F5" w:rsidR="47BDB386" w:rsidRDefault="47BDB386" w:rsidP="26502375">
      <w:r>
        <w:t>So max data per fragmented frame is 8k = 1480B.</w:t>
      </w:r>
    </w:p>
    <w:p w14:paraId="7360A877" w14:textId="1EED795E" w:rsidR="47BDB386" w:rsidRDefault="47BDB386" w:rsidP="26502375">
      <w:r>
        <w:t xml:space="preserve"> </w:t>
      </w:r>
    </w:p>
    <w:p w14:paraId="1CF022A3" w14:textId="60CEEAE9" w:rsidR="47BDB386" w:rsidRDefault="47BDB386" w:rsidP="26502375">
      <w:r>
        <w:t>65515 / 1480 = 44.27, so it is fragmented into 45 frames.</w:t>
      </w:r>
    </w:p>
    <w:p w14:paraId="54FB15F1" w14:textId="217B7DBB" w:rsidR="26502375" w:rsidRDefault="26502375" w:rsidP="26502375"/>
    <w:p w14:paraId="13724832" w14:textId="2386B0BB" w:rsidR="3600A34F" w:rsidRDefault="3600A34F" w:rsidP="3600A34F">
      <w:r>
        <w:t>c)</w:t>
      </w:r>
    </w:p>
    <w:p w14:paraId="0000003D" w14:textId="77777777" w:rsidR="000F6ABF" w:rsidRDefault="007519D6">
      <w:r>
        <w:t>i)</w:t>
      </w:r>
    </w:p>
    <w:p w14:paraId="0000003E" w14:textId="77777777" w:rsidR="000F6ABF" w:rsidRDefault="007519D6">
      <w:r>
        <w:t>/20 or 255.255.240.0 (need to reserve one address as a network address and one as a broadcast address, so /21 cannot be used)</w:t>
      </w:r>
    </w:p>
    <w:p w14:paraId="0000003F" w14:textId="77777777" w:rsidR="000F6ABF" w:rsidRDefault="000F6ABF"/>
    <w:p w14:paraId="00000040" w14:textId="77777777" w:rsidR="000F6ABF" w:rsidRDefault="007519D6">
      <w:r>
        <w:t xml:space="preserve">(pls explain why not /21 for 2048 users ? expansion ? - because 2048 hosts means that YOU NEED +1 for broadcast address and +1 for network address so 2050 addresses required in total, </w:t>
      </w:r>
    </w:p>
    <w:p w14:paraId="00000041" w14:textId="77777777" w:rsidR="000F6ABF" w:rsidRDefault="3EEE3D50">
      <w:r w:rsidRPr="3600A34F">
        <w:rPr>
          <w:b/>
          <w:bCs/>
        </w:rPr>
        <w:t>the max # of hosts = 2 ^ (32 - # of bits used for subnetting) - 2</w:t>
      </w:r>
      <w:r>
        <w:t xml:space="preserve"> (one for network one for broadcast address) )</w:t>
      </w:r>
    </w:p>
    <w:p w14:paraId="00000042" w14:textId="77777777" w:rsidR="000F6ABF" w:rsidRDefault="000F6ABF"/>
    <w:p w14:paraId="00000043" w14:textId="77777777" w:rsidR="000F6ABF" w:rsidRDefault="4AC4EF69">
      <w:r>
        <w:t>ii)</w:t>
      </w:r>
    </w:p>
    <w:p w14:paraId="35B55F8C" w14:textId="1B1DD6C1" w:rsidR="4805E77B" w:rsidRDefault="4805E77B">
      <w:r w:rsidRPr="4613E362">
        <w:t>As the switches are connected acyclically, we can view the structure as a tree.</w:t>
      </w:r>
      <w:r w:rsidR="2F168631" w:rsidRPr="4613E362">
        <w:t xml:space="preserve"> </w:t>
      </w:r>
      <w:r w:rsidR="31B0D218" w:rsidRPr="4613E362">
        <w:t>E</w:t>
      </w:r>
      <w:r w:rsidR="2F168631" w:rsidRPr="4613E362">
        <w:t xml:space="preserve">ach </w:t>
      </w:r>
      <w:r w:rsidR="2F168631" w:rsidRPr="4613E362">
        <w:rPr>
          <w:i/>
          <w:iCs/>
        </w:rPr>
        <w:t>p</w:t>
      </w:r>
      <w:r w:rsidR="2F168631" w:rsidRPr="4613E362">
        <w:t xml:space="preserve">-port switch adds </w:t>
      </w:r>
      <w:r w:rsidR="2F168631" w:rsidRPr="4613E362">
        <w:rPr>
          <w:i/>
          <w:iCs/>
        </w:rPr>
        <w:t>p</w:t>
      </w:r>
      <w:r w:rsidR="2F168631" w:rsidRPr="4613E362">
        <w:t xml:space="preserve"> ports to the network and uses up 2 port (1 on itself and 1 on the parent). </w:t>
      </w:r>
    </w:p>
    <w:p w14:paraId="41F6D01A" w14:textId="741DEC57" w:rsidR="2F168631" w:rsidRDefault="0F08B425" w:rsidP="3600A34F">
      <w:pPr>
        <w:rPr>
          <w:b/>
          <w:bCs/>
          <w:sz w:val="32"/>
          <w:szCs w:val="32"/>
        </w:rPr>
      </w:pPr>
      <w:r>
        <w:t>Apart from the "r</w:t>
      </w:r>
      <w:r w:rsidR="6107E97E">
        <w:t>oot</w:t>
      </w:r>
      <w:r>
        <w:t>" switch which is not connected to a parent, therefore does not use the 2 ports.</w:t>
      </w:r>
    </w:p>
    <w:p w14:paraId="2F740788" w14:textId="77777777" w:rsidR="2D7200CF" w:rsidRDefault="2D7200CF" w:rsidP="2D7200CF"/>
    <w:p w14:paraId="4DCDA1C8" w14:textId="05312B5F" w:rsidR="7416F0F0" w:rsidRDefault="7416F0F0" w:rsidP="4613E362">
      <w:r w:rsidRPr="4613E362">
        <w:t>(48-2)</w:t>
      </w:r>
      <w:r w:rsidRPr="4613E362">
        <w:rPr>
          <w:i/>
          <w:iCs/>
        </w:rPr>
        <w:t>x</w:t>
      </w:r>
      <w:r w:rsidRPr="4613E362">
        <w:t xml:space="preserve"> + (64-2)</w:t>
      </w:r>
      <w:r w:rsidRPr="4613E362">
        <w:rPr>
          <w:i/>
          <w:iCs/>
        </w:rPr>
        <w:t>y</w:t>
      </w:r>
      <w:r w:rsidRPr="4613E362">
        <w:t xml:space="preserve"> + 2 &gt;= 2048</w:t>
      </w:r>
    </w:p>
    <w:p w14:paraId="14DC8100" w14:textId="1A99CA64" w:rsidR="4613E362" w:rsidRDefault="5AE6C384" w:rsidP="4613E362">
      <w:r>
        <w:t>46</w:t>
      </w:r>
      <w:r w:rsidRPr="2D7200CF">
        <w:rPr>
          <w:i/>
          <w:iCs/>
        </w:rPr>
        <w:t>x</w:t>
      </w:r>
      <w:r>
        <w:t xml:space="preserve"> + 62</w:t>
      </w:r>
      <w:r w:rsidRPr="2D7200CF">
        <w:rPr>
          <w:i/>
          <w:iCs/>
        </w:rPr>
        <w:t>y</w:t>
      </w:r>
      <w:r>
        <w:t xml:space="preserve"> &gt;= 204</w:t>
      </w:r>
      <w:r w:rsidR="36430151">
        <w:t>6</w:t>
      </w:r>
    </w:p>
    <w:p w14:paraId="1151C5F3" w14:textId="77777777" w:rsidR="2D7200CF" w:rsidRDefault="2D7200CF" w:rsidP="2D7200CF"/>
    <w:p w14:paraId="7B71BDAA" w14:textId="425294CC" w:rsidR="5AE6C384" w:rsidRDefault="5AE6C384" w:rsidP="4613E362">
      <w:commentRangeStart w:id="6"/>
      <w:r>
        <w:t xml:space="preserve">From the above inequality, we can see that the cost per port of a 48 port switch is </w:t>
      </w:r>
      <w:commentRangeEnd w:id="6"/>
      <w:r>
        <w:rPr>
          <w:rStyle w:val="CommentReference"/>
        </w:rPr>
        <w:commentReference w:id="6"/>
      </w:r>
    </w:p>
    <w:p w14:paraId="0923B114" w14:textId="77777777" w:rsidR="2D7200CF" w:rsidRDefault="2D7200CF" w:rsidP="2D7200CF"/>
    <w:p w14:paraId="394D0FC7" w14:textId="71BDA48C" w:rsidR="5AE6C384" w:rsidRDefault="5AE6C384" w:rsidP="55900015">
      <w:r>
        <w:t>4800/46</w:t>
      </w:r>
      <w:r w:rsidR="37AA299D">
        <w:t xml:space="preserve"> </w:t>
      </w:r>
      <w:r>
        <w:t>=</w:t>
      </w:r>
      <w:r w:rsidR="1AE6B154">
        <w:t xml:space="preserve"> 104.347826087</w:t>
      </w:r>
    </w:p>
    <w:p w14:paraId="7308168D" w14:textId="5C631205" w:rsidR="2D7200CF" w:rsidRDefault="2D7200CF" w:rsidP="55900015"/>
    <w:p w14:paraId="5D41E7D1" w14:textId="659E2FDB" w:rsidR="4436D077" w:rsidRDefault="4436D077" w:rsidP="4613E362">
      <w:r>
        <w:t>And the cost per port of a 64 port switch is</w:t>
      </w:r>
    </w:p>
    <w:p w14:paraId="7B1F1215" w14:textId="47524A34" w:rsidR="55900015" w:rsidRDefault="55900015" w:rsidP="55900015"/>
    <w:p w14:paraId="3723AB75" w14:textId="7FDE509D" w:rsidR="4436D077" w:rsidRDefault="4436D077" w:rsidP="4613E362">
      <w:r>
        <w:t>6400/62</w:t>
      </w:r>
      <w:r w:rsidR="76568033">
        <w:t xml:space="preserve"> </w:t>
      </w:r>
      <w:r>
        <w:t>= 103.225806452</w:t>
      </w:r>
    </w:p>
    <w:p w14:paraId="707FDFA5" w14:textId="6B55E0D8" w:rsidR="55900015" w:rsidRDefault="55900015" w:rsidP="55900015">
      <w:commentRangeStart w:id="7"/>
    </w:p>
    <w:p w14:paraId="0EBA8AB4" w14:textId="550B2882" w:rsidR="1AC71102" w:rsidRDefault="1AC71102" w:rsidP="4613E362">
      <w:r>
        <w:t>Meaning that 64 port switches are more cost effective, therefore we should use as much of it as possible.</w:t>
      </w:r>
      <w:r w:rsidR="0DD5062C">
        <w:t xml:space="preserve"> </w:t>
      </w:r>
      <w:r w:rsidR="0FDE9576">
        <w:t xml:space="preserve">We </w:t>
      </w:r>
      <w:r w:rsidR="28987D75">
        <w:t xml:space="preserve">could </w:t>
      </w:r>
      <w:r w:rsidR="0FDE9576">
        <w:t xml:space="preserve">maximise </w:t>
      </w:r>
      <w:r w:rsidR="77CBA686">
        <w:t>y</w:t>
      </w:r>
      <w:r w:rsidR="0FDE9576" w:rsidRPr="26502375">
        <w:rPr>
          <w:i/>
          <w:iCs/>
        </w:rPr>
        <w:t xml:space="preserve"> </w:t>
      </w:r>
      <w:r w:rsidR="0FDE9576">
        <w:t xml:space="preserve">and minimise </w:t>
      </w:r>
      <w:r w:rsidR="332B6B27">
        <w:t>x</w:t>
      </w:r>
      <w:r w:rsidR="0FDE9576" w:rsidRPr="26502375">
        <w:rPr>
          <w:i/>
          <w:iCs/>
        </w:rPr>
        <w:t xml:space="preserve"> </w:t>
      </w:r>
      <w:r w:rsidR="0FDE9576">
        <w:t xml:space="preserve">by setting </w:t>
      </w:r>
      <w:r w:rsidR="571E191F">
        <w:t>x</w:t>
      </w:r>
      <w:r w:rsidR="0FDE9576" w:rsidRPr="26502375">
        <w:rPr>
          <w:i/>
          <w:iCs/>
        </w:rPr>
        <w:t xml:space="preserve"> </w:t>
      </w:r>
      <w:r w:rsidR="0FDE9576">
        <w:t xml:space="preserve">to 0: </w:t>
      </w:r>
      <w:commentRangeEnd w:id="7"/>
      <w:r>
        <w:rPr>
          <w:rStyle w:val="CommentReference"/>
        </w:rPr>
        <w:commentReference w:id="7"/>
      </w:r>
    </w:p>
    <w:p w14:paraId="4821D5DE" w14:textId="6B97FDDA" w:rsidR="55900015" w:rsidRDefault="55900015" w:rsidP="55900015"/>
    <w:p w14:paraId="1DC24503" w14:textId="51AD7E6D" w:rsidR="4613E362" w:rsidRDefault="5498ADE3" w:rsidP="4613E362">
      <w:r>
        <w:t>0</w:t>
      </w:r>
      <w:r w:rsidR="3782EDB8">
        <w:t xml:space="preserve"> + </w:t>
      </w:r>
      <w:r w:rsidR="694D42D5">
        <w:t>62y</w:t>
      </w:r>
      <w:r w:rsidR="3782EDB8">
        <w:t xml:space="preserve"> &gt;= 2046</w:t>
      </w:r>
      <w:r w:rsidR="28AC1FF8">
        <w:t>n</w:t>
      </w:r>
    </w:p>
    <w:p w14:paraId="1EB34851" w14:textId="6F59DC81" w:rsidR="4613E362" w:rsidRDefault="112B8B1F" w:rsidP="4613E362">
      <w:r>
        <w:t>y</w:t>
      </w:r>
      <w:r w:rsidR="0840F6A1">
        <w:t xml:space="preserve"> &gt;= 33</w:t>
      </w:r>
      <w:r w:rsidR="309C0BC5">
        <w:t>n</w:t>
      </w:r>
    </w:p>
    <w:p w14:paraId="38F634A2" w14:textId="4D1B9627" w:rsidR="55900015" w:rsidRDefault="55900015" w:rsidP="55900015"/>
    <w:p w14:paraId="3BC7E9BD" w14:textId="312088BC" w:rsidR="03E2DE49" w:rsidRDefault="3782EDB8" w:rsidP="4613E362">
      <w:r>
        <w:t xml:space="preserve">This proves that the most cost effective way is to buy 33 64-port routers </w:t>
      </w:r>
      <w:r w:rsidR="23D0FEE1">
        <w:t>a</w:t>
      </w:r>
      <w:r>
        <w:t xml:space="preserve">nd no 48-port routers. </w:t>
      </w:r>
    </w:p>
    <w:p w14:paraId="6B289D9F" w14:textId="1AA8543B" w:rsidR="4613E362" w:rsidRDefault="4613E362" w:rsidP="4613E362"/>
    <w:p w14:paraId="0000004B" w14:textId="77777777" w:rsidR="000F6ABF" w:rsidRDefault="007519D6">
      <w:r>
        <w:t>d)</w:t>
      </w:r>
    </w:p>
    <w:p w14:paraId="0000004C" w14:textId="77777777" w:rsidR="000F6ABF" w:rsidRDefault="4AC4EF69">
      <w:r>
        <w:t>Assume L bits of data is to be transfer. After using the standard formula we know that box 2 is better.</w:t>
      </w:r>
    </w:p>
    <w:p w14:paraId="69B4B33C" w14:textId="45BC4938" w:rsidR="4613E362" w:rsidRDefault="4613E362" w:rsidP="4613E362"/>
    <w:p w14:paraId="5D006F36" w14:textId="5DCE93E2" w:rsidR="30856151" w:rsidRDefault="30856151" w:rsidP="4613E362">
      <w:r>
        <w:t>Let L = 1,000</w:t>
      </w:r>
    </w:p>
    <w:p w14:paraId="00DD5F58" w14:textId="42308A19" w:rsidR="30856151" w:rsidRDefault="30856151" w:rsidP="4613E362">
      <w:r>
        <w:t>Box 1 -</w:t>
      </w:r>
    </w:p>
    <w:p w14:paraId="524A824E" w14:textId="2C076FDE" w:rsidR="30856151" w:rsidRDefault="30856151" w:rsidP="4613E362">
      <w:r>
        <w:t xml:space="preserve">Transmission Time = Packet Size / Transmission Speed = 1,000/8*10^9 </w:t>
      </w:r>
    </w:p>
    <w:p w14:paraId="017D4130" w14:textId="3597A65C" w:rsidR="30856151" w:rsidRDefault="30856151" w:rsidP="4613E362">
      <w:commentRangeStart w:id="8"/>
      <w:r>
        <w:t>Line Utilisation = Transmission Time / (10 + Transmission Time ) = 1.24 * 10^-8  %</w:t>
      </w:r>
      <w:commentRangeEnd w:id="8"/>
      <w:r>
        <w:rPr>
          <w:rStyle w:val="CommentReference"/>
        </w:rPr>
        <w:commentReference w:id="8"/>
      </w:r>
    </w:p>
    <w:p w14:paraId="14CD8893" w14:textId="0094375D" w:rsidR="30856151" w:rsidRDefault="30856151" w:rsidP="4613E362">
      <w:r>
        <w:t xml:space="preserve"> </w:t>
      </w:r>
    </w:p>
    <w:p w14:paraId="03A23FF6" w14:textId="4A72081E" w:rsidR="30856151" w:rsidRDefault="30856151" w:rsidP="4613E362">
      <w:r>
        <w:t>Box 2 -</w:t>
      </w:r>
    </w:p>
    <w:p w14:paraId="3758FBA4" w14:textId="455FD11D" w:rsidR="30856151" w:rsidRDefault="30856151" w:rsidP="4613E362">
      <w:r>
        <w:t xml:space="preserve">Transmission Time = Packet Size / Transmission Speed = 1,000/10^9 </w:t>
      </w:r>
    </w:p>
    <w:p w14:paraId="415F73F2" w14:textId="7F1D20F0" w:rsidR="30856151" w:rsidRDefault="30856151" w:rsidP="4613E362">
      <w:r>
        <w:t>Line Utilisation = Transmission Time / (40 + Transmission Time ) = 2.49 * 10^-8  %</w:t>
      </w:r>
    </w:p>
    <w:p w14:paraId="0000004D" w14:textId="77777777" w:rsidR="000F6ABF" w:rsidRDefault="000F6ABF"/>
    <w:p w14:paraId="0000004E" w14:textId="77777777" w:rsidR="000F6ABF" w:rsidRDefault="007519D6">
      <w:r>
        <w:t>e)</w:t>
      </w:r>
    </w:p>
    <w:p w14:paraId="0000004F" w14:textId="7382F491" w:rsidR="000F6ABF" w:rsidRDefault="2543F644" w:rsidP="673BE586">
      <w:pPr>
        <w:ind w:left="720"/>
      </w:pPr>
      <w:r>
        <w:t>i)</w:t>
      </w:r>
    </w:p>
    <w:p w14:paraId="00000050" w14:textId="77777777" w:rsidR="000F6ABF" w:rsidRDefault="007519D6">
      <w:r>
        <w:t>Application layer: Google.com and Amazon.com</w:t>
      </w:r>
    </w:p>
    <w:p w14:paraId="00000051" w14:textId="77777777" w:rsidR="000F6ABF" w:rsidRDefault="2543F644" w:rsidP="673BE586">
      <w:pPr>
        <w:ind w:left="720"/>
      </w:pPr>
      <w:r>
        <w:t xml:space="preserve">Transport Layer: </w:t>
      </w:r>
      <w:commentRangeStart w:id="9"/>
      <w:r>
        <w:t>QUIC</w:t>
      </w:r>
      <w:commentRangeEnd w:id="9"/>
      <w:r w:rsidR="007519D6">
        <w:rPr>
          <w:rStyle w:val="CommentReference"/>
        </w:rPr>
        <w:commentReference w:id="9"/>
      </w:r>
    </w:p>
    <w:p w14:paraId="00000052" w14:textId="77777777" w:rsidR="000F6ABF" w:rsidRDefault="007519D6">
      <w:r>
        <w:t>Network Layer: router mentioned in question</w:t>
      </w:r>
    </w:p>
    <w:p w14:paraId="00000053" w14:textId="77777777" w:rsidR="000F6ABF" w:rsidRDefault="007519D6">
      <w:r>
        <w:t>Data Link: wireless AC</w:t>
      </w:r>
    </w:p>
    <w:p w14:paraId="00000055" w14:textId="77C69E9F" w:rsidR="000F6ABF" w:rsidRDefault="2543F644">
      <w:r>
        <w:t>Physical: Optic Fiber</w:t>
      </w:r>
    </w:p>
    <w:p w14:paraId="00000056" w14:textId="0EC6D028" w:rsidR="000F6ABF" w:rsidRDefault="03E4127B">
      <w:r>
        <w:t>ii) A danger with a company owning all layers of the OSI model is they might reach monopoly, which gives them unethical abilities: can trace any usage, directly impact prices, accessible websites…</w:t>
      </w:r>
    </w:p>
    <w:p w14:paraId="00000057" w14:textId="77777777" w:rsidR="000F6ABF" w:rsidRDefault="000F6ABF"/>
    <w:p w14:paraId="00000058" w14:textId="77777777" w:rsidR="000F6ABF" w:rsidRDefault="007519D6">
      <w:r>
        <w:t>Violate net neutrality</w:t>
      </w:r>
    </w:p>
    <w:p w14:paraId="0000005A" w14:textId="71143E13" w:rsidR="000F6ABF" w:rsidRDefault="000F6ABF" w:rsidP="673BE586">
      <w:pPr>
        <w:ind w:left="1440"/>
      </w:pPr>
    </w:p>
    <w:sectPr w:rsidR="000F6ABF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les, Sebastian" w:date="2021-04-23T12:10:00Z" w:initials="MS">
    <w:p w14:paraId="5FAF30DE" w14:textId="59FD6D1E" w:rsidR="20BCA4B9" w:rsidRDefault="20BCA4B9">
      <w:r>
        <w:t>I would assume they were also after what happens at the nameserver of the CDN: how they find what IP to send you etc.</w:t>
      </w:r>
      <w:r>
        <w:annotationRef/>
      </w:r>
      <w:r>
        <w:annotationRef/>
      </w:r>
      <w:r>
        <w:annotationRef/>
      </w:r>
    </w:p>
  </w:comment>
  <w:comment w:id="1" w:author="Shah, Rushin" w:date="2021-04-25T14:58:00Z" w:initials="SR">
    <w:p w14:paraId="21E68EF5" w14:textId="0C0AFFAE" w:rsidR="4613E362" w:rsidRDefault="4613E362">
      <w:r>
        <w:t>+1</w:t>
      </w:r>
      <w:r>
        <w:annotationRef/>
      </w:r>
    </w:p>
  </w:comment>
  <w:comment w:id="2" w:author="Mahmud, Ahmed" w:date="2023-05-01T15:47:00Z" w:initials="MA">
    <w:p w14:paraId="24801FF3" w14:textId="43B4D67A" w:rsidR="3C8DA204" w:rsidRDefault="3C8DA204">
      <w:pPr>
        <w:pStyle w:val="CommentText"/>
      </w:pPr>
      <w:r>
        <w:t>Isn’t the UDP header considered “data” to the frame so you would include the 8B header?</w:t>
      </w:r>
      <w:r>
        <w:rPr>
          <w:rStyle w:val="CommentReference"/>
        </w:rPr>
        <w:annotationRef/>
      </w:r>
    </w:p>
  </w:comment>
  <w:comment w:id="3" w:author="Scott Jones" w:date="2020-04-28T15:03:00Z" w:initials="">
    <w:p w14:paraId="0000005C" w14:textId="77777777" w:rsidR="000F6ABF" w:rsidRDefault="007519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That's what I did too</w:t>
      </w:r>
      <w:r>
        <w:annotationRef/>
      </w:r>
    </w:p>
  </w:comment>
  <w:comment w:id="4" w:author="Adam Dejl" w:date="2020-04-28T16:18:00Z" w:initials="">
    <w:p w14:paraId="0000005D" w14:textId="77777777" w:rsidR="000F6ABF" w:rsidRDefault="007519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don't think it is necessary to explicitly consider the UDP header as it should just get included in the first fragment.</w:t>
      </w:r>
      <w:r>
        <w:annotationRef/>
      </w:r>
    </w:p>
  </w:comment>
  <w:comment w:id="5" w:author="Satadru Sanyal" w:date="2020-04-28T21:13:00Z" w:initials="">
    <w:p w14:paraId="0000005E" w14:textId="77777777" w:rsidR="000F6ABF" w:rsidRDefault="007519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+1 ^</w:t>
      </w:r>
      <w:r>
        <w:annotationRef/>
      </w:r>
    </w:p>
  </w:comment>
  <w:comment w:id="6" w:author="Liu, Fengkai" w:date="2023-04-22T18:01:00Z" w:initials="LF">
    <w:p w14:paraId="00FE3045" w14:textId="2A52A96A" w:rsidR="7845D902" w:rsidRDefault="7845D902">
      <w:pPr>
        <w:pStyle w:val="CommentText"/>
      </w:pPr>
      <w:r>
        <w:t>I think you need to add the sub-star to the big star using a 48-port switch</w:t>
      </w:r>
      <w:r>
        <w:rPr>
          <w:rStyle w:val="CommentReference"/>
        </w:rPr>
        <w:annotationRef/>
      </w:r>
    </w:p>
  </w:comment>
  <w:comment w:id="7" w:author="Guan, Tianyi" w:date="2023-04-28T17:37:00Z" w:initials="GT">
    <w:p w14:paraId="6D44DFED" w14:textId="19DE5653" w:rsidR="26502375" w:rsidRDefault="26502375">
      <w:pPr>
        <w:pStyle w:val="CommentText"/>
      </w:pPr>
      <w:r>
        <w:t xml:space="preserve">If we need 2049 hosts, this statement would be wrong. we should by a 48-port switch for the last host, instead of buying a 64-port one. </w:t>
      </w:r>
      <w:r>
        <w:rPr>
          <w:rStyle w:val="CommentReference"/>
        </w:rPr>
        <w:annotationRef/>
      </w:r>
    </w:p>
    <w:p w14:paraId="29C34181" w14:textId="36476323" w:rsidR="26502375" w:rsidRDefault="26502375">
      <w:pPr>
        <w:pStyle w:val="CommentText"/>
      </w:pPr>
    </w:p>
    <w:p w14:paraId="70A15F68" w14:textId="419252DC" w:rsidR="26502375" w:rsidRDefault="26502375">
      <w:pPr>
        <w:pStyle w:val="CommentText"/>
      </w:pPr>
      <w:r>
        <w:t>Also when there are 30 hosts left, after installing some 64-port routers, we can add a 48-port switch, and replace a 64-port switch with a 48-port one. This would save £1600.</w:t>
      </w:r>
    </w:p>
    <w:p w14:paraId="0E3E58AF" w14:textId="5AEF2F5A" w:rsidR="26502375" w:rsidRDefault="26502375">
      <w:pPr>
        <w:pStyle w:val="CommentText"/>
      </w:pPr>
    </w:p>
    <w:p w14:paraId="55D10F01" w14:textId="2C4C0B6F" w:rsidR="26502375" w:rsidRDefault="26502375">
      <w:pPr>
        <w:pStyle w:val="CommentText"/>
      </w:pPr>
      <w:r>
        <w:t>So my strategy would be to install 64-port switches, then replace with as many 48-port switches as we can if the total number of available ports are sufficient, and this reduces cost.</w:t>
      </w:r>
    </w:p>
  </w:comment>
  <w:comment w:id="8" w:author="Guan, Tianyi" w:date="2023-04-28T17:45:00Z" w:initials="GT">
    <w:p w14:paraId="0F14BF63" w14:textId="168E669D" w:rsidR="26502375" w:rsidRDefault="26502375">
      <w:pPr>
        <w:pStyle w:val="CommentText"/>
      </w:pPr>
      <w:r>
        <w:t xml:space="preserve"> Should be 0.01 for seconds instead of 10 for ms? Since the transmission time is in seconds.</w:t>
      </w:r>
      <w:r>
        <w:rPr>
          <w:rStyle w:val="CommentReference"/>
        </w:rPr>
        <w:annotationRef/>
      </w:r>
    </w:p>
  </w:comment>
  <w:comment w:id="9" w:author="Dan L" w:date="2020-04-29T04:34:00Z" w:initials="">
    <w:p w14:paraId="0000005B" w14:textId="77777777" w:rsidR="000F6ABF" w:rsidRDefault="007519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dont think google and amazon actually have much to do with the transport layer. The most you could argue is that google chrome might be responsible for establishing a connection.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AF30DE" w15:done="0"/>
  <w15:commentEx w15:paraId="21E68EF5" w15:paraIdParent="5FAF30DE" w15:done="0"/>
  <w15:commentEx w15:paraId="24801FF3" w15:done="0"/>
  <w15:commentEx w15:paraId="0000005C" w15:done="0"/>
  <w15:commentEx w15:paraId="0000005D" w15:done="0"/>
  <w15:commentEx w15:paraId="0000005E" w15:done="0"/>
  <w15:commentEx w15:paraId="00FE3045" w15:done="0"/>
  <w15:commentEx w15:paraId="55D10F01" w15:done="0"/>
  <w15:commentEx w15:paraId="0F14BF63" w15:done="0"/>
  <w15:commentEx w15:paraId="000000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97527DC" w16cex:dateUtc="2021-04-23T09:10:00Z"/>
  <w16cex:commentExtensible w16cex:durableId="45CD8251" w16cex:dateUtc="2021-04-25T13:58:00Z"/>
  <w16cex:commentExtensible w16cex:durableId="3DC683C3" w16cex:dateUtc="2023-05-01T14:47:00Z"/>
  <w16cex:commentExtensible w16cex:durableId="1FAD0641" w16cex:dateUtc="2023-04-22T17:01:00Z"/>
  <w16cex:commentExtensible w16cex:durableId="567E8DFF" w16cex:dateUtc="2023-04-28T16:37:00Z"/>
  <w16cex:commentExtensible w16cex:durableId="570C8580" w16cex:dateUtc="2023-04-28T16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AF30DE" w16cid:durableId="097527DC"/>
  <w16cid:commentId w16cid:paraId="21E68EF5" w16cid:durableId="45CD8251"/>
  <w16cid:commentId w16cid:paraId="24801FF3" w16cid:durableId="3DC683C3"/>
  <w16cid:commentId w16cid:paraId="0000005C" w16cid:durableId="05362490"/>
  <w16cid:commentId w16cid:paraId="0000005D" w16cid:durableId="47B2E888"/>
  <w16cid:commentId w16cid:paraId="0000005E" w16cid:durableId="54374617"/>
  <w16cid:commentId w16cid:paraId="00FE3045" w16cid:durableId="1FAD0641"/>
  <w16cid:commentId w16cid:paraId="55D10F01" w16cid:durableId="567E8DFF"/>
  <w16cid:commentId w16cid:paraId="0F14BF63" w16cid:durableId="570C8580"/>
  <w16cid:commentId w16cid:paraId="0000005B" w16cid:durableId="4CDAFA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51F8A" w14:textId="77777777" w:rsidR="00660E61" w:rsidRDefault="00660E61">
      <w:pPr>
        <w:spacing w:line="240" w:lineRule="auto"/>
      </w:pPr>
      <w:r>
        <w:separator/>
      </w:r>
    </w:p>
  </w:endnote>
  <w:endnote w:type="continuationSeparator" w:id="0">
    <w:p w14:paraId="0F2AC252" w14:textId="77777777" w:rsidR="00660E61" w:rsidRDefault="00660E61">
      <w:pPr>
        <w:spacing w:line="240" w:lineRule="auto"/>
      </w:pPr>
      <w:r>
        <w:continuationSeparator/>
      </w:r>
    </w:p>
  </w:endnote>
  <w:endnote w:type="continuationNotice" w:id="1">
    <w:p w14:paraId="634E1D4D" w14:textId="77777777" w:rsidR="00660E61" w:rsidRDefault="00660E6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B3C9B15" w14:paraId="44C5F862" w14:textId="77777777" w:rsidTr="6B3C9B15">
      <w:tc>
        <w:tcPr>
          <w:tcW w:w="3005" w:type="dxa"/>
        </w:tcPr>
        <w:p w14:paraId="53B6AE1E" w14:textId="175DAC01" w:rsidR="6B3C9B15" w:rsidRDefault="6B3C9B15" w:rsidP="6B3C9B15">
          <w:pPr>
            <w:pStyle w:val="Header"/>
            <w:ind w:left="-115"/>
          </w:pPr>
        </w:p>
      </w:tc>
      <w:tc>
        <w:tcPr>
          <w:tcW w:w="3005" w:type="dxa"/>
        </w:tcPr>
        <w:p w14:paraId="4471913A" w14:textId="31C47C77" w:rsidR="6B3C9B15" w:rsidRDefault="6B3C9B15" w:rsidP="6B3C9B15">
          <w:pPr>
            <w:pStyle w:val="Header"/>
            <w:jc w:val="center"/>
          </w:pPr>
        </w:p>
      </w:tc>
      <w:tc>
        <w:tcPr>
          <w:tcW w:w="3005" w:type="dxa"/>
        </w:tcPr>
        <w:p w14:paraId="395BC5E7" w14:textId="5D37593F" w:rsidR="6B3C9B15" w:rsidRDefault="6B3C9B15" w:rsidP="6B3C9B15">
          <w:pPr>
            <w:pStyle w:val="Header"/>
            <w:ind w:right="-115"/>
            <w:jc w:val="right"/>
          </w:pPr>
        </w:p>
      </w:tc>
    </w:tr>
  </w:tbl>
  <w:p w14:paraId="36D6FDE8" w14:textId="6455E69B" w:rsidR="6B3C9B15" w:rsidRDefault="6B3C9B15" w:rsidP="6B3C9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3ECF6" w14:textId="77777777" w:rsidR="00660E61" w:rsidRDefault="00660E61">
      <w:pPr>
        <w:spacing w:line="240" w:lineRule="auto"/>
      </w:pPr>
      <w:r>
        <w:separator/>
      </w:r>
    </w:p>
  </w:footnote>
  <w:footnote w:type="continuationSeparator" w:id="0">
    <w:p w14:paraId="68BEAF48" w14:textId="77777777" w:rsidR="00660E61" w:rsidRDefault="00660E61">
      <w:pPr>
        <w:spacing w:line="240" w:lineRule="auto"/>
      </w:pPr>
      <w:r>
        <w:continuationSeparator/>
      </w:r>
    </w:p>
  </w:footnote>
  <w:footnote w:type="continuationNotice" w:id="1">
    <w:p w14:paraId="0FD66D69" w14:textId="77777777" w:rsidR="00660E61" w:rsidRDefault="00660E6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B3C9B15" w14:paraId="13C3EE9B" w14:textId="77777777" w:rsidTr="6B3C9B15">
      <w:tc>
        <w:tcPr>
          <w:tcW w:w="3005" w:type="dxa"/>
        </w:tcPr>
        <w:p w14:paraId="15B76602" w14:textId="166A0921" w:rsidR="6B3C9B15" w:rsidRDefault="6B3C9B15" w:rsidP="6B3C9B15">
          <w:pPr>
            <w:pStyle w:val="Header"/>
            <w:ind w:left="-115"/>
          </w:pPr>
        </w:p>
      </w:tc>
      <w:tc>
        <w:tcPr>
          <w:tcW w:w="3005" w:type="dxa"/>
        </w:tcPr>
        <w:p w14:paraId="5DDBAAB0" w14:textId="01F0EFA0" w:rsidR="6B3C9B15" w:rsidRDefault="6B3C9B15" w:rsidP="6B3C9B15">
          <w:pPr>
            <w:pStyle w:val="Header"/>
            <w:jc w:val="center"/>
          </w:pPr>
        </w:p>
      </w:tc>
      <w:tc>
        <w:tcPr>
          <w:tcW w:w="3005" w:type="dxa"/>
        </w:tcPr>
        <w:p w14:paraId="4F8E3227" w14:textId="6DFBA6FE" w:rsidR="6B3C9B15" w:rsidRDefault="6B3C9B15" w:rsidP="6B3C9B15">
          <w:pPr>
            <w:pStyle w:val="Header"/>
            <w:ind w:right="-115"/>
            <w:jc w:val="right"/>
          </w:pPr>
        </w:p>
      </w:tc>
    </w:tr>
  </w:tbl>
  <w:p w14:paraId="04061F82" w14:textId="5B9813ED" w:rsidR="6B3C9B15" w:rsidRDefault="6B3C9B15" w:rsidP="6B3C9B15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les, Sebastian">
    <w15:presenceInfo w15:providerId="AD" w15:userId="S::sm919@ic.ac.uk::e5987280-6b85-45d5-b502-d9420cfd6ebf"/>
  </w15:person>
  <w15:person w15:author="Shah, Rushin">
    <w15:presenceInfo w15:providerId="AD" w15:userId="S::rs2919@ic.ac.uk::80f38744-e500-4f89-ad64-dd682dccd3b1"/>
  </w15:person>
  <w15:person w15:author="Mahmud, Ahmed">
    <w15:presenceInfo w15:providerId="AD" w15:userId="S::am5321@ic.ac.uk::cdc47e8f-8062-42d0-97b3-64dd7fb43970"/>
  </w15:person>
  <w15:person w15:author="Liu, Fengkai">
    <w15:presenceInfo w15:providerId="AD" w15:userId="S::fl1121@ic.ac.uk::7b4002cd-5fe9-40b9-9c2e-e31a191a2bd7"/>
  </w15:person>
  <w15:person w15:author="Guan, Tianyi">
    <w15:presenceInfo w15:providerId="AD" w15:userId="S::tg721@ic.ac.uk::0aa7ec05-d1c1-424a-9d03-c583a2ea8c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2NjMzNjG3NLA0tDBX0lEKTi0uzszPAykwrAUA+uWBKiwAAAA="/>
  </w:docVars>
  <w:rsids>
    <w:rsidRoot w:val="20BCA4B9"/>
    <w:rsid w:val="0000050E"/>
    <w:rsid w:val="000F6ABF"/>
    <w:rsid w:val="001D2429"/>
    <w:rsid w:val="005D0F9E"/>
    <w:rsid w:val="00660E61"/>
    <w:rsid w:val="006F1392"/>
    <w:rsid w:val="007519D6"/>
    <w:rsid w:val="00794922"/>
    <w:rsid w:val="007E1A83"/>
    <w:rsid w:val="008E43DA"/>
    <w:rsid w:val="008F4E65"/>
    <w:rsid w:val="009633F5"/>
    <w:rsid w:val="009C7450"/>
    <w:rsid w:val="00A02096"/>
    <w:rsid w:val="00AA72A4"/>
    <w:rsid w:val="00AB67C9"/>
    <w:rsid w:val="00C11B07"/>
    <w:rsid w:val="00DD6F1B"/>
    <w:rsid w:val="00EC3867"/>
    <w:rsid w:val="00FA6106"/>
    <w:rsid w:val="01F9166D"/>
    <w:rsid w:val="023B0200"/>
    <w:rsid w:val="02640E73"/>
    <w:rsid w:val="02ECF685"/>
    <w:rsid w:val="03C7670E"/>
    <w:rsid w:val="03E2DE49"/>
    <w:rsid w:val="03E4127B"/>
    <w:rsid w:val="0458A73D"/>
    <w:rsid w:val="045CF315"/>
    <w:rsid w:val="04B0BDD8"/>
    <w:rsid w:val="051127A7"/>
    <w:rsid w:val="05E35274"/>
    <w:rsid w:val="061EB78E"/>
    <w:rsid w:val="06226F70"/>
    <w:rsid w:val="0692D4DB"/>
    <w:rsid w:val="06B4ECFC"/>
    <w:rsid w:val="06CACAF1"/>
    <w:rsid w:val="078921BA"/>
    <w:rsid w:val="0840F6A1"/>
    <w:rsid w:val="096D8541"/>
    <w:rsid w:val="0A4FE259"/>
    <w:rsid w:val="0DD5062C"/>
    <w:rsid w:val="0E9562BD"/>
    <w:rsid w:val="0F08B425"/>
    <w:rsid w:val="0F18F9D6"/>
    <w:rsid w:val="0F98FEC6"/>
    <w:rsid w:val="0FDE9576"/>
    <w:rsid w:val="107EFCA5"/>
    <w:rsid w:val="10813DC6"/>
    <w:rsid w:val="112B8B1F"/>
    <w:rsid w:val="1140CFD0"/>
    <w:rsid w:val="121ACD06"/>
    <w:rsid w:val="14AE7BC4"/>
    <w:rsid w:val="14B4046A"/>
    <w:rsid w:val="16BA19AE"/>
    <w:rsid w:val="18C8B634"/>
    <w:rsid w:val="19B76528"/>
    <w:rsid w:val="1A4DDF3D"/>
    <w:rsid w:val="1A7CDAE1"/>
    <w:rsid w:val="1AC71102"/>
    <w:rsid w:val="1AE6B154"/>
    <w:rsid w:val="1BBBBAE6"/>
    <w:rsid w:val="1C138E14"/>
    <w:rsid w:val="1C585C33"/>
    <w:rsid w:val="1D658D97"/>
    <w:rsid w:val="2029FC4E"/>
    <w:rsid w:val="20BCA4B9"/>
    <w:rsid w:val="213CD359"/>
    <w:rsid w:val="220DC6EB"/>
    <w:rsid w:val="23D0FEE1"/>
    <w:rsid w:val="23EDC088"/>
    <w:rsid w:val="241E03A2"/>
    <w:rsid w:val="24CE4938"/>
    <w:rsid w:val="24D05BD5"/>
    <w:rsid w:val="2543F644"/>
    <w:rsid w:val="257C2DAC"/>
    <w:rsid w:val="26502375"/>
    <w:rsid w:val="26EA9868"/>
    <w:rsid w:val="2805E9FA"/>
    <w:rsid w:val="28987D75"/>
    <w:rsid w:val="28AC1FF8"/>
    <w:rsid w:val="293E772A"/>
    <w:rsid w:val="2A771358"/>
    <w:rsid w:val="2A7878F2"/>
    <w:rsid w:val="2BBF61C0"/>
    <w:rsid w:val="2C7617EC"/>
    <w:rsid w:val="2CC5A0F8"/>
    <w:rsid w:val="2D7200CF"/>
    <w:rsid w:val="2DCA9F6D"/>
    <w:rsid w:val="2E97471D"/>
    <w:rsid w:val="2E98F9AD"/>
    <w:rsid w:val="2EA07089"/>
    <w:rsid w:val="2EC3E3E9"/>
    <w:rsid w:val="2F168631"/>
    <w:rsid w:val="2F5C41AD"/>
    <w:rsid w:val="2F73C06F"/>
    <w:rsid w:val="2FAE52D4"/>
    <w:rsid w:val="2FF1AEC2"/>
    <w:rsid w:val="2FF96FFB"/>
    <w:rsid w:val="30856151"/>
    <w:rsid w:val="309C0BC5"/>
    <w:rsid w:val="31B0D218"/>
    <w:rsid w:val="332B6B27"/>
    <w:rsid w:val="334E0B84"/>
    <w:rsid w:val="336AB840"/>
    <w:rsid w:val="34458520"/>
    <w:rsid w:val="34745533"/>
    <w:rsid w:val="35290BFD"/>
    <w:rsid w:val="354BB370"/>
    <w:rsid w:val="3600A34F"/>
    <w:rsid w:val="36430151"/>
    <w:rsid w:val="36BBDD7B"/>
    <w:rsid w:val="3782EDB8"/>
    <w:rsid w:val="37AA299D"/>
    <w:rsid w:val="384C1C49"/>
    <w:rsid w:val="39A4783F"/>
    <w:rsid w:val="39E0C06D"/>
    <w:rsid w:val="3AAC0470"/>
    <w:rsid w:val="3AD640BA"/>
    <w:rsid w:val="3B389FF9"/>
    <w:rsid w:val="3BAF7774"/>
    <w:rsid w:val="3C2E491C"/>
    <w:rsid w:val="3C8DA204"/>
    <w:rsid w:val="3E5462E6"/>
    <w:rsid w:val="3ED99470"/>
    <w:rsid w:val="3EEE3D50"/>
    <w:rsid w:val="3F62951F"/>
    <w:rsid w:val="4095D84F"/>
    <w:rsid w:val="41B1B533"/>
    <w:rsid w:val="41D9CFD0"/>
    <w:rsid w:val="4436D077"/>
    <w:rsid w:val="45D52B62"/>
    <w:rsid w:val="45DB4706"/>
    <w:rsid w:val="4613E362"/>
    <w:rsid w:val="46FECD13"/>
    <w:rsid w:val="47771767"/>
    <w:rsid w:val="47BDB386"/>
    <w:rsid w:val="4805E77B"/>
    <w:rsid w:val="4994D4AF"/>
    <w:rsid w:val="4AAE0B68"/>
    <w:rsid w:val="4AC4EF69"/>
    <w:rsid w:val="4ACAB824"/>
    <w:rsid w:val="4B4F97A9"/>
    <w:rsid w:val="4C134FB3"/>
    <w:rsid w:val="4C7FB0E2"/>
    <w:rsid w:val="4CAD6D1A"/>
    <w:rsid w:val="4DD8F4E7"/>
    <w:rsid w:val="4F0860D5"/>
    <w:rsid w:val="4FEAA49C"/>
    <w:rsid w:val="50753F7E"/>
    <w:rsid w:val="50CA7F77"/>
    <w:rsid w:val="50D303C0"/>
    <w:rsid w:val="511293E2"/>
    <w:rsid w:val="518674FD"/>
    <w:rsid w:val="5199EAAA"/>
    <w:rsid w:val="5498ADE3"/>
    <w:rsid w:val="54B765C8"/>
    <w:rsid w:val="55033C17"/>
    <w:rsid w:val="552F8844"/>
    <w:rsid w:val="55900015"/>
    <w:rsid w:val="560ED7CA"/>
    <w:rsid w:val="56598D4A"/>
    <w:rsid w:val="565A2F5A"/>
    <w:rsid w:val="571E191F"/>
    <w:rsid w:val="5A02F967"/>
    <w:rsid w:val="5AE6C384"/>
    <w:rsid w:val="5D53C286"/>
    <w:rsid w:val="5DCEB748"/>
    <w:rsid w:val="5DEA951D"/>
    <w:rsid w:val="5F1D7A7A"/>
    <w:rsid w:val="5FF22B74"/>
    <w:rsid w:val="6001E96C"/>
    <w:rsid w:val="60723AEB"/>
    <w:rsid w:val="6107E97E"/>
    <w:rsid w:val="61610788"/>
    <w:rsid w:val="61C2F23A"/>
    <w:rsid w:val="62B8975D"/>
    <w:rsid w:val="62F3DB59"/>
    <w:rsid w:val="642378C5"/>
    <w:rsid w:val="64B145C1"/>
    <w:rsid w:val="65A491D4"/>
    <w:rsid w:val="666747E9"/>
    <w:rsid w:val="673BE586"/>
    <w:rsid w:val="68DF245B"/>
    <w:rsid w:val="694D42D5"/>
    <w:rsid w:val="6B09A30B"/>
    <w:rsid w:val="6B0CE024"/>
    <w:rsid w:val="6B3C9B15"/>
    <w:rsid w:val="6C74BD98"/>
    <w:rsid w:val="6D7BAFF0"/>
    <w:rsid w:val="6F9D1B65"/>
    <w:rsid w:val="6FE902C0"/>
    <w:rsid w:val="720BB4B8"/>
    <w:rsid w:val="72FE5A4B"/>
    <w:rsid w:val="7392E6CB"/>
    <w:rsid w:val="73E99617"/>
    <w:rsid w:val="73F18BDB"/>
    <w:rsid w:val="73FDC216"/>
    <w:rsid w:val="7416F0F0"/>
    <w:rsid w:val="74E2F593"/>
    <w:rsid w:val="755E4E7B"/>
    <w:rsid w:val="75AE4C1E"/>
    <w:rsid w:val="76568033"/>
    <w:rsid w:val="765FA2E5"/>
    <w:rsid w:val="771C3A7B"/>
    <w:rsid w:val="77CBA686"/>
    <w:rsid w:val="7845D902"/>
    <w:rsid w:val="787CC6E0"/>
    <w:rsid w:val="78D13339"/>
    <w:rsid w:val="79303797"/>
    <w:rsid w:val="7A6661AA"/>
    <w:rsid w:val="7BAD5E22"/>
    <w:rsid w:val="7C360665"/>
    <w:rsid w:val="7C48A29A"/>
    <w:rsid w:val="7DF7A57A"/>
    <w:rsid w:val="7E06DE30"/>
    <w:rsid w:val="7F6E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F8CB"/>
  <w15:docId w15:val="{6ECDA55D-640E-4C80-8144-BC6019D1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571</Words>
  <Characters>3255</Characters>
  <Application>Microsoft Office Word</Application>
  <DocSecurity>4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Chow, Ian</cp:lastModifiedBy>
  <cp:revision>17</cp:revision>
  <dcterms:created xsi:type="dcterms:W3CDTF">2021-04-26T16:10:00Z</dcterms:created>
  <dcterms:modified xsi:type="dcterms:W3CDTF">2023-05-02T07:06:00Z</dcterms:modified>
</cp:coreProperties>
</file>