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2A13" w14:textId="0C3B0788" w:rsidR="00885DD6" w:rsidRPr="00916334" w:rsidRDefault="00916334">
      <w:pPr>
        <w:rPr>
          <w:sz w:val="28"/>
          <w:szCs w:val="28"/>
        </w:rPr>
      </w:pPr>
      <w:r w:rsidRPr="00916334">
        <w:rPr>
          <w:sz w:val="28"/>
          <w:szCs w:val="28"/>
        </w:rPr>
        <w:t>Probability and Statistics 2023</w:t>
      </w:r>
    </w:p>
    <w:p w14:paraId="4566C184" w14:textId="0EAFFF03" w:rsidR="00916334" w:rsidRDefault="00916334">
      <w:r>
        <w:t>Where was Molly the dog</w:t>
      </w:r>
    </w:p>
    <w:p w14:paraId="64541CF5" w14:textId="37F41F50" w:rsidR="009B5DBC" w:rsidRDefault="009B5DBC">
      <w:r>
        <w:t>Open this in the Word app not Word Online if you want brackets to appear in equations</w:t>
      </w:r>
    </w:p>
    <w:p w14:paraId="648B134B" w14:textId="691EC7B9" w:rsidR="007E7E85" w:rsidRDefault="007E7E85">
      <w:r>
        <w:t>Or, look at “2023 Probability and Statistics (pdf version)” &gt; 2a.pdf for handwritten version</w:t>
      </w:r>
    </w:p>
    <w:p w14:paraId="70FBB62D" w14:textId="612CB350" w:rsidR="466AD7AC" w:rsidRDefault="466AD7AC" w:rsidP="7D9C2F7E">
      <w:r>
        <w:t xml:space="preserve">1ai) </w:t>
      </w:r>
      <w:r w:rsidR="08E4EA1E">
        <w:t>S = success, P = picture, A = audio</w:t>
      </w:r>
    </w:p>
    <w:p w14:paraId="3502FB1D" w14:textId="287FD32C" w:rsidR="0CCA96F4" w:rsidRDefault="0CCA96F4" w:rsidP="7D9C2F7E">
      <w:r>
        <w:t>P(S|P) = 1 – q, P(S|A) = 1 – v</w:t>
      </w:r>
    </w:p>
    <w:p w14:paraId="059261C8" w14:textId="2FB5F193" w:rsidR="4508E5C1" w:rsidRDefault="4508E5C1" w:rsidP="7D9C2F7E">
      <w:r>
        <w:t xml:space="preserve">P(S|A) = P(A|S)P(S) / P(A) </w:t>
      </w:r>
      <w:r w:rsidR="00A95FAB">
        <w:rPr>
          <w:rFonts w:ascii="Wingdings" w:eastAsia="Wingdings" w:hAnsi="Wingdings" w:cs="Wingdings"/>
        </w:rPr>
        <w:sym w:font="Wingdings" w:char="F0DF"/>
      </w:r>
      <w:r>
        <w:t xml:space="preserve"> Bayes theorem</w:t>
      </w:r>
    </w:p>
    <w:p w14:paraId="4D93B1A6" w14:textId="04A4335B" w:rsidR="4508E5C1" w:rsidRDefault="4508E5C1" w:rsidP="7D9C2F7E">
      <w:r>
        <w:t>P(S|A)P(A) / P(S) = P(A|S)</w:t>
      </w:r>
    </w:p>
    <w:p w14:paraId="6043663F" w14:textId="3703DD71" w:rsidR="4508E5C1" w:rsidRDefault="4508E5C1" w:rsidP="7D9C2F7E">
      <w:r>
        <w:t>P(S|A) = 1 – v, P(A) = 1 – p</w:t>
      </w:r>
    </w:p>
    <w:p w14:paraId="144FB438" w14:textId="7093013E" w:rsidR="4508E5C1" w:rsidRDefault="4508E5C1" w:rsidP="7D9C2F7E">
      <w:r>
        <w:t>P(S) = P(S|A)P(A) + P(S|P)P(P)</w:t>
      </w:r>
    </w:p>
    <w:p w14:paraId="0CB3F7BA" w14:textId="074E15B5" w:rsidR="4508E5C1" w:rsidRDefault="4508E5C1" w:rsidP="7D9C2F7E">
      <w:r>
        <w:t xml:space="preserve">        = (1 – v)(1 – p) + (1 – q)(p)</w:t>
      </w:r>
    </w:p>
    <w:p w14:paraId="53AD3C0C" w14:textId="0651064C" w:rsidR="4508E5C1" w:rsidRDefault="4508E5C1" w:rsidP="7D9C2F7E">
      <w:r>
        <w:t>P(A|S) = (1 – v)(1 – p) / (1 – v)(1 – p) + (1 – q)(p)</w:t>
      </w:r>
    </w:p>
    <w:p w14:paraId="5B0D9898" w14:textId="2E6D7511" w:rsidR="7D9C2F7E" w:rsidRDefault="7D9C2F7E" w:rsidP="7D9C2F7E"/>
    <w:p w14:paraId="58CF6D07" w14:textId="13C746A4" w:rsidR="4508E5C1" w:rsidRDefault="4508E5C1" w:rsidP="7D9C2F7E">
      <w:r>
        <w:t>1aii) P(S|A) = 1 – v, P(S|P) = 1 – q</w:t>
      </w:r>
    </w:p>
    <w:p w14:paraId="4D512090" w14:textId="615F5804" w:rsidR="4508E5C1" w:rsidRDefault="4508E5C1" w:rsidP="7D9C2F7E">
      <w:r>
        <w:t>SSS = “new succ” lol</w:t>
      </w:r>
    </w:p>
    <w:p w14:paraId="27CCB162" w14:textId="246F84C2" w:rsidR="4508E5C1" w:rsidRDefault="4508E5C1" w:rsidP="7D9C2F7E">
      <w:pPr>
        <w:rPr>
          <w:vertAlign w:val="subscript"/>
        </w:rPr>
      </w:pPr>
      <w:r>
        <w:t xml:space="preserve">P(SSS|A) = </w:t>
      </w:r>
      <w:r w:rsidR="6AB32DED" w:rsidRPr="7D9C2F7E">
        <w:rPr>
          <w:vertAlign w:val="superscript"/>
        </w:rPr>
        <w:t>3</w:t>
      </w:r>
      <w:r w:rsidR="6AB32DED" w:rsidRPr="7D9C2F7E">
        <w:t>C</w:t>
      </w:r>
      <w:r w:rsidR="6AB32DED" w:rsidRPr="7D9C2F7E">
        <w:rPr>
          <w:vertAlign w:val="subscript"/>
        </w:rPr>
        <w:t>2</w:t>
      </w:r>
      <w:r w:rsidR="6AB32DED" w:rsidRPr="7D9C2F7E">
        <w:t xml:space="preserve"> x P(S’|A) x P(S|A)</w:t>
      </w:r>
      <w:r w:rsidR="6AB32DED" w:rsidRPr="7D9C2F7E">
        <w:rPr>
          <w:vertAlign w:val="superscript"/>
        </w:rPr>
        <w:t>2</w:t>
      </w:r>
      <w:r w:rsidR="6AB32DED" w:rsidRPr="7D9C2F7E">
        <w:t xml:space="preserve"> + </w:t>
      </w:r>
      <w:r w:rsidR="6AB32DED" w:rsidRPr="7D9C2F7E">
        <w:rPr>
          <w:vertAlign w:val="superscript"/>
        </w:rPr>
        <w:t>3</w:t>
      </w:r>
      <w:r w:rsidR="6AB32DED" w:rsidRPr="7D9C2F7E">
        <w:t>C</w:t>
      </w:r>
      <w:r w:rsidR="6AB32DED" w:rsidRPr="7D9C2F7E">
        <w:rPr>
          <w:vertAlign w:val="subscript"/>
        </w:rPr>
        <w:t>3</w:t>
      </w:r>
      <w:r w:rsidR="6AB32DED" w:rsidRPr="7D9C2F7E">
        <w:t xml:space="preserve"> x P(S|A)</w:t>
      </w:r>
      <w:r w:rsidR="6AB32DED" w:rsidRPr="7D9C2F7E">
        <w:rPr>
          <w:vertAlign w:val="superscript"/>
        </w:rPr>
        <w:t>2</w:t>
      </w:r>
    </w:p>
    <w:p w14:paraId="17C2FA7D" w14:textId="123DE52A" w:rsidR="68FE2C36" w:rsidRDefault="68FE2C36" w:rsidP="7D9C2F7E">
      <w:pPr>
        <w:rPr>
          <w:vertAlign w:val="superscript"/>
        </w:rPr>
      </w:pPr>
      <w:r w:rsidRPr="7D9C2F7E">
        <w:t xml:space="preserve">                 = 3v(1 – v)</w:t>
      </w:r>
      <w:r w:rsidRPr="7D9C2F7E">
        <w:rPr>
          <w:vertAlign w:val="superscript"/>
        </w:rPr>
        <w:t>2</w:t>
      </w:r>
      <w:r w:rsidRPr="7D9C2F7E">
        <w:t xml:space="preserve"> + 1(1 – v)</w:t>
      </w:r>
      <w:r w:rsidRPr="7D9C2F7E">
        <w:rPr>
          <w:vertAlign w:val="superscript"/>
        </w:rPr>
        <w:t>3</w:t>
      </w:r>
    </w:p>
    <w:p w14:paraId="3D02908C" w14:textId="7E68092C" w:rsidR="68FE2C36" w:rsidRDefault="68FE2C36" w:rsidP="7D9C2F7E">
      <w:r w:rsidRPr="7D9C2F7E">
        <w:t xml:space="preserve">                 = (3v – 6v</w:t>
      </w:r>
      <w:r w:rsidRPr="7D9C2F7E">
        <w:rPr>
          <w:vertAlign w:val="superscript"/>
        </w:rPr>
        <w:t>2</w:t>
      </w:r>
      <w:r w:rsidRPr="7D9C2F7E">
        <w:t xml:space="preserve"> + 3v</w:t>
      </w:r>
      <w:r w:rsidRPr="7D9C2F7E">
        <w:rPr>
          <w:vertAlign w:val="superscript"/>
        </w:rPr>
        <w:t>3</w:t>
      </w:r>
      <w:r w:rsidRPr="7D9C2F7E">
        <w:t>) + (1 – 3v + 3v</w:t>
      </w:r>
      <w:r w:rsidRPr="7D9C2F7E">
        <w:rPr>
          <w:vertAlign w:val="superscript"/>
        </w:rPr>
        <w:t>2</w:t>
      </w:r>
      <w:r w:rsidRPr="7D9C2F7E">
        <w:t xml:space="preserve"> – v</w:t>
      </w:r>
      <w:r w:rsidRPr="7D9C2F7E">
        <w:rPr>
          <w:vertAlign w:val="superscript"/>
        </w:rPr>
        <w:t>3</w:t>
      </w:r>
      <w:r w:rsidRPr="7D9C2F7E">
        <w:t>)</w:t>
      </w:r>
    </w:p>
    <w:p w14:paraId="768E8582" w14:textId="286F2593" w:rsidR="68FE2C36" w:rsidRDefault="68FE2C36" w:rsidP="7D9C2F7E">
      <w:r w:rsidRPr="7D9C2F7E">
        <w:t xml:space="preserve">                 = 1 – 3v</w:t>
      </w:r>
      <w:r w:rsidRPr="7D9C2F7E">
        <w:rPr>
          <w:vertAlign w:val="superscript"/>
        </w:rPr>
        <w:t>2</w:t>
      </w:r>
      <w:r w:rsidRPr="7D9C2F7E">
        <w:t xml:space="preserve"> + 2v</w:t>
      </w:r>
      <w:r w:rsidRPr="7D9C2F7E">
        <w:rPr>
          <w:vertAlign w:val="superscript"/>
        </w:rPr>
        <w:t>3</w:t>
      </w:r>
    </w:p>
    <w:p w14:paraId="54457631" w14:textId="5B4C2E30" w:rsidR="68FE2C36" w:rsidRDefault="68FE2C36" w:rsidP="7D9C2F7E">
      <w:pPr>
        <w:rPr>
          <w:vertAlign w:val="superscript"/>
        </w:rPr>
      </w:pPr>
      <w:r w:rsidRPr="7D9C2F7E">
        <w:t>P(SSS|P) = [same steps, but replace v with q]</w:t>
      </w:r>
    </w:p>
    <w:p w14:paraId="3C5878AD" w14:textId="4C349BD1" w:rsidR="68FE2C36" w:rsidRDefault="68FE2C36" w:rsidP="7D9C2F7E">
      <w:r w:rsidRPr="7D9C2F7E">
        <w:t xml:space="preserve">                = 3q(1 – q)</w:t>
      </w:r>
      <w:r w:rsidRPr="7D9C2F7E">
        <w:rPr>
          <w:vertAlign w:val="superscript"/>
        </w:rPr>
        <w:t>2</w:t>
      </w:r>
      <w:r w:rsidRPr="7D9C2F7E">
        <w:t xml:space="preserve"> + 1(1 – q)</w:t>
      </w:r>
      <w:r w:rsidRPr="7D9C2F7E">
        <w:rPr>
          <w:vertAlign w:val="superscript"/>
        </w:rPr>
        <w:t>3</w:t>
      </w:r>
    </w:p>
    <w:p w14:paraId="2D296606" w14:textId="62ADB892" w:rsidR="68FE2C36" w:rsidRDefault="68FE2C36" w:rsidP="7D9C2F7E">
      <w:pPr>
        <w:rPr>
          <w:vertAlign w:val="superscript"/>
        </w:rPr>
      </w:pPr>
      <w:r w:rsidRPr="7D9C2F7E">
        <w:t xml:space="preserve">                = 1 – 3q</w:t>
      </w:r>
      <w:r w:rsidRPr="7D9C2F7E">
        <w:rPr>
          <w:vertAlign w:val="superscript"/>
        </w:rPr>
        <w:t>2</w:t>
      </w:r>
      <w:r w:rsidRPr="7D9C2F7E">
        <w:t xml:space="preserve"> + 2q</w:t>
      </w:r>
      <w:r w:rsidRPr="7D9C2F7E">
        <w:rPr>
          <w:vertAlign w:val="superscript"/>
        </w:rPr>
        <w:t>3</w:t>
      </w:r>
    </w:p>
    <w:p w14:paraId="260FAAAD" w14:textId="2D3902D5" w:rsidR="68FE2C36" w:rsidRDefault="68FE2C36" w:rsidP="7D9C2F7E">
      <w:pPr>
        <w:rPr>
          <w:vertAlign w:val="superscript"/>
        </w:rPr>
      </w:pPr>
      <w:r w:rsidRPr="7D9C2F7E">
        <w:t>P(SSS) = P(SSS|A)P(A) + P(SSS|P)P(P)</w:t>
      </w:r>
    </w:p>
    <w:p w14:paraId="0B116935" w14:textId="42BAA9E7" w:rsidR="68FE2C36" w:rsidRDefault="68FE2C36" w:rsidP="7D9C2F7E">
      <w:pPr>
        <w:rPr>
          <w:vertAlign w:val="superscript"/>
        </w:rPr>
      </w:pPr>
      <w:r w:rsidRPr="7D9C2F7E">
        <w:t xml:space="preserve">            = </w:t>
      </w:r>
      <w:r>
        <w:t>(1 – 3v</w:t>
      </w:r>
      <w:r w:rsidRPr="379B1BAD">
        <w:rPr>
          <w:vertAlign w:val="superscript"/>
        </w:rPr>
        <w:t>2</w:t>
      </w:r>
      <w:r>
        <w:t xml:space="preserve"> + 2v</w:t>
      </w:r>
      <w:r w:rsidRPr="379B1BAD">
        <w:rPr>
          <w:vertAlign w:val="superscript"/>
        </w:rPr>
        <w:t>3</w:t>
      </w:r>
      <w:r>
        <w:t>)(1 – p) + (1 – 3q</w:t>
      </w:r>
      <w:r w:rsidRPr="379B1BAD">
        <w:rPr>
          <w:vertAlign w:val="superscript"/>
        </w:rPr>
        <w:t>2</w:t>
      </w:r>
      <w:r>
        <w:t xml:space="preserve"> + 2q</w:t>
      </w:r>
      <w:r w:rsidRPr="379B1BAD">
        <w:rPr>
          <w:vertAlign w:val="superscript"/>
        </w:rPr>
        <w:t>3</w:t>
      </w:r>
      <w:r>
        <w:t>)(p)</w:t>
      </w:r>
    </w:p>
    <w:p w14:paraId="0EA74FD6" w14:textId="46D556A3" w:rsidR="7D9C2F7E" w:rsidRDefault="7D9C2F7E" w:rsidP="7D9C2F7E"/>
    <w:p w14:paraId="4439C0A4" w14:textId="78DCBC34" w:rsidR="00BA3512" w:rsidRDefault="5A5C3DC5" w:rsidP="7D9C2F7E">
      <w:r>
        <w:t>1bi)</w:t>
      </w:r>
      <w:r w:rsidR="2EFF98F3">
        <w:t xml:space="preserve"> word online is allergic to brackets, it should be f[-</w:t>
      </w:r>
      <w:r w:rsidR="2EFF98F3" w:rsidRPr="62FA8B4E">
        <w:rPr>
          <w:rFonts w:ascii="Calibri" w:eastAsia="Calibri" w:hAnsi="Calibri" w:cs="Calibri"/>
          <w:sz w:val="24"/>
          <w:szCs w:val="24"/>
        </w:rPr>
        <w:t>∞</w:t>
      </w:r>
      <w:r w:rsidR="2EFF98F3" w:rsidRPr="62FA8B4E">
        <w:rPr>
          <w:rFonts w:ascii="Calibri" w:eastAsia="Calibri" w:hAnsi="Calibri" w:cs="Calibri"/>
        </w:rPr>
        <w:t xml:space="preserve">, </w:t>
      </w:r>
      <w:r w:rsidR="2EFF98F3" w:rsidRPr="62FA8B4E">
        <w:rPr>
          <w:rFonts w:ascii="Calibri" w:eastAsia="Calibri" w:hAnsi="Calibri" w:cs="Calibri"/>
          <w:sz w:val="24"/>
          <w:szCs w:val="24"/>
        </w:rPr>
        <w:t>∞</w:t>
      </w:r>
      <w:r w:rsidR="2EFF98F3" w:rsidRPr="62FA8B4E">
        <w:rPr>
          <w:rFonts w:ascii="Calibri" w:eastAsia="Calibri" w:hAnsi="Calibri" w:cs="Calibri"/>
        </w:rPr>
        <w:t>] in the second conjunct</w:t>
      </w:r>
    </w:p>
    <w:p w14:paraId="06A8108B" w14:textId="0BD7D7A8" w:rsidR="00350AFD" w:rsidRPr="007D081A" w:rsidRDefault="003779CB" w:rsidP="62FA8B4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valid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 xml:space="preserve">↔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 xml:space="preserve">=1 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∞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8C5326A" w14:textId="13725CC6" w:rsidR="007D081A" w:rsidRPr="00A06396" w:rsidRDefault="00FF2F6A" w:rsidP="62FA8B4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 xml:space="preserve"> . </m:t>
          </m:r>
          <m:r>
            <w:rPr>
              <w:rFonts w:ascii="Cambria Math" w:hAnsi="Cambria Math"/>
            </w:rPr>
            <m:t>∀x</m:t>
          </m:r>
          <m:r>
            <w:rPr>
              <w:rFonts w:ascii="Cambria Math" w:hAnsi="Cambria Math"/>
            </w:rPr>
            <m:t xml:space="preserve">&gt;0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-k-1</m:t>
              </m:r>
            </m:sup>
          </m:sSup>
          <m:r>
            <w:rPr>
              <w:rFonts w:ascii="Cambria Math" w:hAnsi="Cambria Math"/>
            </w:rPr>
            <m:t>&gt;0- satisfies right conjunct</m:t>
          </m:r>
        </m:oMath>
      </m:oMathPara>
    </w:p>
    <w:p w14:paraId="07E20C86" w14:textId="03C4B771" w:rsidR="00A06396" w:rsidRPr="007A212C" w:rsidRDefault="000311ED" w:rsidP="7D9C2F7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-k-1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D59C62D" w14:textId="56A874D3" w:rsidR="007A212C" w:rsidRPr="00595301" w:rsidRDefault="007A212C" w:rsidP="7D9C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C(k)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</m:oMath>
      </m:oMathPara>
    </w:p>
    <w:p w14:paraId="59D8A9C4" w14:textId="54E0DDDC" w:rsidR="002C388D" w:rsidRPr="00F660FA" w:rsidRDefault="00F95BC7" w:rsidP="7D9C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70455AF" w14:textId="14EA2007" w:rsidR="00BA3512" w:rsidRPr="00F660FA" w:rsidRDefault="002C388D" w:rsidP="7D9C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den>
          </m:f>
        </m:oMath>
      </m:oMathPara>
    </w:p>
    <w:p w14:paraId="53F2CC58" w14:textId="59FA38B8" w:rsidR="00F660FA" w:rsidRDefault="00036ACF" w:rsidP="7D9C2F7E">
      <w:pPr>
        <w:rPr>
          <w:rFonts w:eastAsiaTheme="minorEastAsia"/>
        </w:rPr>
      </w:pPr>
      <w:r>
        <w:rPr>
          <w:rFonts w:eastAsiaTheme="minorEastAsia"/>
        </w:rPr>
        <w:t>1bii)</w:t>
      </w:r>
    </w:p>
    <w:p w14:paraId="6BFBD66F" w14:textId="199AE4A5" w:rsidR="009B5DBC" w:rsidRPr="00FE0080" w:rsidRDefault="00FE0080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a-b</m:t>
              </m:r>
            </m:den>
          </m:f>
        </m:oMath>
      </m:oMathPara>
    </w:p>
    <w:p w14:paraId="180AF514" w14:textId="1616555A" w:rsidR="00FE0080" w:rsidRPr="00FE0080" w:rsidRDefault="00FE0080" w:rsidP="7D9C2F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Var(X)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E(X)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191FB2B5" w14:textId="1860CA2C" w:rsidR="00FE0080" w:rsidRPr="00911861" w:rsidRDefault="00FE0080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E(X)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E(X)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33787EB" w14:textId="2794BFAE" w:rsidR="00911861" w:rsidRPr="00911861" w:rsidRDefault="00911861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E(X)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238187AB" w14:textId="77777777" w:rsidR="00911861" w:rsidRDefault="00911861" w:rsidP="7D9C2F7E">
      <w:pPr>
        <w:rPr>
          <w:rFonts w:eastAsiaTheme="minorEastAsia"/>
        </w:rPr>
      </w:pPr>
    </w:p>
    <w:p w14:paraId="5282ABFB" w14:textId="65807884" w:rsidR="00911861" w:rsidRPr="00291ADC" w:rsidRDefault="00046192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2D8D323E" w14:textId="0C38EF9B" w:rsidR="00291ADC" w:rsidRPr="002C70FB" w:rsidRDefault="00291ADC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628139F9" w14:textId="4CAC1C23" w:rsidR="002C70FB" w:rsidRPr="005F0A4F" w:rsidRDefault="002C70FB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=C(1)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|x|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</m:oMath>
      </m:oMathPara>
    </w:p>
    <w:p w14:paraId="1D67C09C" w14:textId="57D25000" w:rsidR="005F0A4F" w:rsidRPr="002820AB" w:rsidRDefault="00675D1C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|a|</m:t>
                      </m:r>
                    </m:e>
                  </m:func>
                </m:e>
              </m:func>
            </m:e>
          </m:d>
        </m:oMath>
      </m:oMathPara>
    </w:p>
    <w:p w14:paraId="53AF37DE" w14:textId="309F2B8D" w:rsidR="002820AB" w:rsidRPr="009E53DE" w:rsidRDefault="002820AB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func>
        </m:oMath>
      </m:oMathPara>
    </w:p>
    <w:p w14:paraId="431CAF1E" w14:textId="77777777" w:rsidR="009E53DE" w:rsidRDefault="009E53DE" w:rsidP="7D9C2F7E">
      <w:pPr>
        <w:rPr>
          <w:rFonts w:eastAsiaTheme="minorEastAsia"/>
        </w:rPr>
      </w:pPr>
    </w:p>
    <w:p w14:paraId="74AB92E8" w14:textId="71558703" w:rsidR="009E53DE" w:rsidRPr="002E28C6" w:rsidRDefault="002E28C6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=C(1)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560B1B4" w14:textId="3BF794C1" w:rsidR="002E28C6" w:rsidRPr="002E28C6" w:rsidRDefault="002E28C6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a-b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</w:p>
    <w:p w14:paraId="74911AD6" w14:textId="77777777" w:rsidR="002E28C6" w:rsidRDefault="002E28C6" w:rsidP="7D9C2F7E">
      <w:pPr>
        <w:rPr>
          <w:rFonts w:eastAsiaTheme="minorEastAsia"/>
        </w:rPr>
      </w:pPr>
    </w:p>
    <w:p w14:paraId="3FEB18AD" w14:textId="478728DB" w:rsidR="002E28C6" w:rsidRPr="006B0163" w:rsidRDefault="002E28C6" w:rsidP="7D9C2F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0962DCC2" w14:textId="234F0B48" w:rsidR="006B0163" w:rsidRPr="00A23444" w:rsidRDefault="006B0163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04AD7D41" w14:textId="55BEE686" w:rsidR="00A23444" w:rsidRPr="00C15F45" w:rsidRDefault="000028CC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(a-b)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14:paraId="7277D548" w14:textId="77777777" w:rsidR="00C15F45" w:rsidRDefault="00C15F45" w:rsidP="7D9C2F7E">
      <w:pPr>
        <w:rPr>
          <w:rFonts w:eastAsiaTheme="minorEastAsia"/>
        </w:rPr>
      </w:pPr>
    </w:p>
    <w:p w14:paraId="5363F4D3" w14:textId="77777777" w:rsidR="00EB5F72" w:rsidRDefault="00EB5F72" w:rsidP="7D9C2F7E">
      <w:pPr>
        <w:rPr>
          <w:rFonts w:eastAsiaTheme="minorEastAsia"/>
        </w:rPr>
      </w:pPr>
    </w:p>
    <w:p w14:paraId="68423693" w14:textId="09679980" w:rsidR="00EB5F72" w:rsidRDefault="00EB5F72" w:rsidP="7D9C2F7E">
      <w:pPr>
        <w:rPr>
          <w:rFonts w:eastAsiaTheme="minorEastAsia"/>
        </w:rPr>
      </w:pPr>
      <w:r>
        <w:rPr>
          <w:rFonts w:eastAsiaTheme="minorEastAsia"/>
        </w:rPr>
        <w:t>1biii) k = 1, b = 4a</w:t>
      </w:r>
    </w:p>
    <w:p w14:paraId="16B12D02" w14:textId="3B0C47EE" w:rsidR="00C94C31" w:rsidRPr="008D112B" w:rsidRDefault="00250EF3" w:rsidP="7D9C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X|X&gt;2a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2a</m:t>
              </m:r>
            </m:sub>
            <m:sup>
              <m:r>
                <w:rPr>
                  <w:rFonts w:ascii="Cambria Math" w:hAnsi="Cambria Math"/>
                </w:rPr>
                <m:t>4a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3148BAE" w14:textId="7D4DAC07" w:rsidR="008D112B" w:rsidRPr="00BA397F" w:rsidRDefault="008D112B" w:rsidP="7D9C2F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4a-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func>
                </m:e>
              </m:func>
            </m:e>
          </m:d>
        </m:oMath>
      </m:oMathPara>
    </w:p>
    <w:p w14:paraId="4901CBEC" w14:textId="13A47F1E" w:rsidR="00BA397F" w:rsidRDefault="00BA397F" w:rsidP="7D9C2F7E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</m:oMath>
      </m:oMathPara>
    </w:p>
    <w:p w14:paraId="58D32E98" w14:textId="77777777" w:rsidR="002C388D" w:rsidRDefault="002C388D" w:rsidP="7D9C2F7E"/>
    <w:p w14:paraId="7C5F1846" w14:textId="55588130" w:rsidR="6736B3B1" w:rsidRDefault="6736B3B1" w:rsidP="7D9C2F7E">
      <w:r w:rsidRPr="7D9C2F7E">
        <w:t>1ci) π</w:t>
      </w:r>
      <w:r w:rsidRPr="7D9C2F7E">
        <w:rPr>
          <w:vertAlign w:val="subscript"/>
        </w:rPr>
        <w:t>0</w:t>
      </w:r>
      <w:r w:rsidRPr="7D9C2F7E">
        <w:t xml:space="preserve"> = (1, 0, 0, 0)</w:t>
      </w:r>
    </w:p>
    <w:p w14:paraId="0E08C248" w14:textId="27E0C887" w:rsidR="7D9C2F7E" w:rsidRPr="00634A7E" w:rsidRDefault="00634A7E" w:rsidP="7D9C2F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14:paraId="16711F5A" w14:textId="4C8CDA8E" w:rsidR="00634A7E" w:rsidRDefault="00634A7E" w:rsidP="7D9C2F7E"/>
    <w:p w14:paraId="3DDF438B" w14:textId="4C8CDA8E" w:rsidR="510CE467" w:rsidRDefault="510CE467" w:rsidP="7A7A2D46">
      <w:pPr>
        <w:rPr>
          <w:rFonts w:ascii="Calibri" w:eastAsia="Calibri" w:hAnsi="Calibri" w:cs="Calibri"/>
          <w:lang w:val="en"/>
        </w:rPr>
      </w:pPr>
      <w:r w:rsidRPr="7A7A2D46">
        <w:rPr>
          <w:rFonts w:ascii="Calibri" w:eastAsia="Calibri" w:hAnsi="Calibri" w:cs="Calibri"/>
          <w:lang w:val="en"/>
        </w:rPr>
        <w:t xml:space="preserve">Let </w:t>
      </w: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  <w:r w:rsidRPr="7A7A2D46">
        <w:rPr>
          <w:rFonts w:ascii="Calibri" w:eastAsia="Calibri" w:hAnsi="Calibri" w:cs="Calibri"/>
          <w:lang w:val="en"/>
        </w:rPr>
        <w:t xml:space="preserve"> = (b, c, d, e)</w:t>
      </w:r>
    </w:p>
    <w:p w14:paraId="24168A02" w14:textId="4C8CDA8E" w:rsidR="510CE467" w:rsidRDefault="510CE467" w:rsidP="7A7A2D46">
      <w:pPr>
        <w:rPr>
          <w:rFonts w:ascii="Calibri" w:eastAsia="Calibri" w:hAnsi="Calibri" w:cs="Calibri"/>
          <w:lang w:val="en"/>
        </w:rPr>
      </w:pP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  <w:r w:rsidRPr="7A7A2D46">
        <w:rPr>
          <w:rFonts w:ascii="Calibri" w:eastAsia="Calibri" w:hAnsi="Calibri" w:cs="Calibri"/>
          <w:vertAlign w:val="subscript"/>
          <w:lang w:val="en"/>
        </w:rPr>
        <w:t xml:space="preserve"> </w:t>
      </w:r>
      <w:r w:rsidRPr="7A7A2D46">
        <w:rPr>
          <w:rFonts w:ascii="Calibri" w:eastAsia="Calibri" w:hAnsi="Calibri" w:cs="Calibri"/>
          <w:lang w:val="en"/>
        </w:rPr>
        <w:t xml:space="preserve">R = </w:t>
      </w: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</w:p>
    <w:p w14:paraId="61D0A2E0" w14:textId="4C8CDA8E" w:rsidR="510CE467" w:rsidRDefault="510CE467" w:rsidP="7A7A2D46">
      <w:pPr>
        <w:rPr>
          <w:rFonts w:ascii="Calibri" w:eastAsia="Calibri" w:hAnsi="Calibri" w:cs="Calibri"/>
          <w:lang w:val="en"/>
        </w:rPr>
      </w:pPr>
      <w:r w:rsidRPr="7A7A2D46">
        <w:rPr>
          <w:rFonts w:ascii="Calibri" w:eastAsia="Calibri" w:hAnsi="Calibri" w:cs="Calibri"/>
          <w:lang w:val="en"/>
        </w:rPr>
        <w:t>(e/2, b, c, d + e/2) = (b, c, d, e)</w:t>
      </w:r>
    </w:p>
    <w:p w14:paraId="78CCD7F6" w14:textId="4C8CDA8E" w:rsidR="510CE467" w:rsidRDefault="510CE467" w:rsidP="7A7A2D46">
      <w:pPr>
        <w:rPr>
          <w:rFonts w:ascii="Calibri" w:eastAsia="Calibri" w:hAnsi="Calibri" w:cs="Calibri"/>
          <w:lang w:val="en"/>
        </w:rPr>
      </w:pPr>
      <w:r w:rsidRPr="7A7A2D46">
        <w:rPr>
          <w:rFonts w:ascii="Calibri" w:eastAsia="Calibri" w:hAnsi="Calibri" w:cs="Calibri"/>
          <w:lang w:val="en"/>
        </w:rPr>
        <w:t>e/2 = b = c</w:t>
      </w:r>
    </w:p>
    <w:p w14:paraId="21302BBE" w14:textId="669BD5D4" w:rsidR="510CE467" w:rsidRDefault="510CE467" w:rsidP="379B1BAD">
      <w:pPr>
        <w:rPr>
          <w:rFonts w:ascii="Wingdings" w:eastAsia="Wingdings" w:hAnsi="Wingdings" w:cs="Wingdings"/>
          <w:lang w:val="en"/>
        </w:rPr>
      </w:pPr>
      <w:r w:rsidRPr="379B1BAD">
        <w:rPr>
          <w:rFonts w:ascii="Calibri" w:eastAsia="Calibri" w:hAnsi="Calibri" w:cs="Calibri"/>
          <w:lang w:val="en"/>
        </w:rPr>
        <w:t>d + e/2 = e --&gt; d = 3/2 e</w:t>
      </w:r>
    </w:p>
    <w:p w14:paraId="198A3664" w14:textId="46F934C7" w:rsidR="510CE467" w:rsidRDefault="510CE467" w:rsidP="379B1BAD">
      <w:pPr>
        <w:rPr>
          <w:rFonts w:ascii="Calibri" w:eastAsia="Calibri" w:hAnsi="Calibri" w:cs="Calibri"/>
          <w:lang w:val="en"/>
        </w:rPr>
      </w:pP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  <w:r w:rsidRPr="379B1BAD">
        <w:rPr>
          <w:rFonts w:ascii="Calibri" w:eastAsia="Calibri" w:hAnsi="Calibri" w:cs="Calibri"/>
          <w:lang w:val="en"/>
        </w:rPr>
        <w:t xml:space="preserve"> = </w:t>
      </w:r>
      <w:r w:rsidR="16F1076F" w:rsidRPr="379B1BAD">
        <w:rPr>
          <w:rFonts w:ascii="Calibri" w:eastAsia="Calibri" w:hAnsi="Calibri" w:cs="Calibri"/>
          <w:lang w:val="en"/>
        </w:rPr>
        <w:t xml:space="preserve">multiple of </w:t>
      </w:r>
      <w:r w:rsidRPr="379B1BAD">
        <w:rPr>
          <w:rFonts w:ascii="Calibri" w:eastAsia="Calibri" w:hAnsi="Calibri" w:cs="Calibri"/>
          <w:lang w:val="en"/>
        </w:rPr>
        <w:t>(1, 1, 3, 2)</w:t>
      </w:r>
    </w:p>
    <w:p w14:paraId="06AB6B85" w14:textId="7ED815C0" w:rsidR="37DE92D7" w:rsidRDefault="37DE92D7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 xml:space="preserve">Need to make the probabilities in </w:t>
      </w:r>
      <w:r>
        <w:t>π</w:t>
      </w:r>
      <w:r w:rsidRPr="379B1BAD">
        <w:rPr>
          <w:rFonts w:ascii="Calibri" w:eastAsia="Calibri" w:hAnsi="Calibri" w:cs="Calibri"/>
          <w:vertAlign w:val="subscript"/>
          <w:lang w:val="en"/>
        </w:rPr>
        <w:t>∞</w:t>
      </w:r>
      <w:r w:rsidRPr="379B1BAD">
        <w:rPr>
          <w:rFonts w:ascii="Calibri" w:eastAsia="Calibri" w:hAnsi="Calibri" w:cs="Calibri"/>
          <w:lang w:val="en"/>
        </w:rPr>
        <w:t xml:space="preserve"> add to 1, so we divide by 1 + 1 + 3 + 2 = 7:</w:t>
      </w:r>
    </w:p>
    <w:p w14:paraId="66A53690" w14:textId="2B30CC42" w:rsidR="37DE92D7" w:rsidRDefault="37DE92D7" w:rsidP="379B1BAD">
      <w:pPr>
        <w:rPr>
          <w:rFonts w:ascii="Calibri" w:eastAsia="Calibri" w:hAnsi="Calibri" w:cs="Calibri"/>
          <w:lang w:val="en"/>
        </w:rPr>
      </w:pP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  <w:r w:rsidRPr="379B1BAD">
        <w:rPr>
          <w:rFonts w:ascii="Calibri" w:eastAsia="Calibri" w:hAnsi="Calibri" w:cs="Calibri"/>
          <w:lang w:val="en"/>
        </w:rPr>
        <w:t xml:space="preserve"> = 1/7 (1, 1, 3, 2)</w:t>
      </w:r>
    </w:p>
    <w:p w14:paraId="098D6250" w14:textId="7DB1CE08" w:rsidR="2B9F20C1" w:rsidRDefault="2B9F20C1" w:rsidP="2B9F20C1">
      <w:pPr>
        <w:rPr>
          <w:rFonts w:ascii="Calibri" w:eastAsia="Calibri" w:hAnsi="Calibri" w:cs="Calibri"/>
          <w:lang w:val="en"/>
        </w:rPr>
      </w:pPr>
    </w:p>
    <w:p w14:paraId="4D463458" w14:textId="7DB1CE08" w:rsidR="510CE467" w:rsidRDefault="510CE467" w:rsidP="2B9F20C1">
      <w:pPr>
        <w:rPr>
          <w:rFonts w:ascii="Calibri" w:eastAsia="Calibri" w:hAnsi="Calibri" w:cs="Calibri"/>
          <w:lang w:val="en"/>
        </w:rPr>
      </w:pPr>
      <w:r w:rsidRPr="2B9F20C1">
        <w:rPr>
          <w:rFonts w:ascii="Calibri" w:eastAsia="Calibri" w:hAnsi="Calibri" w:cs="Calibri"/>
          <w:lang w:val="en"/>
        </w:rPr>
        <w:t>1cii) a = 1</w:t>
      </w:r>
    </w:p>
    <w:p w14:paraId="00E394FB" w14:textId="61E0DC08" w:rsidR="2B9F20C1" w:rsidRDefault="510CE467" w:rsidP="0FCE2EC1">
      <w:pPr>
        <w:rPr>
          <w:rFonts w:ascii="Calibri" w:eastAsia="Calibri" w:hAnsi="Calibri" w:cs="Calibri"/>
          <w:lang w:val="en"/>
        </w:rPr>
      </w:pPr>
      <w:r w:rsidRPr="0FCE2EC1">
        <w:rPr>
          <w:rFonts w:ascii="Calibri" w:eastAsia="Calibri" w:hAnsi="Calibri" w:cs="Calibri"/>
          <w:lang w:val="en"/>
        </w:rPr>
        <w:t xml:space="preserve">Since it permutes x in xR, </w:t>
      </w: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  <w:r w:rsidRPr="0FCE2EC1">
        <w:rPr>
          <w:rFonts w:ascii="Calibri" w:eastAsia="Calibri" w:hAnsi="Calibri" w:cs="Calibri"/>
          <w:vertAlign w:val="subscript"/>
          <w:lang w:val="en"/>
        </w:rPr>
        <w:t xml:space="preserve"> </w:t>
      </w:r>
      <w:r w:rsidRPr="0FCE2EC1">
        <w:rPr>
          <w:rFonts w:ascii="Calibri" w:eastAsia="Calibri" w:hAnsi="Calibri" w:cs="Calibri"/>
          <w:lang w:val="en"/>
        </w:rPr>
        <w:t xml:space="preserve">R = </w:t>
      </w:r>
      <w:r>
        <w:t>π</w:t>
      </w:r>
      <w:r w:rsidRPr="007569C6">
        <w:rPr>
          <w:rFonts w:ascii="Calibri" w:eastAsia="Calibri" w:hAnsi="Calibri" w:cs="Calibri"/>
          <w:sz w:val="24"/>
          <w:szCs w:val="24"/>
          <w:vertAlign w:val="subscript"/>
          <w:lang w:val="en"/>
        </w:rPr>
        <w:t>∞</w:t>
      </w:r>
      <w:r w:rsidRPr="0FCE2EC1">
        <w:rPr>
          <w:rFonts w:ascii="Calibri" w:eastAsia="Calibri" w:hAnsi="Calibri" w:cs="Calibri"/>
          <w:vertAlign w:val="subscript"/>
          <w:lang w:val="en"/>
        </w:rPr>
        <w:t xml:space="preserve"> </w:t>
      </w:r>
      <w:r w:rsidRPr="0FCE2EC1">
        <w:rPr>
          <w:rFonts w:ascii="Calibri" w:eastAsia="Calibri" w:hAnsi="Calibri" w:cs="Calibri"/>
          <w:lang w:val="en"/>
        </w:rPr>
        <w:t>would yield (b, c, d, e) = (e, b, c, d)</w:t>
      </w:r>
    </w:p>
    <w:p w14:paraId="5F6879B4" w14:textId="61E0DC08" w:rsidR="0FCE2EC1" w:rsidRDefault="0FCE2EC1" w:rsidP="0FCE2EC1">
      <w:pPr>
        <w:rPr>
          <w:rFonts w:ascii="Calibri" w:eastAsia="Calibri" w:hAnsi="Calibri" w:cs="Calibri"/>
          <w:lang w:val="en"/>
        </w:rPr>
      </w:pPr>
    </w:p>
    <w:p w14:paraId="4A945F65" w14:textId="6BA8F602" w:rsidR="005E49E8" w:rsidRDefault="005E49E8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 xml:space="preserve">2ai) </w:t>
      </w:r>
      <m:oMath>
        <m:acc>
          <m:accPr>
            <m:chr m:val="̅"/>
            <m:ctrlPr>
              <w:rPr>
                <w:rFonts w:ascii="Cambria Math" w:eastAsia="Calibri" w:hAnsi="Cambria Math" w:cs="Calibri"/>
                <w:i/>
                <w:lang w:val="en"/>
              </w:rPr>
            </m:ctrlPr>
          </m:accPr>
          <m:e>
            <m:r>
              <w:rPr>
                <w:rFonts w:ascii="Cambria Math" w:eastAsia="Calibri" w:hAnsi="Cambria Math" w:cs="Calibri"/>
                <w:lang w:val="en"/>
              </w:rPr>
              <m:t>x</m:t>
            </m:r>
          </m:e>
        </m:acc>
        <m:r>
          <w:rPr>
            <w:rFonts w:ascii="Cambria Math" w:eastAsia="Calibri" w:hAnsi="Cambria Math" w:cs="Calibri"/>
            <w:lang w:val="en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lang w:val="en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 w:cs="Calibri"/>
                    <w:i/>
                    <w:lang w:val="en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e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Calibri" w:hAnsi="Cambria Math" w:cs="Calibri"/>
                <w:lang w:val="en"/>
              </w:rPr>
              <m:t>n</m:t>
            </m:r>
          </m:den>
        </m:f>
        <m:r>
          <w:rPr>
            <w:rFonts w:ascii="Cambria Math" w:eastAsia="Calibri" w:hAnsi="Cambria Math" w:cs="Calibri"/>
            <w:lang w:val="en"/>
          </w:rPr>
          <m:t>=33</m:t>
        </m:r>
      </m:oMath>
    </w:p>
    <w:p w14:paraId="35B713AD" w14:textId="77777777" w:rsidR="000C097E" w:rsidRDefault="000C097E" w:rsidP="0FCE2EC1">
      <w:pPr>
        <w:rPr>
          <w:rFonts w:ascii="Calibri" w:eastAsia="Calibri" w:hAnsi="Calibri" w:cs="Calibri"/>
          <w:lang w:val="en"/>
        </w:rPr>
      </w:pPr>
    </w:p>
    <w:p w14:paraId="34373D66" w14:textId="24D86940" w:rsidR="003D7B20" w:rsidRDefault="003D7B20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2aii)</w:t>
      </w:r>
      <w:r w:rsidR="00BA3A34">
        <w:rPr>
          <w:rFonts w:ascii="Calibri" w:eastAsia="Calibri" w:hAnsi="Calibri" w:cs="Calibri"/>
          <w:lang w:val="en"/>
        </w:rPr>
        <w:t xml:space="preserve"> </w:t>
      </w:r>
      <m:oMath>
        <m:r>
          <w:rPr>
            <w:rFonts w:ascii="Cambria Math" w:eastAsia="Calibri" w:hAnsi="Cambria Math" w:cs="Calibri"/>
            <w:lang w:val="en"/>
          </w:rPr>
          <m:t>t(θ)</m:t>
        </m:r>
      </m:oMath>
      <w:r w:rsidR="00BA3A34">
        <w:rPr>
          <w:rFonts w:ascii="Calibri" w:eastAsia="Calibri" w:hAnsi="Calibri" w:cs="Calibri"/>
          <w:lang w:val="en"/>
        </w:rPr>
        <w:t xml:space="preserve"> is biased if </w:t>
      </w:r>
      <m:oMath>
        <m:r>
          <w:rPr>
            <w:rFonts w:ascii="Cambria Math" w:eastAsia="Calibri" w:hAnsi="Cambria Math" w:cs="Calibri"/>
            <w:lang w:val="en"/>
          </w:rPr>
          <m:t>E</m:t>
        </m:r>
        <m:d>
          <m:dPr>
            <m:ctrlPr>
              <w:rPr>
                <w:rFonts w:ascii="Cambria Math" w:eastAsia="Calibri" w:hAnsi="Cambria Math" w:cs="Calibri"/>
                <w:i/>
                <w:lang w:val="en"/>
              </w:rPr>
            </m:ctrlPr>
          </m:dPr>
          <m:e>
            <m:r>
              <w:rPr>
                <w:rFonts w:ascii="Cambria Math" w:eastAsia="Calibri" w:hAnsi="Cambria Math" w:cs="Calibri"/>
                <w:lang w:val="en"/>
              </w:rPr>
              <m:t>t</m:t>
            </m:r>
            <m:d>
              <m:dPr>
                <m:ctrlPr>
                  <w:rPr>
                    <w:rFonts w:ascii="Cambria Math" w:eastAsia="Calibri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lang w:val="en"/>
                  </w:rPr>
                  <m:t>θ</m:t>
                </m:r>
              </m:e>
            </m:d>
          </m:e>
        </m:d>
        <m:r>
          <w:rPr>
            <w:rFonts w:ascii="Cambria Math" w:eastAsia="Calibri" w:hAnsi="Cambria Math" w:cs="Calibri"/>
            <w:lang w:val="en"/>
          </w:rPr>
          <m:t>≠θ</m:t>
        </m:r>
      </m:oMath>
    </w:p>
    <w:p w14:paraId="5016B16B" w14:textId="04AED896" w:rsidR="00BA3A34" w:rsidRPr="00F60957" w:rsidRDefault="003774B9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 xml:space="preserve">T.P. </m:t>
          </m:r>
          <m:r>
            <w:rPr>
              <w:rFonts w:ascii="Cambria Math" w:eastAsia="Calibri" w:hAnsi="Cambria Math" w:cs="Calibri"/>
              <w:lang w:val="en"/>
            </w:rPr>
            <m:t xml:space="preserve"> </m:t>
          </m:r>
          <m:r>
            <w:rPr>
              <w:rFonts w:ascii="Cambria Math" w:eastAsia="Calibri" w:hAnsi="Cambria Math" w:cs="Calibri"/>
              <w:lang w:val="en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s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e>
          </m:d>
          <m:r>
            <w:rPr>
              <w:rFonts w:ascii="Cambria Math" w:eastAsia="Calibri" w:hAnsi="Cambria Math" w:cs="Calibri"/>
              <w:lang w:val="en"/>
            </w:rPr>
            <m:t>≠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</m:oMath>
      </m:oMathPara>
    </w:p>
    <w:p w14:paraId="183F0599" w14:textId="6E1880CB" w:rsidR="00F60957" w:rsidRDefault="0067791F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where</w:t>
      </w:r>
    </w:p>
    <w:p w14:paraId="3C601681" w14:textId="33747EAE" w:rsidR="0067791F" w:rsidRPr="00120E49" w:rsidRDefault="00120E49" w:rsidP="0FCE2EC1">
      <w:pPr>
        <w:rPr>
          <w:rFonts w:ascii="Calibri" w:eastAsia="Calibri" w:hAnsi="Calibri" w:cs="Calibri"/>
          <w:lang w:val="en"/>
        </w:rPr>
      </w:pPr>
      <m:oMathPara>
        <m:oMath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s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  <w:lang w:val="en"/>
                </w:rPr>
                <m:t xml:space="preserve"> </m:t>
              </m:r>
            </m:e>
          </m:nary>
        </m:oMath>
      </m:oMathPara>
    </w:p>
    <w:p w14:paraId="2958A63A" w14:textId="3C0BE26F" w:rsidR="00120E49" w:rsidRDefault="00120E49" w:rsidP="00120E49">
      <w:pPr>
        <w:rPr>
          <w:rFonts w:ascii="Calibri" w:eastAsia="Calibri" w:hAnsi="Calibri" w:cs="Calibri"/>
          <w:lang w:val="en"/>
        </w:rPr>
      </w:pPr>
      <m:oMathPara>
        <m:oMath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"/>
                </w:rPr>
                <m:t>1</m:t>
              </m:r>
            </m:num>
            <m:den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Calibri"/>
                  <w:lang w:val="en"/>
                </w:rPr>
                <m:t xml:space="preserve"> </m:t>
              </m:r>
            </m:e>
          </m:nary>
        </m:oMath>
      </m:oMathPara>
    </w:p>
    <w:p w14:paraId="24D8B9B2" w14:textId="77777777" w:rsidR="00120E49" w:rsidRDefault="00120E49" w:rsidP="0FCE2EC1">
      <w:pPr>
        <w:rPr>
          <w:rFonts w:ascii="Calibri" w:eastAsia="Calibri" w:hAnsi="Calibri" w:cs="Calibri"/>
          <w:lang w:val="en"/>
        </w:rPr>
      </w:pPr>
    </w:p>
    <w:p w14:paraId="113597FB" w14:textId="2820076D" w:rsidR="003D7B20" w:rsidRPr="00A95C4D" w:rsidRDefault="00A95C4D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</m:e>
          </m:d>
        </m:oMath>
      </m:oMathPara>
    </w:p>
    <w:p w14:paraId="24A3FEAB" w14:textId="0D7B7CDC" w:rsidR="00A95C4D" w:rsidRPr="008C7E3D" w:rsidRDefault="00A95C4D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r>
            <w:rPr>
              <w:rFonts w:ascii="Cambria Math" w:eastAsia="Calibri" w:hAnsi="Cambria Math" w:cs="Calibri"/>
              <w:lang w:val="en"/>
            </w:rPr>
            <m:t>E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-2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</m:e>
          </m:d>
        </m:oMath>
      </m:oMathPara>
    </w:p>
    <w:p w14:paraId="76B5D03B" w14:textId="2AA5C52E" w:rsidR="008C7E3D" w:rsidRPr="005836AD" w:rsidRDefault="005C3C79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=E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  <m:r>
                <w:rPr>
                  <w:rFonts w:ascii="Cambria Math" w:eastAsia="Calibri" w:hAnsi="Cambria Math" w:cs="Calibri"/>
                  <w:lang w:val="en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="Calibri"/>
                  <w:lang w:val="e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</m:e>
          </m:d>
        </m:oMath>
      </m:oMathPara>
    </w:p>
    <w:p w14:paraId="0907D1EB" w14:textId="04E54B81" w:rsidR="005836AD" w:rsidRPr="005836AD" w:rsidRDefault="005836AD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 xml:space="preserve">BE CAREFUL here, the </w:t>
      </w:r>
      <w:r>
        <w:rPr>
          <w:rFonts w:ascii="Calibri" w:eastAsia="Calibri" w:hAnsi="Calibri" w:cs="Calibri"/>
          <w:vertAlign w:val="superscript"/>
          <w:lang w:val="en"/>
        </w:rPr>
        <w:t>2</w:t>
      </w:r>
      <w:r>
        <w:rPr>
          <w:rFonts w:ascii="Calibri" w:eastAsia="Calibri" w:hAnsi="Calibri" w:cs="Calibri"/>
          <w:lang w:val="en"/>
        </w:rPr>
        <w:t xml:space="preserve"> are around the WHOLE SUMS in fractions 2 and 3 below</w:t>
      </w:r>
      <w:r w:rsidR="00B628F3">
        <w:rPr>
          <w:rFonts w:ascii="Calibri" w:eastAsia="Calibri" w:hAnsi="Calibri" w:cs="Calibri"/>
          <w:lang w:val="en"/>
        </w:rPr>
        <w:t xml:space="preserve"> </w:t>
      </w:r>
      <w:r w:rsidR="00333B02">
        <w:rPr>
          <w:rFonts w:ascii="Calibri" w:eastAsia="Calibri" w:hAnsi="Calibri" w:cs="Calibri"/>
          <w:lang w:val="en"/>
        </w:rPr>
        <w:t>(see handwritten screenshot of same step for clarification)</w:t>
      </w:r>
    </w:p>
    <w:p w14:paraId="5568AA3B" w14:textId="454638DC" w:rsidR="006202D8" w:rsidRPr="002906AB" w:rsidRDefault="006202D8" w:rsidP="006202D8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=E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  <m:r>
                <w:rPr>
                  <w:rFonts w:ascii="Cambria Math" w:eastAsia="Calibri" w:hAnsi="Cambria Math" w:cs="Calibri"/>
                  <w:lang w:val="en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lang w:val="e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Calibri"/>
                  <w:lang w:val="en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r>
                <w:rPr>
                  <w:rFonts w:ascii="Cambria Math" w:eastAsia="Calibri" w:hAnsi="Cambria Math" w:cs="Calibri"/>
                  <w:lang w:val="en"/>
                </w:rPr>
                <m:t>∙n ∙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="Calibri"/>
                                      <w:i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="Calibri"/>
                                      <w:lang w:val="e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="Calibri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EB12B37" w14:textId="44BF08D1" w:rsidR="002906AB" w:rsidRDefault="00B628F3" w:rsidP="0FCE2EC1">
      <w:pPr>
        <w:rPr>
          <w:rFonts w:ascii="Calibri" w:eastAsia="Calibri" w:hAnsi="Calibri" w:cs="Calibri"/>
          <w:lang w:val="en"/>
        </w:rPr>
      </w:pPr>
      <w:r>
        <w:rPr>
          <w:noProof/>
        </w:rPr>
        <w:drawing>
          <wp:inline distT="0" distB="0" distL="0" distR="0" wp14:anchorId="6FC20BAC" wp14:editId="3EEC5CB9">
            <wp:extent cx="5731510" cy="781050"/>
            <wp:effectExtent l="0" t="0" r="2540" b="0"/>
            <wp:docPr id="1902299898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9898" name="Picture 1" descr="A close-up of a white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A811" w14:textId="7C46A56D" w:rsidR="00D5617C" w:rsidRPr="000C4790" w:rsidRDefault="00D5617C" w:rsidP="00D5617C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=E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  <m:r>
                <w:rPr>
                  <w:rFonts w:ascii="Cambria Math" w:eastAsia="Calibri" w:hAnsi="Cambria Math" w:cs="Calibri"/>
                  <w:lang w:val="en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e>
          </m:d>
        </m:oMath>
      </m:oMathPara>
    </w:p>
    <w:p w14:paraId="7B8260D9" w14:textId="74E57010" w:rsidR="009A2BBD" w:rsidRPr="00DE00C9" w:rsidRDefault="009A2BBD" w:rsidP="009A2BBD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="Calibri" w:hAnsi="Cambria Math" w:cs="Calibri"/>
              <w:lang w:val="en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e>
          </m:d>
        </m:oMath>
      </m:oMathPara>
    </w:p>
    <w:p w14:paraId="112F2F5B" w14:textId="3916845E" w:rsidR="00DE00C9" w:rsidRDefault="005D403A" w:rsidP="009A2BBD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Now,</w:t>
      </w:r>
    </w:p>
    <w:p w14:paraId="5FA02936" w14:textId="75070143" w:rsidR="005A2C4D" w:rsidRPr="00AC53AD" w:rsidRDefault="00AC53AD" w:rsidP="009A2BBD">
      <w:pPr>
        <w:rPr>
          <w:rFonts w:ascii="Calibri" w:eastAsia="Calibri" w:hAnsi="Calibri" w:cs="Calibri"/>
          <w:lang w:val="en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lang w:val="en"/>
            </w:rPr>
            <m:t>-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acc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</m:acc>
          <m:r>
            <w:rPr>
              <w:rFonts w:ascii="Cambria Math" w:eastAsia="Calibri" w:hAnsi="Cambria Math" w:cs="Calibri"/>
              <w:lang w:val="en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lang w:val="en"/>
            </w:rPr>
            <m:t>-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acc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</m:acc>
          <m:r>
            <w:rPr>
              <w:rFonts w:ascii="Cambria Math" w:eastAsia="Calibri" w:hAnsi="Cambria Math" w:cs="Calibri"/>
              <w:lang w:val="en"/>
            </w:rPr>
            <m:t>-μ+μ=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lang w:val="en"/>
                </w:rPr>
                <m:t>-μ</m:t>
              </m:r>
            </m:e>
          </m:d>
          <m:r>
            <w:rPr>
              <w:rFonts w:ascii="Cambria Math" w:eastAsia="Calibri" w:hAnsi="Cambria Math" w:cs="Calibri"/>
              <w:lang w:val="en"/>
            </w:rPr>
            <m:t>-(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acc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</m:acc>
          <m:r>
            <w:rPr>
              <w:rFonts w:ascii="Cambria Math" w:eastAsia="Calibri" w:hAnsi="Cambria Math" w:cs="Calibri"/>
              <w:lang w:val="en"/>
            </w:rPr>
            <m:t>-μ)</m:t>
          </m:r>
        </m:oMath>
      </m:oMathPara>
    </w:p>
    <w:p w14:paraId="3171F015" w14:textId="2DAF7DC4" w:rsidR="00AC53AD" w:rsidRDefault="00AC53AD" w:rsidP="009A2BBD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So let</w:t>
      </w:r>
    </w:p>
    <w:p w14:paraId="540D318E" w14:textId="752F1986" w:rsidR="009378CD" w:rsidRPr="009378CD" w:rsidRDefault="009378CD" w:rsidP="009A2BBD">
      <w:pPr>
        <w:rPr>
          <w:rFonts w:ascii="Calibri" w:eastAsia="Calibri" w:hAnsi="Calibri" w:cs="Calibri"/>
          <w:lang w:val="en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lang w:val="en"/>
            </w:rPr>
            <m:t>=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lang w:val="en"/>
            </w:rPr>
            <m:t>-μ</m:t>
          </m:r>
        </m:oMath>
      </m:oMathPara>
    </w:p>
    <w:p w14:paraId="7DE0E2B6" w14:textId="4EF17D66" w:rsidR="009378CD" w:rsidRDefault="009378CD" w:rsidP="009A2BBD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and</w:t>
      </w:r>
    </w:p>
    <w:p w14:paraId="291864B6" w14:textId="52F4E475" w:rsidR="009378CD" w:rsidRPr="00A1190A" w:rsidRDefault="009378CD" w:rsidP="009A2BBD">
      <w:pPr>
        <w:rPr>
          <w:rFonts w:ascii="Calibri" w:eastAsia="Calibri" w:hAnsi="Calibri" w:cs="Calibri"/>
          <w:lang w:val="en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acc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</m:acc>
          <m:r>
            <w:rPr>
              <w:rFonts w:ascii="Cambria Math" w:eastAsia="Calibri" w:hAnsi="Cambria Math" w:cs="Calibri"/>
              <w:lang w:val="en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acc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</m:acc>
          <m:r>
            <w:rPr>
              <w:rFonts w:ascii="Cambria Math" w:eastAsia="Calibri" w:hAnsi="Cambria Math" w:cs="Calibri"/>
              <w:lang w:val="en"/>
            </w:rPr>
            <m:t>-μ</m:t>
          </m:r>
        </m:oMath>
      </m:oMathPara>
    </w:p>
    <w:p w14:paraId="0119ED5A" w14:textId="77777777" w:rsidR="00A1190A" w:rsidRDefault="00A1190A" w:rsidP="009A2BBD">
      <w:pPr>
        <w:rPr>
          <w:rFonts w:ascii="Calibri" w:eastAsia="Calibri" w:hAnsi="Calibri" w:cs="Calibri"/>
          <w:lang w:val="en"/>
        </w:rPr>
      </w:pPr>
    </w:p>
    <w:p w14:paraId="2C491FCD" w14:textId="5950C7E8" w:rsidR="0041070F" w:rsidRPr="00D37F95" w:rsidRDefault="0041070F" w:rsidP="009A2BBD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="Calibri" w:hAnsi="Cambria Math" w:cs="Calibri"/>
              <w:lang w:val="en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e>
          </m:d>
        </m:oMath>
      </m:oMathPara>
    </w:p>
    <w:p w14:paraId="30ECE211" w14:textId="7E45D494" w:rsidR="0095498C" w:rsidRPr="001645DB" w:rsidRDefault="0095498C" w:rsidP="0095498C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lang w:val="e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Calibri"/>
                                  <w:i/>
                                  <w:lang w:val="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Calibri"/>
                                  <w:lang w:val="e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Calibri"/>
                              <w:lang w:val="en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  <w:lang w:val="en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="Calibri" w:hAnsi="Cambria Math" w:cs="Calibri"/>
              <w:lang w:val="en"/>
            </w:rPr>
            <m:t>-Var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x</m:t>
                  </m:r>
                </m:e>
              </m:acc>
            </m:e>
          </m:d>
        </m:oMath>
      </m:oMathPara>
    </w:p>
    <w:p w14:paraId="6A66E9E1" w14:textId="4BDF1026" w:rsidR="001645DB" w:rsidRPr="00E248EB" w:rsidRDefault="007E7802" w:rsidP="0095498C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"/>
            </w:rPr>
            <m:t>-</m:t>
          </m:r>
          <m:r>
            <w:rPr>
              <w:rFonts w:ascii="Cambria Math" w:eastAsia="Calibri" w:hAnsi="Cambria Math" w:cs="Calibri"/>
              <w:lang w:val="en"/>
            </w:rPr>
            <m:t>Var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naryPr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B5D844" w14:textId="65E2C386" w:rsidR="00E248EB" w:rsidRPr="00885B45" w:rsidRDefault="002B6E28" w:rsidP="0095498C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naryPr>
            <m:sub>
              <m:r>
                <w:rPr>
                  <w:rFonts w:ascii="Cambria Math" w:eastAsia="Calibri" w:hAnsi="Cambria Math" w:cs="Calibri"/>
                  <w:lang w:val="en"/>
                </w:rPr>
                <m:t>i=1</m:t>
              </m:r>
            </m:sub>
            <m:sup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sup>
            <m:e>
              <m:r>
                <w:rPr>
                  <w:rFonts w:ascii="Cambria Math" w:eastAsia="Calibri" w:hAnsi="Cambria Math" w:cs="Calibri"/>
                  <w:lang w:val="en"/>
                </w:rPr>
                <m:t>Var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lang w:val="e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1F68E75" w14:textId="301D6E6A" w:rsidR="00885B45" w:rsidRPr="00B20E70" w:rsidRDefault="00E30D51" w:rsidP="0095498C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r>
                <w:rPr>
                  <w:rFonts w:ascii="Cambria Math" w:eastAsia="Calibri" w:hAnsi="Cambria Math" w:cs="Calibri"/>
                  <w:lang w:val="e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n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Calibri"/>
              <w:lang w:val="en"/>
            </w:rPr>
            <m:t>∙</m:t>
          </m:r>
          <m:r>
            <w:rPr>
              <w:rFonts w:ascii="Cambria Math" w:eastAsia="Calibri" w:hAnsi="Cambria Math" w:cs="Calibri"/>
              <w:lang w:val="en"/>
            </w:rPr>
            <m:t>n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</m:oMath>
      </m:oMathPara>
    </w:p>
    <w:p w14:paraId="57F1A1FA" w14:textId="2339CAC5" w:rsidR="00B20E70" w:rsidRPr="00B20E70" w:rsidRDefault="00B20E70" w:rsidP="0095498C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  <m:r>
            <w:rPr>
              <w:rFonts w:ascii="Cambria Math" w:eastAsia="Calibri" w:hAnsi="Cambria Math" w:cs="Calibri"/>
              <w:lang w:val="en"/>
            </w:rPr>
            <m:t>-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den>
          </m:f>
        </m:oMath>
      </m:oMathPara>
    </w:p>
    <w:p w14:paraId="3318BD9C" w14:textId="4E2F19AE" w:rsidR="00B20E70" w:rsidRPr="00B20E70" w:rsidRDefault="00B20E70" w:rsidP="0095498C">
      <w:pPr>
        <w:rPr>
          <w:rFonts w:ascii="Calibri" w:eastAsia="Calibri" w:hAnsi="Calibri" w:cs="Calibri"/>
          <w:lang w:val="en"/>
        </w:rPr>
      </w:pPr>
      <m:oMathPara>
        <m:oMath>
          <m:sSup>
            <m:sSup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pPr>
            <m:e>
              <m:r>
                <w:rPr>
                  <w:rFonts w:ascii="Cambria Math" w:eastAsia="Calibri" w:hAnsi="Cambria Math" w:cs="Calibri"/>
                  <w:lang w:val="en"/>
                </w:rPr>
                <m:t>≠σ</m:t>
              </m:r>
            </m:e>
            <m:sup>
              <m:r>
                <w:rPr>
                  <w:rFonts w:ascii="Cambria Math" w:eastAsia="Calibri" w:hAnsi="Cambria Math" w:cs="Calibri"/>
                  <w:lang w:val="en"/>
                </w:rPr>
                <m:t>2</m:t>
              </m:r>
            </m:sup>
          </m:sSup>
        </m:oMath>
      </m:oMathPara>
    </w:p>
    <w:p w14:paraId="7D23C43B" w14:textId="16E6276F" w:rsidR="00440F5F" w:rsidRDefault="00B20E70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Bias detected</w:t>
      </w:r>
    </w:p>
    <w:p w14:paraId="07E23AC5" w14:textId="77777777" w:rsidR="00B628F3" w:rsidRDefault="00B628F3" w:rsidP="0FCE2EC1">
      <w:pPr>
        <w:rPr>
          <w:rFonts w:ascii="Calibri" w:eastAsia="Calibri" w:hAnsi="Calibri" w:cs="Calibri"/>
          <w:lang w:val="en"/>
        </w:rPr>
      </w:pPr>
    </w:p>
    <w:p w14:paraId="39A969C4" w14:textId="347E6C01" w:rsidR="00FE5B81" w:rsidRDefault="0085197C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 xml:space="preserve">2aiii) </w:t>
      </w:r>
      <m:oMath>
        <m:sSubSup>
          <m:sSubSupPr>
            <m:ctrlPr>
              <w:rPr>
                <w:rFonts w:ascii="Cambria Math" w:eastAsia="Calibri" w:hAnsi="Cambria Math" w:cs="Calibri"/>
                <w:i/>
                <w:lang w:val="en"/>
              </w:rPr>
            </m:ctrlPr>
          </m:sSubSupPr>
          <m:e>
            <m:r>
              <w:rPr>
                <w:rFonts w:ascii="Cambria Math" w:eastAsia="Calibri" w:hAnsi="Cambria Math" w:cs="Calibri"/>
                <w:lang w:val="en"/>
              </w:rPr>
              <m:t>s</m:t>
            </m:r>
          </m:e>
          <m:sub>
            <m:r>
              <w:rPr>
                <w:rFonts w:ascii="Cambria Math" w:eastAsia="Calibri" w:hAnsi="Cambria Math" w:cs="Calibri"/>
                <w:lang w:val="en"/>
              </w:rPr>
              <m:t>13-1</m:t>
            </m:r>
          </m:sub>
          <m:sup>
            <m:r>
              <w:rPr>
                <w:rFonts w:ascii="Cambria Math" w:eastAsia="Calibri" w:hAnsi="Cambria Math" w:cs="Calibri"/>
                <w:lang w:val="en"/>
              </w:rPr>
              <m:t>2</m:t>
            </m:r>
          </m:sup>
        </m:sSubSup>
        <m:r>
          <w:rPr>
            <w:rFonts w:ascii="Cambria Math" w:eastAsia="Calibri" w:hAnsi="Cambria Math" w:cs="Calibri"/>
            <w:lang w:val="en"/>
          </w:rPr>
          <m:t>=</m:t>
        </m:r>
        <m:sSubSup>
          <m:sSubSupPr>
            <m:ctrlPr>
              <w:rPr>
                <w:rFonts w:ascii="Cambria Math" w:eastAsia="Calibri" w:hAnsi="Cambria Math" w:cs="Calibri"/>
                <w:i/>
                <w:lang w:val="en"/>
              </w:rPr>
            </m:ctrlPr>
          </m:sSubSupPr>
          <m:e>
            <m:r>
              <w:rPr>
                <w:rFonts w:ascii="Cambria Math" w:eastAsia="Calibri" w:hAnsi="Cambria Math" w:cs="Calibri"/>
                <w:lang w:val="en"/>
              </w:rPr>
              <m:t>s</m:t>
            </m:r>
          </m:e>
          <m:sub>
            <m:r>
              <w:rPr>
                <w:rFonts w:ascii="Cambria Math" w:eastAsia="Calibri" w:hAnsi="Cambria Math" w:cs="Calibri"/>
                <w:lang w:val="en"/>
              </w:rPr>
              <m:t>12</m:t>
            </m:r>
          </m:sub>
          <m:sup>
            <m:r>
              <w:rPr>
                <w:rFonts w:ascii="Cambria Math" w:eastAsia="Calibri" w:hAnsi="Cambria Math" w:cs="Calibri"/>
                <w:lang w:val="en"/>
              </w:rPr>
              <m:t>2</m:t>
            </m:r>
          </m:sup>
        </m:sSubSup>
        <m:r>
          <w:rPr>
            <w:rFonts w:ascii="Cambria Math" w:eastAsia="Calibri" w:hAnsi="Cambria Math" w:cs="Calibri"/>
            <w:lang w:val="en"/>
          </w:rPr>
          <m:t>=177</m:t>
        </m:r>
      </m:oMath>
    </w:p>
    <w:p w14:paraId="28C93CEE" w14:textId="77777777" w:rsidR="00F61751" w:rsidRDefault="00F61751" w:rsidP="0FCE2EC1">
      <w:pPr>
        <w:rPr>
          <w:rFonts w:ascii="Calibri" w:eastAsia="Calibri" w:hAnsi="Calibri" w:cs="Calibri"/>
          <w:lang w:val="en"/>
        </w:rPr>
      </w:pPr>
    </w:p>
    <w:p w14:paraId="74319A1E" w14:textId="77777777" w:rsidR="00F61097" w:rsidRPr="00F61097" w:rsidRDefault="00F61751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 xml:space="preserve">2aiv) </w:t>
      </w:r>
    </w:p>
    <w:p w14:paraId="0885C3B4" w14:textId="68508600" w:rsidR="00F61751" w:rsidRDefault="00510264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 xml:space="preserve">assume </m:t>
          </m:r>
          <m:r>
            <w:rPr>
              <w:rFonts w:ascii="Cambria Math" w:eastAsia="Calibri" w:hAnsi="Cambria Math" w:cs="Calibri"/>
              <w:lang w:val="en"/>
            </w:rPr>
            <m:t>μ~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t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12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x</m:t>
                  </m:r>
                </m:e>
              </m:acc>
              <m:r>
                <w:rPr>
                  <w:rFonts w:ascii="Cambria Math" w:eastAsia="Calibri" w:hAnsi="Cambria Math" w:cs="Calibri"/>
                  <w:lang w:val="en"/>
                </w:rPr>
                <m:t>, Var(</m:t>
              </m:r>
              <m:acc>
                <m:accPr>
                  <m:chr m:val="̅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x</m:t>
                  </m:r>
                </m:e>
              </m:acc>
              <m:r>
                <w:rPr>
                  <w:rFonts w:ascii="Cambria Math" w:eastAsia="Calibri" w:hAnsi="Cambria Math" w:cs="Calibri"/>
                  <w:lang w:val="en"/>
                </w:rPr>
                <m:t>)</m:t>
              </m:r>
            </m:e>
          </m:d>
        </m:oMath>
      </m:oMathPara>
    </w:p>
    <w:p w14:paraId="57BFDEE4" w14:textId="40777A7C" w:rsidR="002427B7" w:rsidRPr="00F61097" w:rsidRDefault="00F61097" w:rsidP="0FCE2EC1">
      <w:pPr>
        <w:rPr>
          <w:rFonts w:ascii="Calibri" w:eastAsia="Calibri" w:hAnsi="Calibri" w:cs="Calibri"/>
          <w:lang w:val="en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t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12,0.01</m:t>
              </m:r>
            </m:sub>
          </m:sSub>
          <m:r>
            <w:rPr>
              <w:rFonts w:ascii="Cambria Math" w:eastAsia="Calibri" w:hAnsi="Cambria Math" w:cs="Calibri"/>
              <w:lang w:val="en"/>
            </w:rPr>
            <m:t>=2.680998</m:t>
          </m:r>
        </m:oMath>
      </m:oMathPara>
    </w:p>
    <w:p w14:paraId="75CC38CB" w14:textId="550CA1B9" w:rsidR="00F61097" w:rsidRPr="003B26A5" w:rsidRDefault="003B26A5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Var</m:t>
          </m:r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x</m:t>
                  </m:r>
                </m:e>
              </m:acc>
            </m:e>
          </m:d>
          <m:r>
            <w:rPr>
              <w:rFonts w:ascii="Cambria Math" w:eastAsia="Calibri" w:hAnsi="Cambria Math" w:cs="Calibri"/>
              <w:lang w:val="en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σ</m:t>
                  </m:r>
                </m:e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den>
          </m:f>
          <m:r>
            <w:rPr>
              <w:rFonts w:ascii="Cambria Math" w:eastAsia="Calibri" w:hAnsi="Cambria Math" w:cs="Calibri"/>
              <w:lang w:val="en"/>
            </w:rPr>
            <m:t xml:space="preserve"> from above</m:t>
          </m:r>
        </m:oMath>
      </m:oMathPara>
    </w:p>
    <w:p w14:paraId="37822CBD" w14:textId="1555F56F" w:rsidR="003B26A5" w:rsidRPr="00D608BA" w:rsidRDefault="003B26A5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≈</m:t>
          </m:r>
          <m:f>
            <m:f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Calibri"/>
                      <w:lang w:val="en"/>
                    </w:rPr>
                    <m:t>12</m:t>
                  </m:r>
                </m:sub>
                <m:sup>
                  <m:r>
                    <w:rPr>
                      <w:rFonts w:ascii="Cambria Math" w:eastAsia="Calibri" w:hAnsi="Cambria Math" w:cs="Calibri"/>
                      <w:lang w:val="e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Calibri" w:hAnsi="Cambria Math" w:cs="Calibri"/>
                  <w:lang w:val="en"/>
                </w:rPr>
                <m:t>n</m:t>
              </m:r>
            </m:den>
          </m:f>
          <m:r>
            <w:rPr>
              <w:rFonts w:ascii="Cambria Math" w:eastAsia="Calibri" w:hAnsi="Cambria Math" w:cs="Calibri"/>
              <w:lang w:val="en"/>
            </w:rPr>
            <m:t>=13.615</m:t>
          </m:r>
          <m:r>
            <w:rPr>
              <w:rFonts w:ascii="Cambria Math" w:eastAsia="Calibri" w:hAnsi="Cambria Math" w:cs="Calibri"/>
              <w:lang w:val="en"/>
            </w:rPr>
            <m:t>385</m:t>
          </m:r>
        </m:oMath>
      </m:oMathPara>
    </w:p>
    <w:p w14:paraId="0FEDAE4A" w14:textId="053D4412" w:rsidR="00D608BA" w:rsidRPr="006234F4" w:rsidRDefault="00D608BA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μ~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t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12</m:t>
              </m:r>
            </m:sub>
          </m:sSub>
          <m:d>
            <m:d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lang w:val="en"/>
                    </w:rPr>
                    <m:t>x</m:t>
                  </m:r>
                </m:e>
              </m:acc>
              <m:r>
                <w:rPr>
                  <w:rFonts w:ascii="Cambria Math" w:eastAsia="Calibri" w:hAnsi="Cambria Math" w:cs="Calibri"/>
                  <w:lang w:val="en"/>
                </w:rPr>
                <m:t xml:space="preserve">, 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177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13</m:t>
                  </m:r>
                </m:den>
              </m:f>
            </m:e>
          </m:d>
        </m:oMath>
      </m:oMathPara>
    </w:p>
    <w:p w14:paraId="25F0F78D" w14:textId="1D09C8F3" w:rsidR="006234F4" w:rsidRDefault="00CF39F0" w:rsidP="0FCE2EC1">
      <w:pPr>
        <w:rPr>
          <w:rFonts w:ascii="Calibri" w:eastAsia="Calibri" w:hAnsi="Calibri" w:cs="Calibri"/>
          <w:lang w:val="en"/>
        </w:rPr>
      </w:pPr>
      <w:r>
        <w:rPr>
          <w:rFonts w:ascii="Calibri" w:eastAsia="Calibri" w:hAnsi="Calibri" w:cs="Calibri"/>
          <w:lang w:val="en"/>
        </w:rPr>
        <w:t>98%:</w:t>
      </w:r>
    </w:p>
    <w:p w14:paraId="079EE102" w14:textId="2191E62D" w:rsidR="00CF39F0" w:rsidRPr="009A6CCB" w:rsidRDefault="006B4152" w:rsidP="0FCE2EC1">
      <w:pPr>
        <w:rPr>
          <w:rFonts w:ascii="Calibri" w:eastAsia="Calibri" w:hAnsi="Calibri" w:cs="Calibri"/>
          <w:lang w:val="en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accPr>
            <m:e>
              <m:r>
                <w:rPr>
                  <w:rFonts w:ascii="Cambria Math" w:eastAsia="Calibri" w:hAnsi="Cambria Math" w:cs="Calibri"/>
                  <w:lang w:val="en"/>
                </w:rPr>
                <m:t>x</m:t>
              </m:r>
            </m:e>
          </m:acc>
          <m:r>
            <w:rPr>
              <w:rFonts w:ascii="Cambria Math" w:eastAsia="Calibri" w:hAnsi="Cambria Math" w:cs="Calibri"/>
              <w:lang w:val="en"/>
            </w:rPr>
            <m:t>±</m:t>
          </m:r>
          <m:sSub>
            <m:sSubPr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en"/>
                </w:rPr>
                <m:t>t</m:t>
              </m:r>
            </m:e>
            <m:sub>
              <m:r>
                <w:rPr>
                  <w:rFonts w:ascii="Cambria Math" w:eastAsia="Calibri" w:hAnsi="Cambria Math" w:cs="Calibri"/>
                  <w:lang w:val="en"/>
                </w:rPr>
                <m:t>12,0,01</m:t>
              </m:r>
            </m:sub>
          </m:sSub>
          <m:r>
            <w:rPr>
              <w:rFonts w:ascii="Cambria Math" w:eastAsia="Calibri" w:hAnsi="Cambria Math" w:cs="Calibri"/>
              <w:lang w:val="en"/>
            </w:rPr>
            <m:t>∙</m:t>
          </m:r>
          <m:rad>
            <m:radPr>
              <m:degHide m:val="1"/>
              <m:ctrlPr>
                <w:rPr>
                  <w:rFonts w:ascii="Cambria Math" w:eastAsia="Calibri" w:hAnsi="Cambria Math" w:cs="Calibri"/>
                  <w:i/>
                  <w:lang w:val="e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Calibri"/>
                      <w:i/>
                      <w:lang w:val="en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lang w:val="en"/>
                    </w:rPr>
                    <m:t>177</m:t>
                  </m:r>
                </m:num>
                <m:den>
                  <m:r>
                    <w:rPr>
                      <w:rFonts w:ascii="Cambria Math" w:eastAsia="Calibri" w:hAnsi="Cambria Math" w:cs="Calibri"/>
                      <w:lang w:val="en"/>
                    </w:rPr>
                    <m:t>13</m:t>
                  </m:r>
                </m:den>
              </m:f>
            </m:e>
          </m:rad>
        </m:oMath>
      </m:oMathPara>
    </w:p>
    <w:p w14:paraId="18744118" w14:textId="0E0AD701" w:rsidR="009A6CCB" w:rsidRPr="000511ED" w:rsidRDefault="000511ED" w:rsidP="0FCE2EC1">
      <w:pPr>
        <w:rPr>
          <w:rFonts w:ascii="Calibri" w:eastAsia="Calibri" w:hAnsi="Calibri" w:cs="Calibri"/>
          <w:lang w:val="en"/>
        </w:rPr>
      </w:pPr>
      <m:oMathPara>
        <m:oMath>
          <m:r>
            <w:rPr>
              <w:rFonts w:ascii="Cambria Math" w:eastAsia="Calibri" w:hAnsi="Cambria Math" w:cs="Calibri"/>
              <w:lang w:val="en"/>
            </w:rPr>
            <m:t>=</m:t>
          </m:r>
          <m:r>
            <w:rPr>
              <w:rFonts w:ascii="Cambria Math" w:eastAsia="Calibri" w:hAnsi="Cambria Math" w:cs="Calibri"/>
              <w:lang w:val="en"/>
            </w:rPr>
            <m:t>33±9.89</m:t>
          </m:r>
          <m:r>
            <w:rPr>
              <w:rFonts w:ascii="Cambria Math" w:eastAsia="Calibri" w:hAnsi="Cambria Math" w:cs="Calibri"/>
              <w:lang w:val="en"/>
            </w:rPr>
            <m:t>2623</m:t>
          </m:r>
        </m:oMath>
      </m:oMathPara>
    </w:p>
    <w:p w14:paraId="14893F43" w14:textId="77777777" w:rsidR="005E49E8" w:rsidRDefault="005E49E8" w:rsidP="0FCE2EC1">
      <w:pPr>
        <w:rPr>
          <w:rFonts w:ascii="Calibri" w:eastAsia="Calibri" w:hAnsi="Calibri" w:cs="Calibri"/>
          <w:lang w:val="en"/>
        </w:rPr>
      </w:pPr>
    </w:p>
    <w:p w14:paraId="258D9790" w14:textId="43E268D5" w:rsidR="03F56882" w:rsidRDefault="03F56882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 xml:space="preserve">2bi) </w:t>
      </w:r>
      <w:r w:rsidR="4CB19AF5" w:rsidRPr="379B1BAD">
        <w:rPr>
          <w:rFonts w:ascii="Calibri" w:eastAsia="Calibri" w:hAnsi="Calibri" w:cs="Calibri"/>
          <w:lang w:val="en"/>
        </w:rPr>
        <w:t>90% confidence interval, assume 2 tailed</w:t>
      </w:r>
    </w:p>
    <w:p w14:paraId="08877375" w14:textId="019209D5" w:rsidR="4CB19AF5" w:rsidRDefault="4CB19AF5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z</w:t>
      </w:r>
      <w:r w:rsidRPr="379B1BAD">
        <w:rPr>
          <w:rFonts w:ascii="Calibri" w:eastAsia="Calibri" w:hAnsi="Calibri" w:cs="Calibri"/>
          <w:vertAlign w:val="subscript"/>
          <w:lang w:val="en"/>
        </w:rPr>
        <w:t>0.95</w:t>
      </w:r>
      <w:r w:rsidRPr="379B1BAD">
        <w:rPr>
          <w:rFonts w:ascii="Calibri" w:eastAsia="Calibri" w:hAnsi="Calibri" w:cs="Calibri"/>
          <w:lang w:val="en"/>
        </w:rPr>
        <w:t xml:space="preserve"> = 1.645</w:t>
      </w:r>
    </w:p>
    <w:p w14:paraId="749C55C5" w14:textId="17E18F09" w:rsidR="4CB19AF5" w:rsidRDefault="4CB19AF5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µ ≈ 4/5</w:t>
      </w:r>
    </w:p>
    <w:p w14:paraId="2C4E85BA" w14:textId="3AAA2FCC" w:rsidR="1C80AB29" w:rsidRDefault="1C80AB29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</m:t>
                </m:r>
              </m:num>
              <m:den>
                <m:r>
                  <w:rPr>
                    <w:rFonts w:ascii="Cambria Math" w:hAnsi="Cambria Math"/>
                  </w:rPr>
                  <m:t>1100</m:t>
                </m:r>
              </m:den>
            </m:f>
          </m:e>
        </m:rad>
      </m:oMath>
      <w:r w:rsidR="49FB6558" w:rsidRPr="379B1BAD">
        <w:rPr>
          <w:rFonts w:ascii="Calibri" w:eastAsia="Calibri" w:hAnsi="Calibri" w:cs="Calibri"/>
          <w:lang w:val="en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</m:t>
                </m:r>
              </m:e>
            </m:rad>
          </m:num>
          <m:den>
            <m:r>
              <w:rPr>
                <w:rFonts w:ascii="Cambria Math" w:hAnsi="Cambria Math"/>
              </w:rPr>
              <m:t>55</m:t>
            </m:r>
          </m:den>
        </m:f>
      </m:oMath>
    </w:p>
    <w:p w14:paraId="30AF2D85" w14:textId="0AA67817" w:rsidR="379B1BAD" w:rsidRDefault="00375891" w:rsidP="379B1BAD">
      <w:pPr>
        <w:rPr>
          <w:rFonts w:ascii="Calibri" w:eastAsia="Calibri" w:hAnsi="Calibri" w:cs="Calibri"/>
          <w:lang w:val="en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±1.645 ∙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</m:oMath>
      </m:oMathPara>
    </w:p>
    <w:p w14:paraId="7153765F" w14:textId="353050FA" w:rsidR="379B1BAD" w:rsidRDefault="379B1BAD" w:rsidP="379B1BAD">
      <w:pPr>
        <w:rPr>
          <w:rFonts w:ascii="Calibri" w:eastAsia="Calibri" w:hAnsi="Calibri" w:cs="Calibri"/>
          <w:lang w:val="en"/>
        </w:rPr>
      </w:pPr>
    </w:p>
    <w:p w14:paraId="7DD52377" w14:textId="0A6BE14C" w:rsidR="4F71F39A" w:rsidRDefault="4F71F39A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2bii) n = 15, n-succ = 9</w:t>
      </w:r>
    </w:p>
    <w:p w14:paraId="7D412F6F" w14:textId="6D1B78BD" w:rsidR="4F71F39A" w:rsidRDefault="4F71F39A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Posterior ~ Beta(17, 8)</w:t>
      </w:r>
    </w:p>
    <w:p w14:paraId="4CE18A05" w14:textId="7426197F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µ = 17/25</w:t>
      </w:r>
    </w:p>
    <w:p w14:paraId="2DA768B4" w14:textId="7B85D11A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σ = 0.091483</w:t>
      </w:r>
    </w:p>
    <w:p w14:paraId="1E15DD71" w14:textId="4954DA0F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17/25 ± 1.645 x 0.091483</w:t>
      </w:r>
    </w:p>
    <w:p w14:paraId="18896D1C" w14:textId="31B0F9BD" w:rsidR="379B1BAD" w:rsidRDefault="379B1BAD" w:rsidP="379B1BAD">
      <w:pPr>
        <w:rPr>
          <w:rFonts w:ascii="Calibri" w:eastAsia="Calibri" w:hAnsi="Calibri" w:cs="Calibri"/>
          <w:lang w:val="en"/>
        </w:rPr>
      </w:pPr>
    </w:p>
    <w:p w14:paraId="58196842" w14:textId="0A2226C2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2biii)</w:t>
      </w:r>
    </w:p>
    <w:p w14:paraId="577D349D" w14:textId="6C253819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  <w:r w:rsidRPr="379B1BAD">
        <w:rPr>
          <w:rFonts w:ascii="Calibri" w:eastAsia="Calibri" w:hAnsi="Calibri" w:cs="Calibri"/>
          <w:lang w:val="en"/>
        </w:rPr>
        <w:t xml:space="preserve"> : p =&lt; 0.5</w:t>
      </w:r>
    </w:p>
    <w:p w14:paraId="07113F84" w14:textId="72104F00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H</w:t>
      </w:r>
      <w:r w:rsidRPr="379B1BAD">
        <w:rPr>
          <w:rFonts w:ascii="Calibri" w:eastAsia="Calibri" w:hAnsi="Calibri" w:cs="Calibri"/>
          <w:vertAlign w:val="subscript"/>
          <w:lang w:val="en"/>
        </w:rPr>
        <w:t>1</w:t>
      </w:r>
      <w:r w:rsidRPr="379B1BAD">
        <w:rPr>
          <w:rFonts w:ascii="Calibri" w:eastAsia="Calibri" w:hAnsi="Calibri" w:cs="Calibri"/>
          <w:lang w:val="en"/>
        </w:rPr>
        <w:t xml:space="preserve"> : p &gt; 0.5</w:t>
      </w:r>
    </w:p>
    <w:p w14:paraId="45DCF106" w14:textId="573ABC75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Given the Bayesian distribution of P, and 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  <w:r w:rsidRPr="379B1BAD">
        <w:rPr>
          <w:rFonts w:ascii="Calibri" w:eastAsia="Calibri" w:hAnsi="Calibri" w:cs="Calibri"/>
          <w:lang w:val="en"/>
        </w:rPr>
        <w:t xml:space="preserve"> places P’s upper bound at 0.5, at the 5% level, the lower bound of the posterior was 0.52... &gt; 0.5.</w:t>
      </w:r>
    </w:p>
    <w:p w14:paraId="14718C83" w14:textId="293EA615" w:rsidR="4173F73D" w:rsidRDefault="4173F73D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Since 0.5 falls in the critical region, there is sufficient evidence to reject 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  <w:r w:rsidRPr="379B1BAD">
        <w:rPr>
          <w:rFonts w:ascii="Calibri" w:eastAsia="Calibri" w:hAnsi="Calibri" w:cs="Calibri"/>
          <w:lang w:val="en"/>
        </w:rPr>
        <w:t>.</w:t>
      </w:r>
    </w:p>
    <w:p w14:paraId="1BF451F7" w14:textId="10C30AF0" w:rsidR="379B1BAD" w:rsidRDefault="379B1BAD" w:rsidP="379B1BAD">
      <w:pPr>
        <w:rPr>
          <w:rFonts w:ascii="Calibri" w:eastAsia="Calibri" w:hAnsi="Calibri" w:cs="Calibri"/>
          <w:lang w:val="en"/>
        </w:rPr>
      </w:pPr>
    </w:p>
    <w:p w14:paraId="017F6C6C" w14:textId="7706CD62" w:rsidR="105E7434" w:rsidRDefault="105E7434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2c) Degrees of freedom</w:t>
      </w:r>
      <w:r w:rsidR="33B6D64E" w:rsidRPr="379B1BAD">
        <w:rPr>
          <w:rFonts w:ascii="Calibri" w:eastAsia="Calibri" w:hAnsi="Calibri" w:cs="Calibri"/>
          <w:lang w:val="en"/>
        </w:rPr>
        <w:t>: (rows – 1)(col – 1) = (4 – 1)(3 – 1) = 6</w:t>
      </w:r>
    </w:p>
    <w:p w14:paraId="6A7FEE21" w14:textId="42C79324" w:rsidR="33B6D64E" w:rsidRDefault="33B6D64E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Read off table at degrees of freedom 6, and the significance levels: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10"/>
        <w:gridCol w:w="1545"/>
      </w:tblGrid>
      <w:tr w:rsidR="379B1BAD" w14:paraId="1C957313" w14:textId="77777777" w:rsidTr="379B1BAD">
        <w:trPr>
          <w:trHeight w:val="300"/>
          <w:jc w:val="center"/>
        </w:trPr>
        <w:tc>
          <w:tcPr>
            <w:tcW w:w="1110" w:type="dxa"/>
          </w:tcPr>
          <w:p w14:paraId="5B4ED320" w14:textId="7DC416CC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Sig level</w:t>
            </w:r>
          </w:p>
        </w:tc>
        <w:tc>
          <w:tcPr>
            <w:tcW w:w="1545" w:type="dxa"/>
          </w:tcPr>
          <w:p w14:paraId="27A1BE8F" w14:textId="1A2070F8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Critical value</w:t>
            </w:r>
          </w:p>
        </w:tc>
      </w:tr>
      <w:tr w:rsidR="379B1BAD" w14:paraId="0CFE8674" w14:textId="77777777" w:rsidTr="379B1BAD">
        <w:trPr>
          <w:trHeight w:val="300"/>
          <w:jc w:val="center"/>
        </w:trPr>
        <w:tc>
          <w:tcPr>
            <w:tcW w:w="1110" w:type="dxa"/>
          </w:tcPr>
          <w:p w14:paraId="022EE256" w14:textId="65BD1273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20%</w:t>
            </w:r>
          </w:p>
        </w:tc>
        <w:tc>
          <w:tcPr>
            <w:tcW w:w="1545" w:type="dxa"/>
          </w:tcPr>
          <w:p w14:paraId="399ACAA8" w14:textId="64C4F1C4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8.558</w:t>
            </w:r>
          </w:p>
        </w:tc>
      </w:tr>
      <w:tr w:rsidR="379B1BAD" w14:paraId="789D095E" w14:textId="77777777" w:rsidTr="379B1BAD">
        <w:trPr>
          <w:trHeight w:val="300"/>
          <w:jc w:val="center"/>
        </w:trPr>
        <w:tc>
          <w:tcPr>
            <w:tcW w:w="1110" w:type="dxa"/>
          </w:tcPr>
          <w:p w14:paraId="630B1C04" w14:textId="26DBF9BA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10%</w:t>
            </w:r>
          </w:p>
        </w:tc>
        <w:tc>
          <w:tcPr>
            <w:tcW w:w="1545" w:type="dxa"/>
          </w:tcPr>
          <w:p w14:paraId="1582769E" w14:textId="6EBA68F8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10.645</w:t>
            </w:r>
          </w:p>
        </w:tc>
      </w:tr>
      <w:tr w:rsidR="379B1BAD" w14:paraId="22B9812A" w14:textId="77777777" w:rsidTr="379B1BAD">
        <w:trPr>
          <w:trHeight w:val="300"/>
          <w:jc w:val="center"/>
        </w:trPr>
        <w:tc>
          <w:tcPr>
            <w:tcW w:w="1110" w:type="dxa"/>
          </w:tcPr>
          <w:p w14:paraId="3753CD40" w14:textId="1C824207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5%</w:t>
            </w:r>
          </w:p>
        </w:tc>
        <w:tc>
          <w:tcPr>
            <w:tcW w:w="1545" w:type="dxa"/>
          </w:tcPr>
          <w:p w14:paraId="53046757" w14:textId="4894DC7F" w:rsidR="33B6D64E" w:rsidRDefault="33B6D64E" w:rsidP="379B1BAD">
            <w:pPr>
              <w:jc w:val="center"/>
              <w:rPr>
                <w:rFonts w:ascii="Calibri" w:eastAsia="Calibri" w:hAnsi="Calibri" w:cs="Calibri"/>
                <w:lang w:val="en"/>
              </w:rPr>
            </w:pPr>
            <w:r w:rsidRPr="379B1BAD">
              <w:rPr>
                <w:rFonts w:ascii="Calibri" w:eastAsia="Calibri" w:hAnsi="Calibri" w:cs="Calibri"/>
                <w:lang w:val="en"/>
              </w:rPr>
              <w:t>12.592</w:t>
            </w:r>
          </w:p>
        </w:tc>
      </w:tr>
    </w:tbl>
    <w:p w14:paraId="29663908" w14:textId="728E8C38" w:rsidR="379B1BAD" w:rsidRDefault="379B1BAD" w:rsidP="379B1BAD">
      <w:pPr>
        <w:rPr>
          <w:rFonts w:ascii="Calibri" w:eastAsia="Calibri" w:hAnsi="Calibri" w:cs="Calibri"/>
          <w:lang w:val="en"/>
        </w:rPr>
      </w:pPr>
    </w:p>
    <w:p w14:paraId="1CD09944" w14:textId="521D3CEF" w:rsidR="33B6D64E" w:rsidRDefault="33B6D64E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icba to write full sentences, u get the vibe just write it fully in the exam</w:t>
      </w:r>
    </w:p>
    <w:p w14:paraId="5C2A5648" w14:textId="66430C73" w:rsidR="33B6D64E" w:rsidRDefault="33B6D64E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(the hypotheses and the conclusions!!)</w:t>
      </w:r>
    </w:p>
    <w:p w14:paraId="4CDCF7E3" w14:textId="715CD86C" w:rsidR="33B6D64E" w:rsidRDefault="33B6D64E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  <w:r w:rsidRPr="379B1BAD">
        <w:rPr>
          <w:rFonts w:ascii="Calibri" w:eastAsia="Calibri" w:hAnsi="Calibri" w:cs="Calibri"/>
          <w:lang w:val="en"/>
        </w:rPr>
        <w:t xml:space="preserve"> : There is no correlation... The data are independent...</w:t>
      </w:r>
    </w:p>
    <w:p w14:paraId="5BDA72D6" w14:textId="77CF2927" w:rsidR="33B6D64E" w:rsidRDefault="33B6D64E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H</w:t>
      </w:r>
      <w:r w:rsidRPr="379B1BAD">
        <w:rPr>
          <w:rFonts w:ascii="Calibri" w:eastAsia="Calibri" w:hAnsi="Calibri" w:cs="Calibri"/>
          <w:vertAlign w:val="subscript"/>
          <w:lang w:val="en"/>
        </w:rPr>
        <w:t>1</w:t>
      </w:r>
      <w:r w:rsidRPr="379B1BAD">
        <w:rPr>
          <w:rFonts w:ascii="Calibri" w:eastAsia="Calibri" w:hAnsi="Calibri" w:cs="Calibri"/>
          <w:lang w:val="en"/>
        </w:rPr>
        <w:t xml:space="preserve"> : There is correlation... The data are not independent...</w:t>
      </w:r>
    </w:p>
    <w:p w14:paraId="5894BF05" w14:textId="5FF69202" w:rsidR="33B6D64E" w:rsidRDefault="33B6D64E" w:rsidP="379B1BAD">
      <w:pPr>
        <w:rPr>
          <w:rFonts w:ascii="Calibri" w:eastAsia="Calibri" w:hAnsi="Calibri" w:cs="Calibri"/>
          <w:lang w:val="en"/>
        </w:rPr>
      </w:pPr>
      <w:r w:rsidRPr="379B1BAD">
        <w:rPr>
          <w:rFonts w:ascii="Calibri" w:eastAsia="Calibri" w:hAnsi="Calibri" w:cs="Calibri"/>
          <w:lang w:val="en"/>
        </w:rPr>
        <w:t>At the:</w:t>
      </w:r>
    </w:p>
    <w:p w14:paraId="4E83E399" w14:textId="0819EB6E" w:rsidR="33B6D64E" w:rsidRDefault="33B6D64E" w:rsidP="379B1BAD">
      <w:pPr>
        <w:rPr>
          <w:rFonts w:ascii="Calibri" w:eastAsia="Calibri" w:hAnsi="Calibri" w:cs="Calibri"/>
          <w:vertAlign w:val="superscript"/>
          <w:lang w:val="en"/>
        </w:rPr>
      </w:pPr>
      <w:r w:rsidRPr="379B1BAD">
        <w:rPr>
          <w:rFonts w:ascii="Calibri" w:eastAsia="Calibri" w:hAnsi="Calibri" w:cs="Calibri"/>
          <w:lang w:val="en"/>
        </w:rPr>
        <w:t>20% level, X</w:t>
      </w:r>
      <w:r w:rsidRPr="379B1BAD">
        <w:rPr>
          <w:rFonts w:ascii="Calibri" w:eastAsia="Calibri" w:hAnsi="Calibri" w:cs="Calibri"/>
          <w:vertAlign w:val="superscript"/>
          <w:lang w:val="en"/>
        </w:rPr>
        <w:t>2</w:t>
      </w:r>
      <w:r w:rsidRPr="379B1BAD">
        <w:rPr>
          <w:rFonts w:ascii="Calibri" w:eastAsia="Calibri" w:hAnsi="Calibri" w:cs="Calibri"/>
          <w:lang w:val="en"/>
        </w:rPr>
        <w:t xml:space="preserve"> &gt; 8.558, reject 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</w:p>
    <w:p w14:paraId="4F70228B" w14:textId="2E5BCDFB" w:rsidR="33B6D64E" w:rsidRDefault="33B6D64E" w:rsidP="379B1BAD">
      <w:pPr>
        <w:rPr>
          <w:rFonts w:ascii="Calibri" w:eastAsia="Calibri" w:hAnsi="Calibri" w:cs="Calibri"/>
          <w:vertAlign w:val="subscript"/>
          <w:lang w:val="en"/>
        </w:rPr>
      </w:pPr>
      <w:r w:rsidRPr="379B1BAD">
        <w:rPr>
          <w:rFonts w:ascii="Calibri" w:eastAsia="Calibri" w:hAnsi="Calibri" w:cs="Calibri"/>
          <w:lang w:val="en"/>
        </w:rPr>
        <w:t>10% level, X</w:t>
      </w:r>
      <w:r w:rsidRPr="379B1BAD">
        <w:rPr>
          <w:rFonts w:ascii="Calibri" w:eastAsia="Calibri" w:hAnsi="Calibri" w:cs="Calibri"/>
          <w:vertAlign w:val="superscript"/>
          <w:lang w:val="en"/>
        </w:rPr>
        <w:t>2</w:t>
      </w:r>
      <w:r w:rsidRPr="379B1BAD">
        <w:rPr>
          <w:rFonts w:ascii="Calibri" w:eastAsia="Calibri" w:hAnsi="Calibri" w:cs="Calibri"/>
          <w:lang w:val="en"/>
        </w:rPr>
        <w:t xml:space="preserve"> &gt; 10.645, reject 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</w:p>
    <w:p w14:paraId="069B6F6E" w14:textId="2320EFB8" w:rsidR="00634A7E" w:rsidRDefault="33B6D64E" w:rsidP="7D9C2F7E">
      <w:pPr>
        <w:rPr>
          <w:rFonts w:ascii="Calibri" w:eastAsia="Calibri" w:hAnsi="Calibri" w:cs="Calibri"/>
          <w:vertAlign w:val="subscript"/>
          <w:lang w:val="en"/>
        </w:rPr>
      </w:pPr>
      <w:r w:rsidRPr="379B1BAD">
        <w:rPr>
          <w:rFonts w:ascii="Calibri" w:eastAsia="Calibri" w:hAnsi="Calibri" w:cs="Calibri"/>
          <w:lang w:val="en"/>
        </w:rPr>
        <w:t>5% level, X</w:t>
      </w:r>
      <w:r w:rsidRPr="379B1BAD">
        <w:rPr>
          <w:rFonts w:ascii="Calibri" w:eastAsia="Calibri" w:hAnsi="Calibri" w:cs="Calibri"/>
          <w:vertAlign w:val="superscript"/>
          <w:lang w:val="en"/>
        </w:rPr>
        <w:t>2</w:t>
      </w:r>
      <w:r w:rsidRPr="379B1BAD">
        <w:rPr>
          <w:rFonts w:ascii="Calibri" w:eastAsia="Calibri" w:hAnsi="Calibri" w:cs="Calibri"/>
          <w:lang w:val="en"/>
        </w:rPr>
        <w:t xml:space="preserve"> &lt; 12.592, cannot reject H</w:t>
      </w:r>
      <w:r w:rsidRPr="379B1BAD">
        <w:rPr>
          <w:rFonts w:ascii="Calibri" w:eastAsia="Calibri" w:hAnsi="Calibri" w:cs="Calibri"/>
          <w:vertAlign w:val="subscript"/>
          <w:lang w:val="en"/>
        </w:rPr>
        <w:t>0</w:t>
      </w:r>
    </w:p>
    <w:sectPr w:rsidR="006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34"/>
    <w:rsid w:val="000028CC"/>
    <w:rsid w:val="000311ED"/>
    <w:rsid w:val="00036ACF"/>
    <w:rsid w:val="000416C8"/>
    <w:rsid w:val="00046192"/>
    <w:rsid w:val="000511ED"/>
    <w:rsid w:val="00053959"/>
    <w:rsid w:val="00094B1A"/>
    <w:rsid w:val="000C097E"/>
    <w:rsid w:val="000C4790"/>
    <w:rsid w:val="000E433F"/>
    <w:rsid w:val="000E761C"/>
    <w:rsid w:val="001073CE"/>
    <w:rsid w:val="00120E49"/>
    <w:rsid w:val="001645DB"/>
    <w:rsid w:val="001A05FB"/>
    <w:rsid w:val="001B386D"/>
    <w:rsid w:val="001B57C9"/>
    <w:rsid w:val="001D0F09"/>
    <w:rsid w:val="002427B7"/>
    <w:rsid w:val="00250EF3"/>
    <w:rsid w:val="002713B0"/>
    <w:rsid w:val="002820AB"/>
    <w:rsid w:val="002906AB"/>
    <w:rsid w:val="00291ADC"/>
    <w:rsid w:val="00293FDF"/>
    <w:rsid w:val="002B1E62"/>
    <w:rsid w:val="002B6E28"/>
    <w:rsid w:val="002C388D"/>
    <w:rsid w:val="002C70FB"/>
    <w:rsid w:val="002E28C6"/>
    <w:rsid w:val="002E2B92"/>
    <w:rsid w:val="00333B02"/>
    <w:rsid w:val="00345B84"/>
    <w:rsid w:val="00350AFD"/>
    <w:rsid w:val="00375891"/>
    <w:rsid w:val="003774B9"/>
    <w:rsid w:val="003779CB"/>
    <w:rsid w:val="00392520"/>
    <w:rsid w:val="003B26A5"/>
    <w:rsid w:val="003D7B20"/>
    <w:rsid w:val="00404B28"/>
    <w:rsid w:val="0041070F"/>
    <w:rsid w:val="0043605A"/>
    <w:rsid w:val="00436CB8"/>
    <w:rsid w:val="00440F5F"/>
    <w:rsid w:val="004443BA"/>
    <w:rsid w:val="004A2359"/>
    <w:rsid w:val="004B2B6A"/>
    <w:rsid w:val="004B3820"/>
    <w:rsid w:val="004C78E3"/>
    <w:rsid w:val="004D782C"/>
    <w:rsid w:val="00510264"/>
    <w:rsid w:val="00533A93"/>
    <w:rsid w:val="005836AD"/>
    <w:rsid w:val="00586754"/>
    <w:rsid w:val="00595301"/>
    <w:rsid w:val="005A2C4D"/>
    <w:rsid w:val="005C3C79"/>
    <w:rsid w:val="005D403A"/>
    <w:rsid w:val="005E0D77"/>
    <w:rsid w:val="005E49E8"/>
    <w:rsid w:val="005F0A4F"/>
    <w:rsid w:val="006202D8"/>
    <w:rsid w:val="006234F4"/>
    <w:rsid w:val="00634A7E"/>
    <w:rsid w:val="006415AB"/>
    <w:rsid w:val="00675D1C"/>
    <w:rsid w:val="0067791F"/>
    <w:rsid w:val="006A283F"/>
    <w:rsid w:val="006B0163"/>
    <w:rsid w:val="006B4152"/>
    <w:rsid w:val="00721C8E"/>
    <w:rsid w:val="007535BB"/>
    <w:rsid w:val="007567AA"/>
    <w:rsid w:val="007569C6"/>
    <w:rsid w:val="007835DC"/>
    <w:rsid w:val="007A212C"/>
    <w:rsid w:val="007C0B2F"/>
    <w:rsid w:val="007D081A"/>
    <w:rsid w:val="007D3557"/>
    <w:rsid w:val="007D608B"/>
    <w:rsid w:val="007E7802"/>
    <w:rsid w:val="007E7E85"/>
    <w:rsid w:val="007F6937"/>
    <w:rsid w:val="0085197C"/>
    <w:rsid w:val="00884FA1"/>
    <w:rsid w:val="00885B45"/>
    <w:rsid w:val="00885DD6"/>
    <w:rsid w:val="008C1118"/>
    <w:rsid w:val="008C7E3D"/>
    <w:rsid w:val="008D112B"/>
    <w:rsid w:val="008D1B8C"/>
    <w:rsid w:val="00911861"/>
    <w:rsid w:val="00916334"/>
    <w:rsid w:val="009231A7"/>
    <w:rsid w:val="009378CD"/>
    <w:rsid w:val="0095498C"/>
    <w:rsid w:val="00973EC6"/>
    <w:rsid w:val="009A2BBD"/>
    <w:rsid w:val="009A6CCB"/>
    <w:rsid w:val="009B5DBC"/>
    <w:rsid w:val="009D0D81"/>
    <w:rsid w:val="009E53DE"/>
    <w:rsid w:val="009F50D4"/>
    <w:rsid w:val="00A06396"/>
    <w:rsid w:val="00A1190A"/>
    <w:rsid w:val="00A23444"/>
    <w:rsid w:val="00A23F8F"/>
    <w:rsid w:val="00A468C2"/>
    <w:rsid w:val="00A95C4D"/>
    <w:rsid w:val="00A95FAB"/>
    <w:rsid w:val="00AB681D"/>
    <w:rsid w:val="00AC53AD"/>
    <w:rsid w:val="00AD300F"/>
    <w:rsid w:val="00B014D9"/>
    <w:rsid w:val="00B20E70"/>
    <w:rsid w:val="00B52B8A"/>
    <w:rsid w:val="00B628F3"/>
    <w:rsid w:val="00BA3512"/>
    <w:rsid w:val="00BA397F"/>
    <w:rsid w:val="00BA3A34"/>
    <w:rsid w:val="00BD195F"/>
    <w:rsid w:val="00BF7D1A"/>
    <w:rsid w:val="00C15F45"/>
    <w:rsid w:val="00C42A6B"/>
    <w:rsid w:val="00C6220D"/>
    <w:rsid w:val="00C71B6E"/>
    <w:rsid w:val="00C74EB7"/>
    <w:rsid w:val="00C83AA4"/>
    <w:rsid w:val="00C85A79"/>
    <w:rsid w:val="00C94C31"/>
    <w:rsid w:val="00CF39F0"/>
    <w:rsid w:val="00D01AB7"/>
    <w:rsid w:val="00D04DCA"/>
    <w:rsid w:val="00D12F93"/>
    <w:rsid w:val="00D16F77"/>
    <w:rsid w:val="00D37F95"/>
    <w:rsid w:val="00D41459"/>
    <w:rsid w:val="00D4365C"/>
    <w:rsid w:val="00D5617C"/>
    <w:rsid w:val="00D608BA"/>
    <w:rsid w:val="00DE00C9"/>
    <w:rsid w:val="00E106DC"/>
    <w:rsid w:val="00E248EB"/>
    <w:rsid w:val="00E30D51"/>
    <w:rsid w:val="00E50888"/>
    <w:rsid w:val="00EB4940"/>
    <w:rsid w:val="00EB5F72"/>
    <w:rsid w:val="00EC54EE"/>
    <w:rsid w:val="00F0625B"/>
    <w:rsid w:val="00F112B3"/>
    <w:rsid w:val="00F36EF9"/>
    <w:rsid w:val="00F60957"/>
    <w:rsid w:val="00F61097"/>
    <w:rsid w:val="00F61751"/>
    <w:rsid w:val="00F660FA"/>
    <w:rsid w:val="00F913D4"/>
    <w:rsid w:val="00F95BC7"/>
    <w:rsid w:val="00FE0080"/>
    <w:rsid w:val="00FE5B81"/>
    <w:rsid w:val="00FF2F6A"/>
    <w:rsid w:val="01D7A218"/>
    <w:rsid w:val="0280DE76"/>
    <w:rsid w:val="02D7E220"/>
    <w:rsid w:val="03F56882"/>
    <w:rsid w:val="060F82E2"/>
    <w:rsid w:val="08E4EA1E"/>
    <w:rsid w:val="09CB4491"/>
    <w:rsid w:val="0C7EC466"/>
    <w:rsid w:val="0CCA96F4"/>
    <w:rsid w:val="0FCE2EC1"/>
    <w:rsid w:val="105E7434"/>
    <w:rsid w:val="10F1E191"/>
    <w:rsid w:val="129935E5"/>
    <w:rsid w:val="1403773F"/>
    <w:rsid w:val="150D6D37"/>
    <w:rsid w:val="164658EF"/>
    <w:rsid w:val="16A93D98"/>
    <w:rsid w:val="16F1076F"/>
    <w:rsid w:val="1794AE5E"/>
    <w:rsid w:val="17E22950"/>
    <w:rsid w:val="1A41C7C8"/>
    <w:rsid w:val="1C310A65"/>
    <w:rsid w:val="1C80AB29"/>
    <w:rsid w:val="1FD47678"/>
    <w:rsid w:val="21F83E7B"/>
    <w:rsid w:val="252FDF3D"/>
    <w:rsid w:val="25D75F85"/>
    <w:rsid w:val="28003AA0"/>
    <w:rsid w:val="29B56FCC"/>
    <w:rsid w:val="2A2377B4"/>
    <w:rsid w:val="2B9F20C1"/>
    <w:rsid w:val="2D9779DA"/>
    <w:rsid w:val="2E9B17E5"/>
    <w:rsid w:val="2EFF98F3"/>
    <w:rsid w:val="31F539E8"/>
    <w:rsid w:val="32610539"/>
    <w:rsid w:val="326AEAFD"/>
    <w:rsid w:val="33B6D64E"/>
    <w:rsid w:val="3406BB5E"/>
    <w:rsid w:val="34D9686E"/>
    <w:rsid w:val="356B1303"/>
    <w:rsid w:val="3598A5FB"/>
    <w:rsid w:val="3734765C"/>
    <w:rsid w:val="379B1BAD"/>
    <w:rsid w:val="37DE92D7"/>
    <w:rsid w:val="38DA2C81"/>
    <w:rsid w:val="3C17F663"/>
    <w:rsid w:val="4173F73D"/>
    <w:rsid w:val="4297DB46"/>
    <w:rsid w:val="4508E5C1"/>
    <w:rsid w:val="463260B1"/>
    <w:rsid w:val="466AD7AC"/>
    <w:rsid w:val="46D11DD1"/>
    <w:rsid w:val="49FB6558"/>
    <w:rsid w:val="4BA10521"/>
    <w:rsid w:val="4CB19AF5"/>
    <w:rsid w:val="4E7C4AFD"/>
    <w:rsid w:val="4E9E5C04"/>
    <w:rsid w:val="4F71F39A"/>
    <w:rsid w:val="503A2C65"/>
    <w:rsid w:val="510CE467"/>
    <w:rsid w:val="562F5C1E"/>
    <w:rsid w:val="563F342D"/>
    <w:rsid w:val="5669DA8D"/>
    <w:rsid w:val="588F9410"/>
    <w:rsid w:val="5A5C3DC5"/>
    <w:rsid w:val="61D92153"/>
    <w:rsid w:val="62FA8B4E"/>
    <w:rsid w:val="6374F1B4"/>
    <w:rsid w:val="6510C215"/>
    <w:rsid w:val="65844A1D"/>
    <w:rsid w:val="6633E06A"/>
    <w:rsid w:val="66AC9276"/>
    <w:rsid w:val="6736B3B1"/>
    <w:rsid w:val="67D47628"/>
    <w:rsid w:val="68FE2C36"/>
    <w:rsid w:val="6AB32DED"/>
    <w:rsid w:val="6BF38BA1"/>
    <w:rsid w:val="701DC066"/>
    <w:rsid w:val="7A7A2D46"/>
    <w:rsid w:val="7D39E54A"/>
    <w:rsid w:val="7D9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5143"/>
  <w15:chartTrackingRefBased/>
  <w15:docId w15:val="{8DCC890E-E793-4967-9385-E20CEAAA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FAB"/>
    <w:rPr>
      <w:color w:val="808080"/>
    </w:rPr>
  </w:style>
  <w:style w:type="table" w:styleId="TableGrid">
    <w:name w:val="Table Grid"/>
    <w:basedOn w:val="TableNormal"/>
    <w:uiPriority w:val="59"/>
    <w:rsid w:val="007D60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89FA3-7EF0-46D6-9526-30445F73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694</Words>
  <Characters>3958</Characters>
  <Application>Microsoft Office Word</Application>
  <DocSecurity>4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Naashiya</dc:creator>
  <cp:keywords/>
  <dc:description/>
  <cp:lastModifiedBy>Ali, Naashiya</cp:lastModifiedBy>
  <cp:revision>147</cp:revision>
  <dcterms:created xsi:type="dcterms:W3CDTF">2023-07-04T18:58:00Z</dcterms:created>
  <dcterms:modified xsi:type="dcterms:W3CDTF">2023-09-24T00:04:00Z</dcterms:modified>
</cp:coreProperties>
</file>