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14ED4" w14:textId="6EDF9159" w:rsidR="4139B92B" w:rsidRDefault="20711892" w:rsidP="3F7F8AD6">
      <w:r>
        <w:t>s</w:t>
      </w:r>
      <w:r w:rsidR="0066FB07">
        <w:t>glan</w:t>
      </w:r>
      <w:r w:rsidR="726BD256">
        <w:t>1.a.</w:t>
      </w:r>
      <w:r w:rsidR="1D804F4A">
        <w:t>i)</w:t>
      </w:r>
      <w:r w:rsidR="1642EB7F">
        <w:t xml:space="preserve"> The output matrix is the same size as the input, so we must have some sort of padding.</w:t>
      </w:r>
    </w:p>
    <w:p w14:paraId="0D85C100" w14:textId="548773F3" w:rsidR="4139B92B" w:rsidRDefault="4139B92B" w:rsidP="3F7F8AD6">
      <w:r>
        <w:rPr>
          <w:noProof/>
          <w:color w:val="2B579A"/>
          <w:shd w:val="clear" w:color="auto" w:fill="E6E6E6"/>
        </w:rPr>
        <w:drawing>
          <wp:inline distT="0" distB="0" distL="0" distR="0" wp14:anchorId="209F0EAD" wp14:editId="5588A65C">
            <wp:extent cx="4038600" cy="3514725"/>
            <wp:effectExtent l="0" t="0" r="0" b="0"/>
            <wp:docPr id="1646315345" name="Picture 1646315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038600" cy="3514725"/>
                    </a:xfrm>
                    <a:prstGeom prst="rect">
                      <a:avLst/>
                    </a:prstGeom>
                  </pic:spPr>
                </pic:pic>
              </a:graphicData>
            </a:graphic>
          </wp:inline>
        </w:drawing>
      </w:r>
    </w:p>
    <w:p w14:paraId="42FC9DF4" w14:textId="31617AE1" w:rsidR="17E238CA" w:rsidRDefault="3A3D1150" w:rsidP="3F7F8AD6">
      <w:r>
        <w:t>1.a.ii)</w:t>
      </w:r>
      <w:r w:rsidR="4FF8FD5D">
        <w:t xml:space="preserve"> </w:t>
      </w:r>
      <w:commentRangeStart w:id="0"/>
      <w:r w:rsidR="4FF8FD5D">
        <w:t>This is a Laplacian of Gaussian Filter</w:t>
      </w:r>
      <w:commentRangeEnd w:id="0"/>
      <w:r w:rsidR="63585694">
        <w:rPr>
          <w:rStyle w:val="CommentReference"/>
        </w:rPr>
        <w:commentReference w:id="0"/>
      </w:r>
      <w:r w:rsidR="4FF8FD5D">
        <w:t>. It computes the summation of the second derivative in the x direction and the second derivative with respect to y. It is useful in computer vision when calculating interest points</w:t>
      </w:r>
      <w:r w:rsidR="1A9D68E5">
        <w:t>. the LoG filter is a versatile tool for edge detection, feature extraction, and blob detection in computer vision, and it can be used in a wide range of applications, including object recognition, image segmentation, and image processing.</w:t>
      </w:r>
    </w:p>
    <w:p w14:paraId="12AA63C9" w14:textId="4D5EADEE" w:rsidR="46E2B6EE" w:rsidRDefault="1A9D68E5" w:rsidP="3F7F8AD6">
      <w:commentRangeStart w:id="1"/>
      <w:r>
        <w:t xml:space="preserve">1.a.iii) </w:t>
      </w:r>
      <w:commentRangeStart w:id="2"/>
      <w:r>
        <w:t xml:space="preserve">This filter gives heavy negative weights to points of interest. We could instead flip the sign of each element, which would give us a positive response at points of interest? </w:t>
      </w:r>
      <w:r w:rsidR="1A4F9D3A">
        <w:t>Another disadvantage of the LoG filter is that it can produce a large number of false positives and false negatives in certain situations. For example, if the image contains regions with high frequency noise or sharp transitions, the LoG filter can produce spurious edges features that do not correspond to real structures in the image.</w:t>
      </w:r>
      <w:commentRangeEnd w:id="2"/>
      <w:r w:rsidR="06FA3115">
        <w:rPr>
          <w:rStyle w:val="CommentReference"/>
        </w:rPr>
        <w:commentReference w:id="2"/>
      </w:r>
      <w:commentRangeEnd w:id="1"/>
      <w:r w:rsidR="06FA3115">
        <w:rPr>
          <w:rStyle w:val="CommentReference"/>
        </w:rPr>
        <w:commentReference w:id="1"/>
      </w:r>
    </w:p>
    <w:p w14:paraId="690ED1F9" w14:textId="442B2184" w:rsidR="21FA0730" w:rsidRDefault="21FA0730" w:rsidP="75899003">
      <w:r>
        <w:t>We can alleviate this issue by combining this filter (convolving) it with a moving average like a gaussian filter which would filter out high frequency noise and give a better and more accurate response to blobs / points of interest.</w:t>
      </w:r>
    </w:p>
    <w:p w14:paraId="5CB1290E" w14:textId="211812F4" w:rsidR="3F7F8AD6" w:rsidRDefault="3F7F8AD6">
      <w:r>
        <w:br w:type="page"/>
      </w:r>
    </w:p>
    <w:p w14:paraId="76751923" w14:textId="02AD364F" w:rsidR="0BEE3284" w:rsidRDefault="7B8A617A" w:rsidP="3F7F8AD6">
      <w:r>
        <w:t>1.b)</w:t>
      </w:r>
      <w:r w:rsidR="5A0EEA33">
        <w:t xml:space="preserve"> </w:t>
      </w:r>
    </w:p>
    <w:p w14:paraId="6EC64218" w14:textId="0B7FE78F" w:rsidR="2F67AE44" w:rsidRDefault="2EB3BCC1" w:rsidP="6C3EE755">
      <w:pPr>
        <w:pStyle w:val="Heading2"/>
      </w:pPr>
      <w:commentRangeStart w:id="3"/>
      <w:r>
        <w:rPr>
          <w:noProof/>
        </w:rPr>
        <w:drawing>
          <wp:inline distT="0" distB="0" distL="0" distR="0" wp14:anchorId="093FBB44" wp14:editId="2B759298">
            <wp:extent cx="4577363" cy="4482000"/>
            <wp:effectExtent l="0" t="0" r="0" b="1270"/>
            <wp:docPr id="2028686609" name="Picture 2028686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8686609"/>
                    <pic:cNvPicPr/>
                  </pic:nvPicPr>
                  <pic:blipFill>
                    <a:blip r:embed="rId12">
                      <a:extLst>
                        <a:ext uri="{28A0092B-C50C-407E-A947-70E740481C1C}">
                          <a14:useLocalDpi xmlns:a14="http://schemas.microsoft.com/office/drawing/2010/main" val="0"/>
                        </a:ext>
                      </a:extLst>
                    </a:blip>
                    <a:stretch>
                      <a:fillRect/>
                    </a:stretch>
                  </pic:blipFill>
                  <pic:spPr>
                    <a:xfrm>
                      <a:off x="0" y="0"/>
                      <a:ext cx="4577363" cy="4482000"/>
                    </a:xfrm>
                    <a:prstGeom prst="rect">
                      <a:avLst/>
                    </a:prstGeom>
                  </pic:spPr>
                </pic:pic>
              </a:graphicData>
            </a:graphic>
          </wp:inline>
        </w:drawing>
      </w:r>
      <w:commentRangeEnd w:id="3"/>
      <w:r>
        <w:rPr>
          <w:rStyle w:val="CommentReference"/>
        </w:rPr>
        <w:commentReference w:id="3"/>
      </w:r>
      <w:r>
        <w:tab/>
      </w:r>
    </w:p>
    <w:p w14:paraId="2CBC6482" w14:textId="1F894284" w:rsidR="2F67AE44" w:rsidRDefault="2F67AE44" w:rsidP="2B759298">
      <w:pPr>
        <w:pStyle w:val="Heading2"/>
        <w:rPr>
          <w:rFonts w:ascii="Calibri" w:eastAsia="Calibri" w:hAnsi="Calibri" w:cs="Calibri"/>
          <w:sz w:val="22"/>
          <w:szCs w:val="22"/>
        </w:rPr>
      </w:pPr>
    </w:p>
    <w:p w14:paraId="2C4CE5BC" w14:textId="22D8ABAB" w:rsidR="2F67AE44" w:rsidRDefault="76CAEA2B" w:rsidP="6C3EE755">
      <w:pPr>
        <w:pStyle w:val="Heading2"/>
      </w:pPr>
      <w:r w:rsidRPr="2B759298">
        <w:rPr>
          <w:rFonts w:ascii="Calibri" w:eastAsia="Calibri" w:hAnsi="Calibri" w:cs="Calibri"/>
          <w:sz w:val="22"/>
          <w:szCs w:val="22"/>
        </w:rPr>
        <w:t>Cryptography</w:t>
      </w:r>
    </w:p>
    <w:p w14:paraId="0721ECDE" w14:textId="2FE6F661" w:rsidR="2F67AE44" w:rsidRDefault="2F67AE44" w:rsidP="6C3EE755"/>
    <w:p w14:paraId="56492F04" w14:textId="0B85A304" w:rsidR="78A3965C" w:rsidRDefault="0EDA7D74" w:rsidP="78A3965C">
      <w:r>
        <w:t xml:space="preserve">Harris Detector Response, </w:t>
      </w:r>
      <m:oMath>
        <m:r>
          <w:rPr>
            <w:rFonts w:ascii="Cambria Math" w:hAnsi="Cambria Math"/>
          </w:rPr>
          <m:t>R=</m:t>
        </m:r>
        <m:sSub>
          <m:sSubPr>
            <m:ctrlPr>
              <w:rPr>
                <w:rFonts w:ascii="Cambria Math" w:hAnsi="Cambria Math"/>
              </w:rPr>
            </m:ctrlPr>
          </m:sSubPr>
          <m:e>
            <m:r>
              <w:rPr>
                <w:rFonts w:ascii="Cambria Math" w:hAnsi="Cambria Math"/>
              </w:rPr>
              <m:t>λ</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-0.05</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e>
            </m:d>
          </m:e>
          <m:sup>
            <m:r>
              <w:rPr>
                <w:rFonts w:ascii="Cambria Math" w:hAnsi="Cambria Math"/>
              </w:rPr>
              <m:t>2</m:t>
            </m:r>
          </m:sup>
        </m:sSup>
      </m:oMath>
    </w:p>
    <w:p w14:paraId="2B88E80A" w14:textId="78545F1E" w:rsidR="78A3965C" w:rsidRDefault="0002284E" w:rsidP="708A3A63">
      <w:pPr>
        <w:jc w:val="center"/>
      </w:pPr>
      <m:oMathPara>
        <m:oMath>
          <m:func>
            <m:funcPr>
              <m:ctrlPr>
                <w:rPr>
                  <w:rFonts w:ascii="Cambria Math" w:hAnsi="Cambria Math"/>
                </w:rPr>
              </m:ctrlPr>
            </m:funcPr>
            <m:fName>
              <m:r>
                <m:rPr>
                  <m:sty m:val="p"/>
                </m:rPr>
                <w:rPr>
                  <w:rFonts w:ascii="Cambria Math" w:hAnsi="Cambria Math"/>
                </w:rPr>
                <m:t>det</m:t>
              </m:r>
            </m:fName>
            <m:e>
              <m:d>
                <m:dPr>
                  <m:ctrlPr>
                    <w:rPr>
                      <w:rFonts w:ascii="Cambria Math" w:hAnsi="Cambria Math"/>
                    </w:rPr>
                  </m:ctrlPr>
                </m:dPr>
                <m:e>
                  <m:r>
                    <w:rPr>
                      <w:rFonts w:ascii="Cambria Math" w:hAnsi="Cambria Math"/>
                    </w:rPr>
                    <m:t>M-λI</m:t>
                  </m:r>
                </m:e>
              </m:d>
            </m:e>
          </m:func>
          <m:r>
            <w:rPr>
              <w:rFonts w:ascii="Cambria Math" w:hAnsi="Cambria Math"/>
            </w:rPr>
            <m:t> = </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-6λ+5 = 0 ⇒</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=1,5</m:t>
          </m:r>
        </m:oMath>
      </m:oMathPara>
    </w:p>
    <w:p w14:paraId="006AB7E1" w14:textId="4B639336" w:rsidR="708A3A63" w:rsidRDefault="708A3A63" w:rsidP="708A3A63">
      <w:pPr>
        <w:jc w:val="center"/>
      </w:pPr>
    </w:p>
    <w:p w14:paraId="2462F755" w14:textId="75D2D0DB" w:rsidR="75899003" w:rsidRDefault="75899003" w:rsidP="6C3EE755">
      <w:pPr>
        <w:jc w:val="center"/>
      </w:pPr>
      <m:oMathPara>
        <m:oMath>
          <m:r>
            <w:rPr>
              <w:rFonts w:ascii="Cambria Math" w:hAnsi="Cambria Math"/>
            </w:rPr>
            <m:t>R=5-0.05×</m:t>
          </m:r>
          <m:sSup>
            <m:sSupPr>
              <m:ctrlPr>
                <w:rPr>
                  <w:rFonts w:ascii="Cambria Math" w:hAnsi="Cambria Math"/>
                </w:rPr>
              </m:ctrlPr>
            </m:sSupPr>
            <m:e>
              <m:r>
                <w:rPr>
                  <w:rFonts w:ascii="Cambria Math" w:hAnsi="Cambria Math"/>
                </w:rPr>
                <m:t>6</m:t>
              </m:r>
            </m:e>
            <m:sup>
              <m:r>
                <w:rPr>
                  <w:rFonts w:ascii="Cambria Math" w:hAnsi="Cambria Math"/>
                </w:rPr>
                <m:t>2</m:t>
              </m:r>
            </m:sup>
          </m:sSup>
          <m:r>
            <w:rPr>
              <w:rFonts w:ascii="Cambria Math" w:hAnsi="Cambria Math"/>
            </w:rPr>
            <m:t>=5-1.8=3.2</m:t>
          </m:r>
        </m:oMath>
      </m:oMathPara>
    </w:p>
    <w:p w14:paraId="524E6F5E" w14:textId="6201669E" w:rsidR="3174F877" w:rsidRDefault="3174F877" w:rsidP="75899003">
      <w:r>
        <w:rPr>
          <w:noProof/>
          <w:color w:val="2B579A"/>
          <w:shd w:val="clear" w:color="auto" w:fill="E6E6E6"/>
        </w:rPr>
        <w:drawing>
          <wp:inline distT="0" distB="0" distL="0" distR="0" wp14:anchorId="626F6416" wp14:editId="5F450747">
            <wp:extent cx="6398202" cy="3519011"/>
            <wp:effectExtent l="0" t="0" r="0" b="0"/>
            <wp:docPr id="419328648" name="Picture 419328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98202" cy="3519011"/>
                    </a:xfrm>
                    <a:prstGeom prst="rect">
                      <a:avLst/>
                    </a:prstGeom>
                  </pic:spPr>
                </pic:pic>
              </a:graphicData>
            </a:graphic>
          </wp:inline>
        </w:drawing>
      </w:r>
    </w:p>
    <w:p w14:paraId="64678F77" w14:textId="0347A463" w:rsidR="3174F877" w:rsidRDefault="3174F877" w:rsidP="75899003">
      <w:commentRangeStart w:id="4"/>
      <w:r>
        <w:t xml:space="preserve">If you don’t use zero padding below the image patch then I believe the result comes out differently. Can someone validate whether we should use padding below </w:t>
      </w:r>
      <w:commentRangeStart w:id="5"/>
      <w:commentRangeStart w:id="6"/>
      <w:commentRangeStart w:id="7"/>
      <w:r>
        <w:t>the</w:t>
      </w:r>
      <w:commentRangeEnd w:id="5"/>
      <w:r>
        <w:rPr>
          <w:rStyle w:val="CommentReference"/>
        </w:rPr>
        <w:commentReference w:id="5"/>
      </w:r>
      <w:commentRangeEnd w:id="6"/>
      <w:r>
        <w:rPr>
          <w:rStyle w:val="CommentReference"/>
        </w:rPr>
        <w:commentReference w:id="6"/>
      </w:r>
      <w:commentRangeEnd w:id="7"/>
      <w:r>
        <w:rPr>
          <w:rStyle w:val="CommentReference"/>
        </w:rPr>
        <w:commentReference w:id="7"/>
      </w:r>
      <w:r>
        <w:t xml:space="preserve"> image patch despite not requiring it?</w:t>
      </w:r>
      <w:commentRangeEnd w:id="4"/>
      <w:r>
        <w:rPr>
          <w:rStyle w:val="CommentReference"/>
        </w:rPr>
        <w:commentReference w:id="4"/>
      </w:r>
    </w:p>
    <w:p w14:paraId="3DAEA355" w14:textId="6FA4A46E" w:rsidR="3F7F8AD6" w:rsidRDefault="3F7F8AD6">
      <w:r>
        <w:br w:type="page"/>
      </w:r>
    </w:p>
    <w:p w14:paraId="0DC5DE4F" w14:textId="1AA01D71" w:rsidR="02712637" w:rsidRDefault="1E3B3D6E" w:rsidP="75899003">
      <w:r>
        <w:t xml:space="preserve">2.a.i) </w:t>
      </w:r>
    </w:p>
    <w:p w14:paraId="45D4DCAF" w14:textId="2F43C162" w:rsidR="02712637" w:rsidRDefault="1E3B3D6E" w:rsidP="75899003">
      <w:r>
        <w:t xml:space="preserve">Interest points in the SIFT algorithm are detected by using the Difference of Gaussian at different scales. That is, for each </w:t>
      </w:r>
      <m:oMath>
        <m:r>
          <w:rPr>
            <w:rFonts w:ascii="Cambria Math" w:hAnsi="Cambria Math"/>
          </w:rPr>
          <m:t>σ</m:t>
        </m:r>
      </m:oMath>
      <w:r>
        <w:t xml:space="preserve"> we </w:t>
      </w:r>
      <w:r w:rsidR="0B6CAAD0">
        <w:t xml:space="preserve">choose, </w:t>
      </w:r>
      <w:commentRangeStart w:id="8"/>
      <w:commentRangeStart w:id="9"/>
      <w:r w:rsidR="0B6CAAD0" w:rsidRPr="7341B883">
        <w:rPr>
          <w:strike/>
        </w:rPr>
        <w:t xml:space="preserve">we calculate the gradients using either the </w:t>
      </w:r>
      <w:r w:rsidR="17FF5FD3" w:rsidRPr="7341B883">
        <w:rPr>
          <w:strike/>
        </w:rPr>
        <w:t>Sobel</w:t>
      </w:r>
      <w:r w:rsidR="0B6CAAD0" w:rsidRPr="7341B883">
        <w:rPr>
          <w:strike/>
        </w:rPr>
        <w:t xml:space="preserve"> filter or the </w:t>
      </w:r>
      <w:r w:rsidR="1787B3B5" w:rsidRPr="7341B883">
        <w:rPr>
          <w:strike/>
        </w:rPr>
        <w:t>Prewitt</w:t>
      </w:r>
      <w:r w:rsidR="0B6CAAD0" w:rsidRPr="7341B883">
        <w:rPr>
          <w:strike/>
        </w:rPr>
        <w:t xml:space="preserve"> filter in both the x and y directions, then </w:t>
      </w:r>
      <w:commentRangeEnd w:id="8"/>
      <w:r w:rsidR="2EC676F1">
        <w:rPr>
          <w:rStyle w:val="CommentReference"/>
        </w:rPr>
        <w:commentReference w:id="8"/>
      </w:r>
      <w:commentRangeEnd w:id="9"/>
      <w:r w:rsidR="2EC676F1">
        <w:rPr>
          <w:rStyle w:val="CommentReference"/>
        </w:rPr>
        <w:commentReference w:id="9"/>
      </w:r>
      <w:r w:rsidR="0B6CAAD0" w:rsidRPr="7341B883">
        <w:rPr>
          <w:strike/>
        </w:rPr>
        <w:t>for every pixel</w:t>
      </w:r>
      <w:r w:rsidR="0B6CAAD0">
        <w:t xml:space="preserve"> we calculate </w:t>
      </w:r>
      <m:oMath>
        <m:r>
          <w:rPr>
            <w:rFonts w:ascii="Cambria Math" w:hAnsi="Cambria Math"/>
          </w:rPr>
          <m:t>I * G</m:t>
        </m:r>
        <m:d>
          <m:dPr>
            <m:ctrlPr>
              <w:rPr>
                <w:rFonts w:ascii="Cambria Math" w:hAnsi="Cambria Math"/>
              </w:rPr>
            </m:ctrlPr>
          </m:dPr>
          <m:e>
            <m:r>
              <w:rPr>
                <w:rFonts w:ascii="Cambria Math" w:hAnsi="Cambria Math"/>
              </w:rPr>
              <m:t>kσ</m:t>
            </m:r>
          </m:e>
        </m:d>
        <m:r>
          <w:rPr>
            <w:rFonts w:ascii="Cambria Math" w:hAnsi="Cambria Math"/>
          </w:rPr>
          <m:t>- I * G</m:t>
        </m:r>
        <m:d>
          <m:dPr>
            <m:ctrlPr>
              <w:rPr>
                <w:rFonts w:ascii="Cambria Math" w:hAnsi="Cambria Math"/>
              </w:rPr>
            </m:ctrlPr>
          </m:dPr>
          <m:e>
            <m:r>
              <w:rPr>
                <w:rFonts w:ascii="Cambria Math" w:hAnsi="Cambria Math"/>
              </w:rPr>
              <m:t>σ</m:t>
            </m:r>
          </m:e>
        </m:d>
      </m:oMath>
      <w:r w:rsidR="5E0263BF">
        <w:t>.</w:t>
      </w:r>
    </w:p>
    <w:p w14:paraId="773A2912" w14:textId="64776210" w:rsidR="355AE833" w:rsidRDefault="2993C979" w:rsidP="75899003">
      <w:r>
        <w:t xml:space="preserve">Therefore, the light areas surrounded by dark objects will receive a strong negative signal because the gaussian smoothing of a larger filter will darken the center, therefore, a small value – a large value will give a negative response. </w:t>
      </w:r>
      <w:r w:rsidR="0E25F3D2">
        <w:t>The same opposite argument holds for dark spots on light backgrounds.</w:t>
      </w:r>
    </w:p>
    <w:p w14:paraId="4B7A6507" w14:textId="5A6CB268" w:rsidR="6573F996" w:rsidRDefault="6573F996" w:rsidP="3F7F8AD6">
      <w:r>
        <w:t>We then localize interest points detected by the DoG to find the refined estimates</w:t>
      </w:r>
    </w:p>
    <w:p w14:paraId="6280446E" w14:textId="4F1970CC" w:rsidR="6573F996" w:rsidRDefault="6573F996" w:rsidP="3F7F8AD6">
      <w:r>
        <w:t>2.a.ii)</w:t>
      </w:r>
    </w:p>
    <w:p w14:paraId="7FF3AC56" w14:textId="4E5BF873" w:rsidR="50CAC8CA" w:rsidRDefault="44217E50" w:rsidP="41C407AA">
      <w:pPr>
        <w:pStyle w:val="ListParagraph"/>
        <w:numPr>
          <w:ilvl w:val="0"/>
          <w:numId w:val="3"/>
        </w:numPr>
      </w:pPr>
      <w:r>
        <w:t>e</w:t>
      </w:r>
      <w:r w:rsidR="3C7D765B">
        <w:t>w</w:t>
      </w:r>
    </w:p>
    <w:p w14:paraId="34409E3A" w14:textId="35354BDC" w:rsidR="77282194" w:rsidRDefault="77282194" w:rsidP="3F7F8AD6">
      <w:r>
        <w:t>2.b.i)</w:t>
      </w:r>
    </w:p>
    <w:p w14:paraId="09D3C409" w14:textId="0A93226F" w:rsidR="43636AD7" w:rsidRDefault="43636AD7" w:rsidP="3F7F8AD6">
      <w:r>
        <w:t xml:space="preserve">In order to estimate the transformation parameters (𝑠, 𝑅, 𝑇) between two images related by the given transformation, we need a minimum of three corresponding interest point pairs between the two images. </w:t>
      </w:r>
    </w:p>
    <w:p w14:paraId="1943667C" w14:textId="0B0C2E54" w:rsidR="3131BB2F" w:rsidRDefault="091B2A1D" w:rsidP="3131BB2F">
      <w:r w:rsidRPr="75899003">
        <w:t xml:space="preserve">This is because the transformation has </w:t>
      </w:r>
      <w:commentRangeStart w:id="10"/>
      <w:commentRangeStart w:id="11"/>
      <w:commentRangeStart w:id="12"/>
      <w:commentRangeStart w:id="13"/>
      <w:commentRangeStart w:id="14"/>
      <w:commentRangeStart w:id="15"/>
      <w:r w:rsidRPr="75899003">
        <w:t>three</w:t>
      </w:r>
      <w:commentRangeEnd w:id="10"/>
      <w:r>
        <w:rPr>
          <w:rStyle w:val="CommentReference"/>
        </w:rPr>
        <w:commentReference w:id="10"/>
      </w:r>
      <w:commentRangeEnd w:id="11"/>
      <w:r>
        <w:rPr>
          <w:rStyle w:val="CommentReference"/>
        </w:rPr>
        <w:commentReference w:id="11"/>
      </w:r>
      <w:commentRangeEnd w:id="12"/>
      <w:r>
        <w:rPr>
          <w:rStyle w:val="CommentReference"/>
        </w:rPr>
        <w:commentReference w:id="12"/>
      </w:r>
      <w:commentRangeEnd w:id="13"/>
      <w:r>
        <w:rPr>
          <w:rStyle w:val="CommentReference"/>
        </w:rPr>
        <w:commentReference w:id="13"/>
      </w:r>
      <w:commentRangeEnd w:id="14"/>
      <w:r>
        <w:rPr>
          <w:rStyle w:val="CommentReference"/>
        </w:rPr>
        <w:commentReference w:id="14"/>
      </w:r>
      <w:commentRangeEnd w:id="15"/>
      <w:r>
        <w:rPr>
          <w:rStyle w:val="CommentReference"/>
        </w:rPr>
        <w:commentReference w:id="15"/>
      </w:r>
      <w:r w:rsidRPr="75899003">
        <w:t xml:space="preserve"> degrees of freedom: two for the rotation matrix 𝑅 (since it is a 2D rotation), one for the scaling factor 𝑠, and two for the translation vector 𝑇. Each corresponding interest point pair provides two constraints (one for each image), so we need at least three pairs to fully constrain the transformation</w:t>
      </w:r>
    </w:p>
    <w:p w14:paraId="57970EBA" w14:textId="025E08BB" w:rsidR="640D73E0" w:rsidRDefault="640D73E0" w:rsidP="3F7F8AD6">
      <w:r>
        <w:t>2.b.ii)</w:t>
      </w:r>
    </w:p>
    <w:p w14:paraId="7CA4D92C" w14:textId="6AF2C529" w:rsidR="6F0CB11B" w:rsidRDefault="55F1006C" w:rsidP="3F7F8AD6">
      <w:commentRangeStart w:id="16"/>
      <w:commentRangeStart w:id="17"/>
      <w:commentRangeStart w:id="18"/>
      <w:commentRangeStart w:id="19"/>
      <w:commentRangeStart w:id="20"/>
      <w:commentRangeStart w:id="21"/>
      <w:r>
        <w:t>[Any ideas?]</w:t>
      </w:r>
      <w:commentRangeEnd w:id="16"/>
      <w:r w:rsidR="478A153B">
        <w:rPr>
          <w:rStyle w:val="CommentReference"/>
        </w:rPr>
        <w:commentReference w:id="16"/>
      </w:r>
      <w:commentRangeEnd w:id="17"/>
      <w:r w:rsidR="478A153B">
        <w:rPr>
          <w:rStyle w:val="CommentReference"/>
        </w:rPr>
        <w:commentReference w:id="17"/>
      </w:r>
      <w:commentRangeEnd w:id="18"/>
      <w:r w:rsidR="478A153B">
        <w:rPr>
          <w:rStyle w:val="CommentReference"/>
        </w:rPr>
        <w:commentReference w:id="18"/>
      </w:r>
      <w:commentRangeEnd w:id="19"/>
      <w:r w:rsidR="478A153B">
        <w:rPr>
          <w:rStyle w:val="CommentReference"/>
        </w:rPr>
        <w:commentReference w:id="19"/>
      </w:r>
      <w:commentRangeEnd w:id="20"/>
      <w:r w:rsidR="478A153B">
        <w:rPr>
          <w:rStyle w:val="CommentReference"/>
        </w:rPr>
        <w:commentReference w:id="20"/>
      </w:r>
      <w:commentRangeEnd w:id="21"/>
      <w:r w:rsidR="478A153B">
        <w:rPr>
          <w:rStyle w:val="CommentReference"/>
        </w:rPr>
        <w:commentReference w:id="21"/>
      </w:r>
    </w:p>
    <w:p w14:paraId="7E424936" w14:textId="54F6ABEE" w:rsidR="195C9B13" w:rsidRDefault="195C9B13" w:rsidP="78A3965C">
      <w:r>
        <w:t>Probability of an individual iteration being successful</w:t>
      </w:r>
      <w:r w:rsidR="0D97D28F">
        <w:t xml:space="preserve"> (at least three of the five points are inliers) ((brackets are a big assumption, might be wrong, don’t judge me))</w:t>
      </w:r>
      <w:r>
        <w:t>:</w:t>
      </w:r>
    </w:p>
    <w:p w14:paraId="0617BDBA" w14:textId="74710A6A" w:rsidR="195C9B13" w:rsidRDefault="195C9B13" w:rsidP="78A3965C">
      <w:r>
        <w:t>0.1^5*0.9^0*5C0 + 0.1^4*0.9^1*5C1 + 0.1^3*0.9^2*5C</w:t>
      </w:r>
      <w:r w:rsidR="76A87B09">
        <w:t>2</w:t>
      </w:r>
      <w:r w:rsidR="6CEA4527">
        <w:t xml:space="preserve"> = </w:t>
      </w:r>
      <w:r w:rsidR="0CC573B0">
        <w:t>0.00856</w:t>
      </w:r>
    </w:p>
    <w:p w14:paraId="766F1108" w14:textId="5F759D62" w:rsidR="53773A29" w:rsidRDefault="53773A29" w:rsidP="78A3965C">
      <w:r>
        <w:t>Probability a good fit is not found after n iterations:</w:t>
      </w:r>
    </w:p>
    <w:p w14:paraId="449012A4" w14:textId="7ECD94E3" w:rsidR="78A3965C" w:rsidRDefault="30D13F13" w:rsidP="78A3965C">
      <w:r>
        <w:t>(1-</w:t>
      </w:r>
      <w:r w:rsidR="7C9C9A05">
        <w:t>0.00856</w:t>
      </w:r>
      <w:r>
        <w:t>)^n</w:t>
      </w:r>
      <w:r w:rsidR="0C025405">
        <w:t xml:space="preserve"> = 0.99144^n</w:t>
      </w:r>
    </w:p>
    <w:p w14:paraId="0122897F" w14:textId="3E55F90F" w:rsidR="75899003" w:rsidRDefault="75899003" w:rsidP="75899003"/>
    <w:p w14:paraId="0AAFC232" w14:textId="154D2C41" w:rsidR="1B05CD35" w:rsidRDefault="1B05CD35" w:rsidP="75899003">
      <w:r>
        <w:t>Alternative: probability of getting 5 inliers = (1/10)^5. So the probability of not getting this after n iterations is (1 - (1/10)^5)^n.</w:t>
      </w:r>
    </w:p>
    <w:p w14:paraId="03B9CDCB" w14:textId="31C6141F" w:rsidR="3F7F8AD6" w:rsidRDefault="3F7F8AD6">
      <w:r>
        <w:br w:type="page"/>
      </w:r>
    </w:p>
    <w:p w14:paraId="107BCF1E" w14:textId="0943D017" w:rsidR="3F7F8AD6" w:rsidRDefault="44E667F7" w:rsidP="3F7F8AD6">
      <w:r>
        <w:t xml:space="preserve">3.a.i) </w:t>
      </w:r>
      <w:r w:rsidR="5155FAF6">
        <w:t xml:space="preserve">Just look at slides, essentially just a histogram for each section of the image with overlap and </w:t>
      </w:r>
      <w:r w:rsidR="66182780">
        <w:t>normalized</w:t>
      </w:r>
      <w:r w:rsidR="5155FAF6">
        <w:t>.</w:t>
      </w:r>
    </w:p>
    <w:p w14:paraId="5FF6436F" w14:textId="5266A44D" w:rsidR="17DBAEA0" w:rsidRDefault="17DBAEA0" w:rsidP="2D411CC7">
      <w:r>
        <w:t xml:space="preserve">3.a.ii) </w:t>
      </w:r>
    </w:p>
    <w:p w14:paraId="55F0613C" w14:textId="228DF11D" w:rsidR="17DBAEA0" w:rsidRDefault="5155FAF6" w:rsidP="2D411CC7">
      <w:r>
        <w:t>Because we don’t have any training labels this is an unsupervised learning task.</w:t>
      </w:r>
      <w:r w:rsidR="0F353C41">
        <w:t xml:space="preserve"> Our task is to </w:t>
      </w:r>
      <w:r w:rsidR="59E0BDF9">
        <w:t>categorize</w:t>
      </w:r>
      <w:r w:rsidR="0F353C41">
        <w:t xml:space="preserve"> the images into different classes:</w:t>
      </w:r>
    </w:p>
    <w:p w14:paraId="3E5348AC" w14:textId="66F23E13" w:rsidR="73272CB5" w:rsidRDefault="73272CB5" w:rsidP="75899003">
      <w:pPr>
        <w:rPr>
          <w:strike/>
        </w:rPr>
      </w:pPr>
      <w:r>
        <w:t xml:space="preserve">The images are not ‘ripe’ for processing because there is a lot of Ambient light in a lot of these images, some are in plain white </w:t>
      </w:r>
      <w:r w:rsidR="38E0398C">
        <w:t>backgrounds,</w:t>
      </w:r>
      <w:r>
        <w:t xml:space="preserve"> and some are straight-up in a forest we need to perform some pre-processing </w:t>
      </w:r>
      <w:r w:rsidR="19C83976">
        <w:t xml:space="preserve">that would attempt to normalise the images so that we know which area to focus on. </w:t>
      </w:r>
      <w:r w:rsidR="42D6C59B">
        <w:t>Perhaps, even turn them into black and white, since these plants don’t seem to have vibrant colours. There are also pictures with multiple shapes, we can segment the image into more tiny ones so we can focus on one image at a time.</w:t>
      </w:r>
      <w:r>
        <w:br/>
      </w:r>
      <w:r w:rsidR="4BF5B8F1">
        <w:t>Furthermore, each image is of a different shape and dimension, so in order to not confuse our model into learning features that are totally not related to the plant, and related to the shape and size of the plant in the input we should try to crop out the image into a pre-determine</w:t>
      </w:r>
      <w:r w:rsidR="5CAB34D5">
        <w:t>d image, but such an image that is good enough resolution to fit all kinds of plants in.</w:t>
      </w:r>
      <w:r>
        <w:br/>
      </w:r>
      <w:r w:rsidR="5C85F6A1">
        <w:t>Because there are going to be a lot of similarities between classes, we don’t want a hard cut-off point between plants, so I propose we use gaussian mixture models, so that there is a smooth probability of any plant of belonging to any class.</w:t>
      </w:r>
      <w:r>
        <w:br/>
      </w:r>
      <w:r w:rsidR="72F522CB" w:rsidRPr="75899003">
        <w:rPr>
          <w:strike/>
        </w:rPr>
        <w:t>To play things safe, each class in the feature vector will have a probability of being in that class. We can perform a softmax function to more easily identify the most likely candidate.</w:t>
      </w:r>
    </w:p>
    <w:p w14:paraId="65C48F17" w14:textId="5D64D478" w:rsidR="0AB2D9A2" w:rsidRDefault="538F94AC" w:rsidP="75899003">
      <w:pPr>
        <w:jc w:val="both"/>
      </w:pPr>
      <w:r>
        <w:t>Alternative: K-means clustering of the HOG descriptors (which are already normalized).</w:t>
      </w:r>
    </w:p>
    <w:p w14:paraId="7308CA34" w14:textId="331738B9" w:rsidR="449B0AB3" w:rsidRDefault="05627E48" w:rsidP="78A3965C">
      <w:pPr>
        <w:jc w:val="both"/>
      </w:pPr>
      <w:r>
        <w:t>3.a.iii)</w:t>
      </w:r>
    </w:p>
    <w:p w14:paraId="63826A41" w14:textId="026F9211" w:rsidR="05627E48" w:rsidRDefault="05627E48" w:rsidP="78A3965C">
      <w:r>
        <w:t xml:space="preserve">Perform identical pre-processing </w:t>
      </w:r>
      <w:r w:rsidR="00D4FA10">
        <w:t xml:space="preserve">as for the stop mentioned above and insert into the model. The model will return a vector of probabilities of that input of being in each class. We can select the largest </w:t>
      </w:r>
      <w:r w:rsidR="2EB01244">
        <w:t>set of probabilities as being the most likely to belong to that class.</w:t>
      </w:r>
    </w:p>
    <w:p w14:paraId="12BCB0B1" w14:textId="642EDF08" w:rsidR="3F5D22BA" w:rsidRDefault="3F5D22BA" w:rsidP="78A3965C">
      <w:pPr>
        <w:rPr>
          <w:sz w:val="12"/>
          <w:szCs w:val="12"/>
        </w:rPr>
      </w:pPr>
      <w:r w:rsidRPr="7341B883">
        <w:rPr>
          <w:sz w:val="14"/>
          <w:szCs w:val="14"/>
        </w:rPr>
        <w:t>（Or perhaps KNN?)</w:t>
      </w:r>
    </w:p>
    <w:p w14:paraId="49C896B5" w14:textId="48951ECD" w:rsidR="65BE9122" w:rsidRDefault="0A29ABF4" w:rsidP="2D411CC7">
      <w:commentRangeStart w:id="24"/>
      <w:commentRangeStart w:id="25"/>
      <w:commentRangeStart w:id="26"/>
      <w:r>
        <w:t>3.a.iv)</w:t>
      </w:r>
      <w:commentRangeEnd w:id="24"/>
      <w:r w:rsidR="2EB01244">
        <w:rPr>
          <w:rStyle w:val="CommentReference"/>
        </w:rPr>
        <w:commentReference w:id="24"/>
      </w:r>
      <w:commentRangeEnd w:id="25"/>
      <w:r w:rsidR="2EB01244">
        <w:rPr>
          <w:rStyle w:val="CommentReference"/>
        </w:rPr>
        <w:commentReference w:id="25"/>
      </w:r>
      <w:commentRangeEnd w:id="26"/>
      <w:r w:rsidR="2EB01244">
        <w:rPr>
          <w:rStyle w:val="CommentReference"/>
        </w:rPr>
        <w:commentReference w:id="26"/>
      </w:r>
    </w:p>
    <w:p w14:paraId="437D2A1E" w14:textId="075C2642" w:rsidR="267403E8" w:rsidRDefault="267403E8" w:rsidP="75899003">
      <w:r>
        <w:t>From the tutorial, we need to calcuate these values at different thresholds. Because these values have been returned in order of relevance, for the sake of argument, suppose the values are returned with similarity of: 90%, 80%, 70%, 60%, 50%.</w:t>
      </w:r>
    </w:p>
    <w:p w14:paraId="2B4986C7" w14:textId="07807E64" w:rsidR="2D411CC7" w:rsidRDefault="2D411CC7" w:rsidP="2D411CC7">
      <m:oMath>
        <m:r>
          <w:rPr>
            <w:rFonts w:ascii="Cambria Math" w:hAnsi="Cambria Math"/>
          </w:rPr>
          <m:t>P =</m:t>
        </m:r>
        <m:f>
          <m:fPr>
            <m:ctrlPr>
              <w:rPr>
                <w:rFonts w:ascii="Cambria Math" w:hAnsi="Cambria Math"/>
              </w:rPr>
            </m:ctrlPr>
          </m:fPr>
          <m:num>
            <m:r>
              <w:rPr>
                <w:rFonts w:ascii="Cambria Math" w:hAnsi="Cambria Math"/>
              </w:rPr>
              <m:t>TP</m:t>
            </m:r>
          </m:num>
          <m:den>
            <m:r>
              <w:rPr>
                <w:rFonts w:ascii="Cambria Math" w:hAnsi="Cambria Math"/>
              </w:rPr>
              <m:t>TP+FP</m:t>
            </m:r>
          </m:den>
        </m:f>
        <m:r>
          <w:rPr>
            <w:rFonts w:ascii="Cambria Math" w:hAnsi="Cambria Math"/>
          </w:rPr>
          <m:t> </m:t>
        </m:r>
      </m:oMath>
      <w:r w:rsidR="0B4940FC">
        <w:t xml:space="preserve">, </w:t>
      </w:r>
      <m:oMath>
        <m:r>
          <w:rPr>
            <w:rFonts w:ascii="Cambria Math" w:hAnsi="Cambria Math"/>
          </w:rPr>
          <m:t>R=</m:t>
        </m:r>
        <m:f>
          <m:fPr>
            <m:ctrlPr>
              <w:rPr>
                <w:rFonts w:ascii="Cambria Math" w:hAnsi="Cambria Math"/>
              </w:rPr>
            </m:ctrlPr>
          </m:fPr>
          <m:num>
            <m:r>
              <w:rPr>
                <w:rFonts w:ascii="Cambria Math" w:hAnsi="Cambria Math"/>
              </w:rPr>
              <m:t>TP</m:t>
            </m:r>
          </m:num>
          <m:den>
            <m:r>
              <w:rPr>
                <w:rFonts w:ascii="Cambria Math" w:hAnsi="Cambria Math"/>
              </w:rPr>
              <m:t>TP+FN</m:t>
            </m:r>
          </m:den>
        </m:f>
      </m:oMath>
    </w:p>
    <w:p w14:paraId="64D094C4" w14:textId="0700A3C1" w:rsidR="75899003" w:rsidRDefault="0002284E" w:rsidP="75899003">
      <m:oMathPara>
        <m:oMath>
          <m:d>
            <m:dPr>
              <m:begChr m:val="["/>
              <m:endChr m:val="]"/>
              <m:ctrlPr>
                <w:rPr>
                  <w:rFonts w:ascii="Cambria Math" w:hAnsi="Cambria Math"/>
                </w:rPr>
              </m:ctrlPr>
            </m:dPr>
            <m:e>
              <m:r>
                <w:rPr>
                  <w:rFonts w:ascii="Cambria Math" w:hAnsi="Cambria Math"/>
                </w:rPr>
                <m:t>+1,-1,+1,+1,-1</m:t>
              </m:r>
            </m:e>
          </m:d>
        </m:oMath>
      </m:oMathPara>
    </w:p>
    <w:p w14:paraId="1574CBA8" w14:textId="0C890D54" w:rsidR="6276BA79" w:rsidRDefault="6276BA79" w:rsidP="75899003">
      <w:r>
        <w:t>At 90% confidence, only the first would be returned from the model. Because we’ve confirmed that it is +1, then it is a TP. All the other outputs are classified as not accurate enough to output. Therefore, -1 = TN as it appears below our co</w:t>
      </w:r>
      <w:r w:rsidR="17CFAEE5">
        <w:t>nfidence threshold and it was correctly classified as being ‘not good enough to output’ +1 = it should have been output with our 90% confidence, but we weren’t confident enough, so it’s a FN.</w:t>
      </w:r>
      <w:commentRangeStart w:id="27"/>
      <w:commentRangeStart w:id="28"/>
      <w:commentRangeEnd w:id="27"/>
      <w:r>
        <w:rPr>
          <w:rStyle w:val="CommentReference"/>
        </w:rPr>
        <w:commentReference w:id="27"/>
      </w:r>
      <w:commentRangeEnd w:id="28"/>
      <w:r>
        <w:rPr>
          <w:rStyle w:val="CommentReference"/>
        </w:rPr>
        <w:commentReference w:id="28"/>
      </w:r>
    </w:p>
    <w:tbl>
      <w:tblPr>
        <w:tblStyle w:val="TableGrid"/>
        <w:tblW w:w="0" w:type="auto"/>
        <w:tblLayout w:type="fixed"/>
        <w:tblLook w:val="06A0" w:firstRow="1" w:lastRow="0" w:firstColumn="1" w:lastColumn="0" w:noHBand="1" w:noVBand="1"/>
      </w:tblPr>
      <w:tblGrid>
        <w:gridCol w:w="1337"/>
        <w:gridCol w:w="1337"/>
        <w:gridCol w:w="1337"/>
        <w:gridCol w:w="1337"/>
        <w:gridCol w:w="1337"/>
        <w:gridCol w:w="1337"/>
        <w:gridCol w:w="1337"/>
      </w:tblGrid>
      <w:tr w:rsidR="75899003" w14:paraId="7B8A5AE5" w14:textId="77777777" w:rsidTr="75899003">
        <w:trPr>
          <w:trHeight w:val="300"/>
        </w:trPr>
        <w:tc>
          <w:tcPr>
            <w:tcW w:w="1337" w:type="dxa"/>
          </w:tcPr>
          <w:p w14:paraId="6D38E40A" w14:textId="04A40EF4" w:rsidR="619DC201" w:rsidRDefault="619DC201" w:rsidP="75899003">
            <w:r>
              <w:t>Threshold</w:t>
            </w:r>
          </w:p>
        </w:tc>
        <w:tc>
          <w:tcPr>
            <w:tcW w:w="1337" w:type="dxa"/>
          </w:tcPr>
          <w:p w14:paraId="44C05764" w14:textId="40DFC403" w:rsidR="619DC201" w:rsidRDefault="619DC201" w:rsidP="75899003">
            <w:r>
              <w:t>TP</w:t>
            </w:r>
          </w:p>
        </w:tc>
        <w:tc>
          <w:tcPr>
            <w:tcW w:w="1337" w:type="dxa"/>
          </w:tcPr>
          <w:p w14:paraId="7E2816B0" w14:textId="64E67A6C" w:rsidR="619DC201" w:rsidRDefault="619DC201" w:rsidP="75899003">
            <w:r>
              <w:t>TN</w:t>
            </w:r>
          </w:p>
        </w:tc>
        <w:tc>
          <w:tcPr>
            <w:tcW w:w="1337" w:type="dxa"/>
          </w:tcPr>
          <w:p w14:paraId="59D5BA16" w14:textId="28963E7D" w:rsidR="619DC201" w:rsidRDefault="619DC201" w:rsidP="75899003">
            <w:r>
              <w:t>FP</w:t>
            </w:r>
          </w:p>
        </w:tc>
        <w:tc>
          <w:tcPr>
            <w:tcW w:w="1337" w:type="dxa"/>
          </w:tcPr>
          <w:p w14:paraId="36A79023" w14:textId="3EB420D7" w:rsidR="619DC201" w:rsidRDefault="619DC201" w:rsidP="75899003">
            <w:r>
              <w:t>FN</w:t>
            </w:r>
          </w:p>
        </w:tc>
        <w:tc>
          <w:tcPr>
            <w:tcW w:w="1337" w:type="dxa"/>
          </w:tcPr>
          <w:p w14:paraId="13F04AF9" w14:textId="775E6A78" w:rsidR="619DC201" w:rsidRDefault="619DC201" w:rsidP="75899003">
            <w:r>
              <w:t>Precision</w:t>
            </w:r>
          </w:p>
        </w:tc>
        <w:tc>
          <w:tcPr>
            <w:tcW w:w="1337" w:type="dxa"/>
          </w:tcPr>
          <w:p w14:paraId="2F662415" w14:textId="5DE58ACA" w:rsidR="619DC201" w:rsidRDefault="619DC201" w:rsidP="75899003">
            <w:r>
              <w:t>Recall</w:t>
            </w:r>
          </w:p>
        </w:tc>
      </w:tr>
      <w:tr w:rsidR="75899003" w14:paraId="1D19D65F" w14:textId="77777777" w:rsidTr="75899003">
        <w:trPr>
          <w:trHeight w:val="300"/>
        </w:trPr>
        <w:tc>
          <w:tcPr>
            <w:tcW w:w="1337" w:type="dxa"/>
          </w:tcPr>
          <w:p w14:paraId="74AB170C" w14:textId="35458C38" w:rsidR="619DC201" w:rsidRDefault="619DC201" w:rsidP="75899003">
            <w:r>
              <w:t xml:space="preserve">90% </w:t>
            </w:r>
          </w:p>
        </w:tc>
        <w:tc>
          <w:tcPr>
            <w:tcW w:w="1337" w:type="dxa"/>
          </w:tcPr>
          <w:p w14:paraId="2F9F86AA" w14:textId="50EA20E2" w:rsidR="619DC201" w:rsidRDefault="619DC201" w:rsidP="75899003">
            <w:r>
              <w:t>1</w:t>
            </w:r>
          </w:p>
        </w:tc>
        <w:tc>
          <w:tcPr>
            <w:tcW w:w="1337" w:type="dxa"/>
          </w:tcPr>
          <w:p w14:paraId="02EB3A62" w14:textId="611FEA43" w:rsidR="619DC201" w:rsidRDefault="619DC201" w:rsidP="75899003">
            <w:r>
              <w:t>2</w:t>
            </w:r>
          </w:p>
        </w:tc>
        <w:tc>
          <w:tcPr>
            <w:tcW w:w="1337" w:type="dxa"/>
          </w:tcPr>
          <w:p w14:paraId="3B1030A9" w14:textId="648C9C5A" w:rsidR="75899003" w:rsidRDefault="75899003" w:rsidP="75899003"/>
        </w:tc>
        <w:tc>
          <w:tcPr>
            <w:tcW w:w="1337" w:type="dxa"/>
          </w:tcPr>
          <w:p w14:paraId="5FB8E78D" w14:textId="02D89AB8" w:rsidR="619DC201" w:rsidRDefault="619DC201" w:rsidP="75899003">
            <w:r>
              <w:t>2</w:t>
            </w:r>
          </w:p>
        </w:tc>
        <w:tc>
          <w:tcPr>
            <w:tcW w:w="1337" w:type="dxa"/>
          </w:tcPr>
          <w:p w14:paraId="7B1ECFC5" w14:textId="1C170778" w:rsidR="6518478A" w:rsidRDefault="6518478A" w:rsidP="75899003">
            <w:r>
              <w:t>1</w:t>
            </w:r>
          </w:p>
        </w:tc>
        <w:tc>
          <w:tcPr>
            <w:tcW w:w="1337" w:type="dxa"/>
          </w:tcPr>
          <w:p w14:paraId="23D4DCA3" w14:textId="684E90FC" w:rsidR="6518478A" w:rsidRDefault="6518478A" w:rsidP="75899003">
            <w:r>
              <w:t>1/3</w:t>
            </w:r>
          </w:p>
        </w:tc>
      </w:tr>
      <w:tr w:rsidR="75899003" w14:paraId="7E1301A5" w14:textId="77777777" w:rsidTr="75899003">
        <w:trPr>
          <w:trHeight w:val="300"/>
        </w:trPr>
        <w:tc>
          <w:tcPr>
            <w:tcW w:w="1337" w:type="dxa"/>
          </w:tcPr>
          <w:p w14:paraId="7B6407BE" w14:textId="264C1E2F" w:rsidR="619DC201" w:rsidRDefault="619DC201" w:rsidP="75899003">
            <w:r>
              <w:t>80%</w:t>
            </w:r>
          </w:p>
        </w:tc>
        <w:tc>
          <w:tcPr>
            <w:tcW w:w="1337" w:type="dxa"/>
          </w:tcPr>
          <w:p w14:paraId="13EA4B0B" w14:textId="1FCF8D1C" w:rsidR="619DC201" w:rsidRDefault="619DC201" w:rsidP="75899003">
            <w:r>
              <w:t>1</w:t>
            </w:r>
          </w:p>
        </w:tc>
        <w:tc>
          <w:tcPr>
            <w:tcW w:w="1337" w:type="dxa"/>
          </w:tcPr>
          <w:p w14:paraId="687B1EFA" w14:textId="566B7783" w:rsidR="619DC201" w:rsidRDefault="619DC201" w:rsidP="75899003">
            <w:r>
              <w:t>1</w:t>
            </w:r>
          </w:p>
        </w:tc>
        <w:tc>
          <w:tcPr>
            <w:tcW w:w="1337" w:type="dxa"/>
          </w:tcPr>
          <w:p w14:paraId="6FAAD71E" w14:textId="2C3C0ACD" w:rsidR="619DC201" w:rsidRDefault="619DC201" w:rsidP="75899003">
            <w:r>
              <w:t>1</w:t>
            </w:r>
          </w:p>
        </w:tc>
        <w:tc>
          <w:tcPr>
            <w:tcW w:w="1337" w:type="dxa"/>
          </w:tcPr>
          <w:p w14:paraId="6520E718" w14:textId="4DDFABFC" w:rsidR="619DC201" w:rsidRDefault="619DC201" w:rsidP="75899003">
            <w:r>
              <w:t>2</w:t>
            </w:r>
          </w:p>
        </w:tc>
        <w:tc>
          <w:tcPr>
            <w:tcW w:w="1337" w:type="dxa"/>
          </w:tcPr>
          <w:p w14:paraId="6E51BE45" w14:textId="21A921F6" w:rsidR="01A065C1" w:rsidRDefault="01A065C1" w:rsidP="75899003">
            <w:r>
              <w:t>1/2</w:t>
            </w:r>
          </w:p>
        </w:tc>
        <w:tc>
          <w:tcPr>
            <w:tcW w:w="1337" w:type="dxa"/>
          </w:tcPr>
          <w:p w14:paraId="4164BC6B" w14:textId="3E9CC4B8" w:rsidR="01A065C1" w:rsidRDefault="01A065C1" w:rsidP="75899003">
            <w:r>
              <w:t>1/3</w:t>
            </w:r>
          </w:p>
        </w:tc>
      </w:tr>
      <w:tr w:rsidR="75899003" w14:paraId="107BAABA" w14:textId="77777777" w:rsidTr="75899003">
        <w:trPr>
          <w:trHeight w:val="300"/>
        </w:trPr>
        <w:tc>
          <w:tcPr>
            <w:tcW w:w="1337" w:type="dxa"/>
          </w:tcPr>
          <w:p w14:paraId="5E9CAB2C" w14:textId="16908B89" w:rsidR="619DC201" w:rsidRDefault="619DC201" w:rsidP="75899003">
            <w:r>
              <w:t>70%</w:t>
            </w:r>
          </w:p>
        </w:tc>
        <w:tc>
          <w:tcPr>
            <w:tcW w:w="1337" w:type="dxa"/>
          </w:tcPr>
          <w:p w14:paraId="796BEA5D" w14:textId="6EFBD5EF" w:rsidR="3DBC1BC4" w:rsidRDefault="3DBC1BC4" w:rsidP="75899003">
            <w:r>
              <w:t>2</w:t>
            </w:r>
          </w:p>
        </w:tc>
        <w:tc>
          <w:tcPr>
            <w:tcW w:w="1337" w:type="dxa"/>
          </w:tcPr>
          <w:p w14:paraId="1FD94EA6" w14:textId="1E19514B" w:rsidR="3DBC1BC4" w:rsidRDefault="3DBC1BC4" w:rsidP="75899003">
            <w:r>
              <w:t>1</w:t>
            </w:r>
          </w:p>
        </w:tc>
        <w:tc>
          <w:tcPr>
            <w:tcW w:w="1337" w:type="dxa"/>
          </w:tcPr>
          <w:p w14:paraId="21F41209" w14:textId="1B7A139F" w:rsidR="3DBC1BC4" w:rsidRDefault="3DBC1BC4" w:rsidP="75899003">
            <w:r>
              <w:t>1</w:t>
            </w:r>
          </w:p>
        </w:tc>
        <w:tc>
          <w:tcPr>
            <w:tcW w:w="1337" w:type="dxa"/>
          </w:tcPr>
          <w:p w14:paraId="2E18F6B2" w14:textId="771892BC" w:rsidR="3DBC1BC4" w:rsidRDefault="3DBC1BC4" w:rsidP="75899003">
            <w:r>
              <w:t>1</w:t>
            </w:r>
          </w:p>
        </w:tc>
        <w:tc>
          <w:tcPr>
            <w:tcW w:w="1337" w:type="dxa"/>
          </w:tcPr>
          <w:p w14:paraId="50B30B44" w14:textId="6B826E13" w:rsidR="6F2F3374" w:rsidRDefault="6F2F3374" w:rsidP="75899003">
            <w:r>
              <w:t>2/3</w:t>
            </w:r>
          </w:p>
        </w:tc>
        <w:tc>
          <w:tcPr>
            <w:tcW w:w="1337" w:type="dxa"/>
          </w:tcPr>
          <w:p w14:paraId="036EFBE1" w14:textId="440BD264" w:rsidR="6F2F3374" w:rsidRDefault="6F2F3374" w:rsidP="75899003">
            <w:r>
              <w:t>2/3</w:t>
            </w:r>
          </w:p>
        </w:tc>
      </w:tr>
      <w:tr w:rsidR="75899003" w14:paraId="2507E9E8" w14:textId="77777777" w:rsidTr="75899003">
        <w:trPr>
          <w:trHeight w:val="300"/>
        </w:trPr>
        <w:tc>
          <w:tcPr>
            <w:tcW w:w="1337" w:type="dxa"/>
          </w:tcPr>
          <w:p w14:paraId="1D9D2A19" w14:textId="198CA479" w:rsidR="3DBC1BC4" w:rsidRDefault="3DBC1BC4" w:rsidP="75899003">
            <w:r>
              <w:t>60%</w:t>
            </w:r>
          </w:p>
        </w:tc>
        <w:tc>
          <w:tcPr>
            <w:tcW w:w="1337" w:type="dxa"/>
          </w:tcPr>
          <w:p w14:paraId="26D905A7" w14:textId="600E2594" w:rsidR="3DBC1BC4" w:rsidRDefault="3DBC1BC4" w:rsidP="75899003">
            <w:r>
              <w:t>3</w:t>
            </w:r>
          </w:p>
        </w:tc>
        <w:tc>
          <w:tcPr>
            <w:tcW w:w="1337" w:type="dxa"/>
          </w:tcPr>
          <w:p w14:paraId="63AC3EF1" w14:textId="25E12DB9" w:rsidR="3DBC1BC4" w:rsidRDefault="3DBC1BC4" w:rsidP="75899003">
            <w:r>
              <w:t>1</w:t>
            </w:r>
          </w:p>
        </w:tc>
        <w:tc>
          <w:tcPr>
            <w:tcW w:w="1337" w:type="dxa"/>
          </w:tcPr>
          <w:p w14:paraId="5B0F1B79" w14:textId="3F84A3A4" w:rsidR="3DBC1BC4" w:rsidRDefault="3DBC1BC4" w:rsidP="75899003">
            <w:r>
              <w:t>1</w:t>
            </w:r>
          </w:p>
        </w:tc>
        <w:tc>
          <w:tcPr>
            <w:tcW w:w="1337" w:type="dxa"/>
          </w:tcPr>
          <w:p w14:paraId="1736ED86" w14:textId="48DB77C2" w:rsidR="3DBC1BC4" w:rsidRDefault="3DBC1BC4" w:rsidP="75899003">
            <w:r>
              <w:t>0</w:t>
            </w:r>
          </w:p>
        </w:tc>
        <w:tc>
          <w:tcPr>
            <w:tcW w:w="1337" w:type="dxa"/>
          </w:tcPr>
          <w:p w14:paraId="0C798C7D" w14:textId="1B1CBD18" w:rsidR="4643D308" w:rsidRDefault="4643D308" w:rsidP="75899003">
            <w:r>
              <w:t>3/4</w:t>
            </w:r>
          </w:p>
        </w:tc>
        <w:tc>
          <w:tcPr>
            <w:tcW w:w="1337" w:type="dxa"/>
          </w:tcPr>
          <w:p w14:paraId="22914710" w14:textId="77333DB6" w:rsidR="4643D308" w:rsidRDefault="4643D308" w:rsidP="75899003">
            <w:r>
              <w:t>1</w:t>
            </w:r>
          </w:p>
        </w:tc>
      </w:tr>
      <w:tr w:rsidR="75899003" w14:paraId="6F96CDB5" w14:textId="77777777" w:rsidTr="75899003">
        <w:trPr>
          <w:trHeight w:val="300"/>
        </w:trPr>
        <w:tc>
          <w:tcPr>
            <w:tcW w:w="1337" w:type="dxa"/>
          </w:tcPr>
          <w:p w14:paraId="458B365A" w14:textId="5819644D" w:rsidR="3DBC1BC4" w:rsidRDefault="3DBC1BC4" w:rsidP="75899003">
            <w:r>
              <w:t>50%</w:t>
            </w:r>
          </w:p>
        </w:tc>
        <w:tc>
          <w:tcPr>
            <w:tcW w:w="1337" w:type="dxa"/>
          </w:tcPr>
          <w:p w14:paraId="4B538B1F" w14:textId="35543B3A" w:rsidR="3DBC1BC4" w:rsidRDefault="3DBC1BC4" w:rsidP="75899003">
            <w:r>
              <w:t>3</w:t>
            </w:r>
          </w:p>
        </w:tc>
        <w:tc>
          <w:tcPr>
            <w:tcW w:w="1337" w:type="dxa"/>
          </w:tcPr>
          <w:p w14:paraId="2875DBFA" w14:textId="790DF1F9" w:rsidR="3DBC1BC4" w:rsidRDefault="3DBC1BC4" w:rsidP="75899003">
            <w:r>
              <w:t>0</w:t>
            </w:r>
          </w:p>
        </w:tc>
        <w:tc>
          <w:tcPr>
            <w:tcW w:w="1337" w:type="dxa"/>
          </w:tcPr>
          <w:p w14:paraId="29F13071" w14:textId="78619477" w:rsidR="3DBC1BC4" w:rsidRDefault="3DBC1BC4" w:rsidP="75899003">
            <w:r>
              <w:t>2</w:t>
            </w:r>
          </w:p>
        </w:tc>
        <w:tc>
          <w:tcPr>
            <w:tcW w:w="1337" w:type="dxa"/>
          </w:tcPr>
          <w:p w14:paraId="5B8E2D7F" w14:textId="509F9177" w:rsidR="3DBC1BC4" w:rsidRDefault="3DBC1BC4" w:rsidP="75899003">
            <w:r>
              <w:t>0</w:t>
            </w:r>
          </w:p>
        </w:tc>
        <w:tc>
          <w:tcPr>
            <w:tcW w:w="1337" w:type="dxa"/>
          </w:tcPr>
          <w:p w14:paraId="67400B21" w14:textId="6E7586EB" w:rsidR="56D3318D" w:rsidRDefault="56D3318D" w:rsidP="75899003">
            <w:r>
              <w:t>3/5</w:t>
            </w:r>
          </w:p>
        </w:tc>
        <w:tc>
          <w:tcPr>
            <w:tcW w:w="1337" w:type="dxa"/>
          </w:tcPr>
          <w:p w14:paraId="521C24E6" w14:textId="3DDCC69A" w:rsidR="56D3318D" w:rsidRDefault="56D3318D" w:rsidP="75899003">
            <w:r>
              <w:t>1</w:t>
            </w:r>
          </w:p>
        </w:tc>
      </w:tr>
    </w:tbl>
    <w:p w14:paraId="4853CF8B" w14:textId="16A73790" w:rsidR="6445DE84" w:rsidRDefault="6445DE84" w:rsidP="75899003">
      <w:pPr>
        <w:jc w:val="center"/>
      </w:pPr>
      <w:r>
        <w:rPr>
          <w:noProof/>
          <w:color w:val="2B579A"/>
          <w:shd w:val="clear" w:color="auto" w:fill="E6E6E6"/>
        </w:rPr>
        <w:drawing>
          <wp:inline distT="0" distB="0" distL="0" distR="0" wp14:anchorId="08DB0D93" wp14:editId="52AF731D">
            <wp:extent cx="4572000" cy="2752725"/>
            <wp:effectExtent l="0" t="0" r="0" b="0"/>
            <wp:docPr id="297943708" name="Picture 29794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752725"/>
                    </a:xfrm>
                    <a:prstGeom prst="rect">
                      <a:avLst/>
                    </a:prstGeom>
                  </pic:spPr>
                </pic:pic>
              </a:graphicData>
            </a:graphic>
          </wp:inline>
        </w:drawing>
      </w:r>
    </w:p>
    <w:p w14:paraId="095F5004" w14:textId="253AB6CF" w:rsidR="2D411CC7" w:rsidRDefault="58F0285C" w:rsidP="78A3965C">
      <w:r>
        <w:t>3.a.v</w:t>
      </w:r>
    </w:p>
    <w:p w14:paraId="767F7ED4" w14:textId="26389DE4" w:rsidR="2D411CC7" w:rsidRDefault="58F0285C" w:rsidP="78A3965C">
      <w:r>
        <w:t xml:space="preserve">Apply preprocess to the input image, and use pretrained </w:t>
      </w:r>
      <w:r w:rsidR="08CC8EDE">
        <w:t>network (</w:t>
      </w:r>
      <w:r w:rsidR="17CBBF21">
        <w:t>Res</w:t>
      </w:r>
      <w:r w:rsidR="16CA8B3B">
        <w:t>N</w:t>
      </w:r>
      <w:r w:rsidR="17CBBF21">
        <w:t>et, V</w:t>
      </w:r>
      <w:r w:rsidR="5E8C3C6D">
        <w:t>ggN</w:t>
      </w:r>
      <w:r w:rsidR="17CBBF21">
        <w:t>et, BeiT, DeiT)</w:t>
      </w:r>
      <w:r>
        <w:t>/</w:t>
      </w:r>
      <w:r w:rsidR="6152F5FA">
        <w:t>algorithm (</w:t>
      </w:r>
      <w:r w:rsidR="4434BB63">
        <w:t>HoG)</w:t>
      </w:r>
      <w:r>
        <w:t xml:space="preserve"> to get</w:t>
      </w:r>
      <w:r w:rsidR="51D53165">
        <w:t xml:space="preserve"> the</w:t>
      </w:r>
      <w:r>
        <w:t xml:space="preserve"> image embeddings, then use Approximate Nearest </w:t>
      </w:r>
      <w:r w:rsidR="3E695830">
        <w:t>Neighbor (</w:t>
      </w:r>
      <w:r w:rsidR="297A1C45">
        <w:t>e.g. KD-Tree)</w:t>
      </w:r>
      <w:r>
        <w:t xml:space="preserve"> instead of KNN to do the </w:t>
      </w:r>
      <w:r w:rsidR="03C41CD8">
        <w:t>search</w:t>
      </w:r>
      <w:r>
        <w:t>.</w:t>
      </w:r>
    </w:p>
    <w:p w14:paraId="127333E3" w14:textId="11900D56" w:rsidR="2D411CC7" w:rsidRDefault="2D411CC7">
      <w:r>
        <w:br w:type="page"/>
      </w:r>
    </w:p>
    <w:p w14:paraId="019F5CA0" w14:textId="6F2CA712" w:rsidR="554787C3" w:rsidRDefault="5295F963" w:rsidP="2D411CC7">
      <w:r>
        <w:t>4.a.i)</w:t>
      </w:r>
    </w:p>
    <w:p w14:paraId="51DEBDD3" w14:textId="1A7C6A03" w:rsidR="633D3F66" w:rsidRDefault="633D3F66" w:rsidP="78A3965C">
      <w:pPr>
        <w:rPr>
          <w:rFonts w:ascii="Calibri" w:eastAsia="Calibri" w:hAnsi="Calibri" w:cs="Calibri"/>
        </w:rPr>
      </w:pPr>
      <w:r w:rsidRPr="78A3965C">
        <w:t>This Siamese network performs object tracking by using a convolutional network (𝜑) to compare the exemplar image (𝑧) with the search image (𝑥) at an arbitrary time frame. The convolutional network is used to extract features from both images and then a cross-correlation operator (*) is applied to find the similarity between the two images. If the similarity is above a certain threshold, then the object in the search image is determined to be the same as the object in the exemplar image, and thus the object has been tracked.</w:t>
      </w:r>
    </w:p>
    <w:p w14:paraId="3F3B3759" w14:textId="1048404F" w:rsidR="554787C3" w:rsidRDefault="5295F963" w:rsidP="2D411CC7">
      <w:r>
        <w:t>4.a.ii)</w:t>
      </w:r>
    </w:p>
    <w:p w14:paraId="77087A2A" w14:textId="54645CE7" w:rsidR="59AA7A5D" w:rsidRDefault="59AA7A5D" w:rsidP="78A3965C">
      <w:pPr>
        <w:rPr>
          <w:rFonts w:ascii="Calibri" w:eastAsia="Calibri" w:hAnsi="Calibri" w:cs="Calibri"/>
        </w:rPr>
      </w:pPr>
      <w:r w:rsidRPr="78A3965C">
        <w:t>The convolutional network 𝜑 can be trained using labeled images, such as images of objects annotated with their locations, as well as video frames annotated with the same objects in different time frames. In addition, the network can be trained using synthetic data generated from a simulation environment.</w:t>
      </w:r>
    </w:p>
    <w:p w14:paraId="41F927AD" w14:textId="277682B8" w:rsidR="554787C3" w:rsidRDefault="554787C3" w:rsidP="2D411CC7">
      <w:r>
        <w:t>4.a.iii)</w:t>
      </w:r>
    </w:p>
    <w:p w14:paraId="7BB8D55D" w14:textId="6E0F6D37" w:rsidR="2D411CC7" w:rsidRDefault="2D411CC7" w:rsidP="2D411CC7">
      <m:oMathPara>
        <m:oMath>
          <m:r>
            <w:rPr>
              <w:rFonts w:ascii="Cambria Math" w:hAnsi="Cambria Math"/>
            </w:rPr>
            <m:t>output size=</m:t>
          </m:r>
          <m:f>
            <m:fPr>
              <m:ctrlPr>
                <w:rPr>
                  <w:rFonts w:ascii="Cambria Math" w:hAnsi="Cambria Math"/>
                </w:rPr>
              </m:ctrlPr>
            </m:fPr>
            <m:num>
              <m:r>
                <w:rPr>
                  <w:rFonts w:ascii="Cambria Math" w:hAnsi="Cambria Math"/>
                </w:rPr>
                <m:t>n+2p-k</m:t>
              </m:r>
            </m:num>
            <m:den>
              <m:r>
                <w:rPr>
                  <w:rFonts w:ascii="Cambria Math" w:hAnsi="Cambria Math"/>
                </w:rPr>
                <m:t>s</m:t>
              </m:r>
            </m:den>
          </m:f>
          <m:r>
            <w:rPr>
              <w:rFonts w:ascii="Cambria Math" w:hAnsi="Cambria Math"/>
            </w:rPr>
            <m:t>+1</m:t>
          </m:r>
        </m:oMath>
      </m:oMathPara>
    </w:p>
    <w:p w14:paraId="5D2CFA34" w14:textId="08C93E85" w:rsidR="554787C3" w:rsidRDefault="5295F963" w:rsidP="2D411CC7">
      <w:r>
        <w:t>N: width/height, p: padding, k: kernel size, s: stride, assume d: dilation = 1</w:t>
      </w:r>
    </w:p>
    <w:tbl>
      <w:tblPr>
        <w:tblStyle w:val="TableGrid"/>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Grid>
        <w:gridCol w:w="1170"/>
        <w:gridCol w:w="1170"/>
        <w:gridCol w:w="1170"/>
        <w:gridCol w:w="1170"/>
        <w:gridCol w:w="1170"/>
        <w:gridCol w:w="1170"/>
        <w:gridCol w:w="1170"/>
        <w:gridCol w:w="1170"/>
      </w:tblGrid>
      <w:tr w:rsidR="78A3965C" w14:paraId="0BD4062B" w14:textId="77777777" w:rsidTr="2FBF030B">
        <w:trPr>
          <w:trHeight w:val="300"/>
        </w:trPr>
        <w:tc>
          <w:tcPr>
            <w:tcW w:w="1170" w:type="dxa"/>
            <w:tcBorders>
              <w:top w:val="single" w:sz="6" w:space="0" w:color="D9D9E3"/>
              <w:left w:val="single" w:sz="6" w:space="0" w:color="D9D9E3"/>
              <w:bottom w:val="single" w:sz="6" w:space="0" w:color="D9D9E3"/>
              <w:right w:val="single" w:sz="0" w:space="0" w:color="D9D9E3"/>
            </w:tcBorders>
            <w:vAlign w:val="bottom"/>
          </w:tcPr>
          <w:p w14:paraId="557503EC" w14:textId="345806CB" w:rsidR="78A3965C" w:rsidRDefault="78A3965C" w:rsidP="78A3965C">
            <w:pPr>
              <w:jc w:val="center"/>
            </w:pPr>
            <w:r>
              <w:t>Layer</w:t>
            </w:r>
          </w:p>
        </w:tc>
        <w:tc>
          <w:tcPr>
            <w:tcW w:w="1170" w:type="dxa"/>
            <w:tcBorders>
              <w:top w:val="single" w:sz="6" w:space="0" w:color="D9D9E3"/>
              <w:left w:val="single" w:sz="6" w:space="0" w:color="D9D9E3"/>
              <w:bottom w:val="single" w:sz="6" w:space="0" w:color="D9D9E3"/>
              <w:right w:val="single" w:sz="0" w:space="0" w:color="D9D9E3"/>
            </w:tcBorders>
            <w:vAlign w:val="bottom"/>
          </w:tcPr>
          <w:p w14:paraId="43B4BFB2" w14:textId="2BAEF2EE" w:rsidR="78A3965C" w:rsidRDefault="78A3965C" w:rsidP="78A3965C">
            <w:pPr>
              <w:jc w:val="center"/>
            </w:pPr>
            <w:r>
              <w:t>0</w:t>
            </w:r>
          </w:p>
        </w:tc>
        <w:tc>
          <w:tcPr>
            <w:tcW w:w="1170" w:type="dxa"/>
            <w:tcBorders>
              <w:top w:val="single" w:sz="6" w:space="0" w:color="D9D9E3"/>
              <w:left w:val="single" w:sz="6" w:space="0" w:color="D9D9E3"/>
              <w:bottom w:val="single" w:sz="6" w:space="0" w:color="D9D9E3"/>
              <w:right w:val="single" w:sz="0" w:space="0" w:color="D9D9E3"/>
            </w:tcBorders>
            <w:vAlign w:val="bottom"/>
          </w:tcPr>
          <w:p w14:paraId="3119B5D3" w14:textId="7188989F" w:rsidR="78A3965C" w:rsidRDefault="78A3965C" w:rsidP="78A3965C">
            <w:pPr>
              <w:jc w:val="center"/>
            </w:pPr>
            <w:r>
              <w:t>1</w:t>
            </w:r>
          </w:p>
        </w:tc>
        <w:tc>
          <w:tcPr>
            <w:tcW w:w="1170" w:type="dxa"/>
            <w:tcBorders>
              <w:top w:val="single" w:sz="6" w:space="0" w:color="D9D9E3"/>
              <w:left w:val="single" w:sz="6" w:space="0" w:color="D9D9E3"/>
              <w:bottom w:val="single" w:sz="6" w:space="0" w:color="D9D9E3"/>
              <w:right w:val="single" w:sz="0" w:space="0" w:color="D9D9E3"/>
            </w:tcBorders>
            <w:vAlign w:val="bottom"/>
          </w:tcPr>
          <w:p w14:paraId="0C9981B5" w14:textId="6105B661" w:rsidR="78A3965C" w:rsidRDefault="78A3965C" w:rsidP="78A3965C">
            <w:pPr>
              <w:jc w:val="center"/>
            </w:pPr>
            <w:r>
              <w:t>2</w:t>
            </w:r>
          </w:p>
        </w:tc>
        <w:tc>
          <w:tcPr>
            <w:tcW w:w="1170" w:type="dxa"/>
            <w:tcBorders>
              <w:top w:val="single" w:sz="6" w:space="0" w:color="D9D9E3"/>
              <w:left w:val="single" w:sz="6" w:space="0" w:color="D9D9E3"/>
              <w:bottom w:val="single" w:sz="6" w:space="0" w:color="D9D9E3"/>
              <w:right w:val="single" w:sz="0" w:space="0" w:color="D9D9E3"/>
            </w:tcBorders>
            <w:vAlign w:val="bottom"/>
          </w:tcPr>
          <w:p w14:paraId="4ED9C152" w14:textId="03F5FD37" w:rsidR="78A3965C" w:rsidRDefault="78A3965C" w:rsidP="78A3965C">
            <w:pPr>
              <w:jc w:val="center"/>
            </w:pPr>
            <w:r>
              <w:t>3</w:t>
            </w:r>
          </w:p>
        </w:tc>
        <w:tc>
          <w:tcPr>
            <w:tcW w:w="1170" w:type="dxa"/>
            <w:tcBorders>
              <w:top w:val="single" w:sz="6" w:space="0" w:color="D9D9E3"/>
              <w:left w:val="single" w:sz="6" w:space="0" w:color="D9D9E3"/>
              <w:bottom w:val="single" w:sz="6" w:space="0" w:color="D9D9E3"/>
              <w:right w:val="single" w:sz="0" w:space="0" w:color="D9D9E3"/>
            </w:tcBorders>
            <w:vAlign w:val="bottom"/>
          </w:tcPr>
          <w:p w14:paraId="090C400F" w14:textId="42522DAE" w:rsidR="78A3965C" w:rsidRDefault="78A3965C" w:rsidP="78A3965C">
            <w:pPr>
              <w:jc w:val="center"/>
            </w:pPr>
            <w:r>
              <w:t>4</w:t>
            </w:r>
          </w:p>
        </w:tc>
        <w:tc>
          <w:tcPr>
            <w:tcW w:w="1170" w:type="dxa"/>
            <w:tcBorders>
              <w:top w:val="single" w:sz="6" w:space="0" w:color="D9D9E3"/>
              <w:left w:val="single" w:sz="6" w:space="0" w:color="D9D9E3"/>
              <w:bottom w:val="single" w:sz="6" w:space="0" w:color="D9D9E3"/>
              <w:right w:val="single" w:sz="0" w:space="0" w:color="D9D9E3"/>
            </w:tcBorders>
            <w:vAlign w:val="bottom"/>
          </w:tcPr>
          <w:p w14:paraId="1AA7BF6C" w14:textId="346DDF37" w:rsidR="78A3965C" w:rsidRDefault="78A3965C" w:rsidP="78A3965C">
            <w:pPr>
              <w:jc w:val="center"/>
            </w:pPr>
            <w:r>
              <w:t>5</w:t>
            </w:r>
          </w:p>
        </w:tc>
        <w:tc>
          <w:tcPr>
            <w:tcW w:w="1170" w:type="dxa"/>
            <w:tcBorders>
              <w:top w:val="single" w:sz="6" w:space="0" w:color="D9D9E3"/>
              <w:left w:val="single" w:sz="6" w:space="0" w:color="D9D9E3"/>
              <w:bottom w:val="single" w:sz="6" w:space="0" w:color="D9D9E3"/>
              <w:right w:val="single" w:sz="6" w:space="0" w:color="D9D9E3"/>
            </w:tcBorders>
            <w:vAlign w:val="bottom"/>
          </w:tcPr>
          <w:p w14:paraId="2F52E66F" w14:textId="67B999AC" w:rsidR="78A3965C" w:rsidRDefault="78A3965C" w:rsidP="78A3965C">
            <w:pPr>
              <w:jc w:val="center"/>
            </w:pPr>
            <w:r>
              <w:t>6</w:t>
            </w:r>
          </w:p>
        </w:tc>
      </w:tr>
      <w:tr w:rsidR="78A3965C" w14:paraId="39B1A650" w14:textId="77777777" w:rsidTr="2FBF030B">
        <w:trPr>
          <w:trHeight w:val="300"/>
        </w:trPr>
        <w:tc>
          <w:tcPr>
            <w:tcW w:w="1170" w:type="dxa"/>
            <w:tcBorders>
              <w:top w:val="single" w:sz="0" w:space="0" w:color="D9D9E3"/>
              <w:left w:val="single" w:sz="6" w:space="0" w:color="D9D9E3"/>
              <w:bottom w:val="single" w:sz="6" w:space="0" w:color="D9D9E3"/>
              <w:right w:val="single" w:sz="0" w:space="0" w:color="D9D9E3"/>
            </w:tcBorders>
          </w:tcPr>
          <w:p w14:paraId="00958CC9" w14:textId="1C2BCDAD" w:rsidR="78A3965C" w:rsidRDefault="78A3965C" w:rsidP="78A3965C">
            <w:r>
              <w:t>Name</w:t>
            </w:r>
          </w:p>
        </w:tc>
        <w:tc>
          <w:tcPr>
            <w:tcW w:w="1170" w:type="dxa"/>
            <w:tcBorders>
              <w:top w:val="single" w:sz="0" w:space="0" w:color="D9D9E3"/>
              <w:left w:val="single" w:sz="6" w:space="0" w:color="D9D9E3"/>
              <w:bottom w:val="single" w:sz="6" w:space="0" w:color="D9D9E3"/>
              <w:right w:val="single" w:sz="0" w:space="0" w:color="D9D9E3"/>
            </w:tcBorders>
          </w:tcPr>
          <w:p w14:paraId="3F974CEE" w14:textId="61BBEBF3" w:rsidR="78A3965C" w:rsidRDefault="78A3965C" w:rsidP="78A3965C">
            <w:r>
              <w:t>Input</w:t>
            </w:r>
          </w:p>
        </w:tc>
        <w:tc>
          <w:tcPr>
            <w:tcW w:w="1170" w:type="dxa"/>
            <w:tcBorders>
              <w:top w:val="single" w:sz="0" w:space="0" w:color="D9D9E3"/>
              <w:left w:val="single" w:sz="6" w:space="0" w:color="D9D9E3"/>
              <w:bottom w:val="single" w:sz="6" w:space="0" w:color="D9D9E3"/>
              <w:right w:val="single" w:sz="0" w:space="0" w:color="D9D9E3"/>
            </w:tcBorders>
          </w:tcPr>
          <w:p w14:paraId="599ADFB4" w14:textId="4A7BA5F0" w:rsidR="78A3965C" w:rsidRDefault="78A3965C" w:rsidP="78A3965C">
            <w:r>
              <w:t>conv1</w:t>
            </w:r>
          </w:p>
        </w:tc>
        <w:tc>
          <w:tcPr>
            <w:tcW w:w="1170" w:type="dxa"/>
            <w:tcBorders>
              <w:top w:val="single" w:sz="0" w:space="0" w:color="D9D9E3"/>
              <w:left w:val="single" w:sz="6" w:space="0" w:color="D9D9E3"/>
              <w:bottom w:val="single" w:sz="6" w:space="0" w:color="D9D9E3"/>
              <w:right w:val="single" w:sz="0" w:space="0" w:color="D9D9E3"/>
            </w:tcBorders>
          </w:tcPr>
          <w:p w14:paraId="7169CA79" w14:textId="33B97036" w:rsidR="78A3965C" w:rsidRDefault="78A3965C" w:rsidP="78A3965C">
            <w:r>
              <w:t>pool1</w:t>
            </w:r>
          </w:p>
        </w:tc>
        <w:tc>
          <w:tcPr>
            <w:tcW w:w="1170" w:type="dxa"/>
            <w:tcBorders>
              <w:top w:val="single" w:sz="0" w:space="0" w:color="D9D9E3"/>
              <w:left w:val="single" w:sz="6" w:space="0" w:color="D9D9E3"/>
              <w:bottom w:val="single" w:sz="6" w:space="0" w:color="D9D9E3"/>
              <w:right w:val="single" w:sz="0" w:space="0" w:color="D9D9E3"/>
            </w:tcBorders>
          </w:tcPr>
          <w:p w14:paraId="34984ADA" w14:textId="13512849" w:rsidR="78A3965C" w:rsidRDefault="78A3965C" w:rsidP="78A3965C">
            <w:r>
              <w:t>conv2</w:t>
            </w:r>
          </w:p>
        </w:tc>
        <w:tc>
          <w:tcPr>
            <w:tcW w:w="1170" w:type="dxa"/>
            <w:tcBorders>
              <w:top w:val="single" w:sz="0" w:space="0" w:color="D9D9E3"/>
              <w:left w:val="single" w:sz="6" w:space="0" w:color="D9D9E3"/>
              <w:bottom w:val="single" w:sz="6" w:space="0" w:color="D9D9E3"/>
              <w:right w:val="single" w:sz="0" w:space="0" w:color="D9D9E3"/>
            </w:tcBorders>
          </w:tcPr>
          <w:p w14:paraId="466DD424" w14:textId="3B7A6363" w:rsidR="78A3965C" w:rsidRDefault="78A3965C" w:rsidP="78A3965C">
            <w:r>
              <w:t>pool2</w:t>
            </w:r>
          </w:p>
        </w:tc>
        <w:tc>
          <w:tcPr>
            <w:tcW w:w="1170" w:type="dxa"/>
            <w:tcBorders>
              <w:top w:val="single" w:sz="0" w:space="0" w:color="D9D9E3"/>
              <w:left w:val="single" w:sz="6" w:space="0" w:color="D9D9E3"/>
              <w:bottom w:val="single" w:sz="6" w:space="0" w:color="D9D9E3"/>
              <w:right w:val="single" w:sz="0" w:space="0" w:color="D9D9E3"/>
            </w:tcBorders>
          </w:tcPr>
          <w:p w14:paraId="614678D7" w14:textId="1BB6344E" w:rsidR="78A3965C" w:rsidRDefault="78A3965C" w:rsidP="78A3965C">
            <w:r>
              <w:t>conv3</w:t>
            </w:r>
          </w:p>
        </w:tc>
        <w:tc>
          <w:tcPr>
            <w:tcW w:w="1170" w:type="dxa"/>
            <w:tcBorders>
              <w:top w:val="single" w:sz="0" w:space="0" w:color="D9D9E3"/>
              <w:left w:val="single" w:sz="6" w:space="0" w:color="D9D9E3"/>
              <w:bottom w:val="single" w:sz="6" w:space="0" w:color="D9D9E3"/>
              <w:right w:val="single" w:sz="6" w:space="0" w:color="D9D9E3"/>
            </w:tcBorders>
          </w:tcPr>
          <w:p w14:paraId="36B43ABA" w14:textId="012F000D" w:rsidR="78A3965C" w:rsidRDefault="78A3965C" w:rsidP="78A3965C">
            <w:r>
              <w:t>conv4</w:t>
            </w:r>
          </w:p>
        </w:tc>
      </w:tr>
      <w:tr w:rsidR="78A3965C" w14:paraId="53C226C3" w14:textId="77777777" w:rsidTr="2FBF030B">
        <w:trPr>
          <w:trHeight w:val="300"/>
        </w:trPr>
        <w:tc>
          <w:tcPr>
            <w:tcW w:w="1170" w:type="dxa"/>
            <w:tcBorders>
              <w:top w:val="single" w:sz="0" w:space="0" w:color="D9D9E3"/>
              <w:left w:val="single" w:sz="6" w:space="0" w:color="D9D9E3"/>
              <w:bottom w:val="single" w:sz="6" w:space="0" w:color="D9D9E3"/>
              <w:right w:val="single" w:sz="0" w:space="0" w:color="D9D9E3"/>
            </w:tcBorders>
          </w:tcPr>
          <w:p w14:paraId="47B1E2D1" w14:textId="66BE3CCD" w:rsidR="78A3965C" w:rsidRDefault="78A3965C" w:rsidP="78A3965C">
            <w:r>
              <w:t>Input</w:t>
            </w:r>
          </w:p>
        </w:tc>
        <w:tc>
          <w:tcPr>
            <w:tcW w:w="1170" w:type="dxa"/>
            <w:tcBorders>
              <w:top w:val="single" w:sz="0" w:space="0" w:color="D9D9E3"/>
              <w:left w:val="single" w:sz="6" w:space="0" w:color="D9D9E3"/>
              <w:bottom w:val="single" w:sz="6" w:space="0" w:color="D9D9E3"/>
              <w:right w:val="single" w:sz="0" w:space="0" w:color="D9D9E3"/>
            </w:tcBorders>
          </w:tcPr>
          <w:p w14:paraId="72AF30F5" w14:textId="5E289E76" w:rsidR="78A3965C" w:rsidRDefault="78A3965C" w:rsidP="78A3965C">
            <w:r>
              <w:t>-</w:t>
            </w:r>
          </w:p>
        </w:tc>
        <w:tc>
          <w:tcPr>
            <w:tcW w:w="1170" w:type="dxa"/>
            <w:tcBorders>
              <w:top w:val="single" w:sz="0" w:space="0" w:color="D9D9E3"/>
              <w:left w:val="single" w:sz="6" w:space="0" w:color="D9D9E3"/>
              <w:bottom w:val="single" w:sz="6" w:space="0" w:color="D9D9E3"/>
              <w:right w:val="single" w:sz="0" w:space="0" w:color="D9D9E3"/>
            </w:tcBorders>
          </w:tcPr>
          <w:p w14:paraId="4627C30F" w14:textId="76B1D3AA" w:rsidR="78A3965C" w:rsidRDefault="78A3965C" w:rsidP="78A3965C">
            <w:r>
              <w:t>Input</w:t>
            </w:r>
          </w:p>
        </w:tc>
        <w:tc>
          <w:tcPr>
            <w:tcW w:w="1170" w:type="dxa"/>
            <w:tcBorders>
              <w:top w:val="single" w:sz="0" w:space="0" w:color="D9D9E3"/>
              <w:left w:val="single" w:sz="6" w:space="0" w:color="D9D9E3"/>
              <w:bottom w:val="single" w:sz="6" w:space="0" w:color="D9D9E3"/>
              <w:right w:val="single" w:sz="0" w:space="0" w:color="D9D9E3"/>
            </w:tcBorders>
          </w:tcPr>
          <w:p w14:paraId="4D339443" w14:textId="13AD773D" w:rsidR="78A3965C" w:rsidRDefault="78A3965C" w:rsidP="78A3965C">
            <w:r>
              <w:t>conv1</w:t>
            </w:r>
          </w:p>
        </w:tc>
        <w:tc>
          <w:tcPr>
            <w:tcW w:w="1170" w:type="dxa"/>
            <w:tcBorders>
              <w:top w:val="single" w:sz="0" w:space="0" w:color="D9D9E3"/>
              <w:left w:val="single" w:sz="6" w:space="0" w:color="D9D9E3"/>
              <w:bottom w:val="single" w:sz="6" w:space="0" w:color="D9D9E3"/>
              <w:right w:val="single" w:sz="0" w:space="0" w:color="D9D9E3"/>
            </w:tcBorders>
          </w:tcPr>
          <w:p w14:paraId="043EE3B4" w14:textId="7CD54565" w:rsidR="78A3965C" w:rsidRDefault="78A3965C" w:rsidP="78A3965C">
            <w:r>
              <w:t>pool1</w:t>
            </w:r>
          </w:p>
        </w:tc>
        <w:tc>
          <w:tcPr>
            <w:tcW w:w="1170" w:type="dxa"/>
            <w:tcBorders>
              <w:top w:val="single" w:sz="0" w:space="0" w:color="D9D9E3"/>
              <w:left w:val="single" w:sz="6" w:space="0" w:color="D9D9E3"/>
              <w:bottom w:val="single" w:sz="6" w:space="0" w:color="D9D9E3"/>
              <w:right w:val="single" w:sz="0" w:space="0" w:color="D9D9E3"/>
            </w:tcBorders>
          </w:tcPr>
          <w:p w14:paraId="6495541F" w14:textId="06BF9D0F" w:rsidR="78A3965C" w:rsidRDefault="78A3965C" w:rsidP="78A3965C">
            <w:r>
              <w:t>conv2</w:t>
            </w:r>
          </w:p>
        </w:tc>
        <w:tc>
          <w:tcPr>
            <w:tcW w:w="1170" w:type="dxa"/>
            <w:tcBorders>
              <w:top w:val="single" w:sz="0" w:space="0" w:color="D9D9E3"/>
              <w:left w:val="single" w:sz="6" w:space="0" w:color="D9D9E3"/>
              <w:bottom w:val="single" w:sz="6" w:space="0" w:color="D9D9E3"/>
              <w:right w:val="single" w:sz="0" w:space="0" w:color="D9D9E3"/>
            </w:tcBorders>
          </w:tcPr>
          <w:p w14:paraId="67F5A9C3" w14:textId="5C5A8C1D" w:rsidR="78A3965C" w:rsidRDefault="78A3965C" w:rsidP="78A3965C">
            <w:r>
              <w:t>pool2</w:t>
            </w:r>
          </w:p>
        </w:tc>
        <w:tc>
          <w:tcPr>
            <w:tcW w:w="1170" w:type="dxa"/>
            <w:tcBorders>
              <w:top w:val="single" w:sz="0" w:space="0" w:color="D9D9E3"/>
              <w:left w:val="single" w:sz="6" w:space="0" w:color="D9D9E3"/>
              <w:bottom w:val="single" w:sz="6" w:space="0" w:color="D9D9E3"/>
              <w:right w:val="single" w:sz="6" w:space="0" w:color="D9D9E3"/>
            </w:tcBorders>
          </w:tcPr>
          <w:p w14:paraId="346CF095" w14:textId="0BCD53E7" w:rsidR="78A3965C" w:rsidRDefault="78A3965C" w:rsidP="78A3965C">
            <w:r>
              <w:t>conv3</w:t>
            </w:r>
          </w:p>
        </w:tc>
      </w:tr>
      <w:tr w:rsidR="78A3965C" w14:paraId="7432AB3C" w14:textId="77777777" w:rsidTr="2FBF030B">
        <w:trPr>
          <w:trHeight w:val="300"/>
        </w:trPr>
        <w:tc>
          <w:tcPr>
            <w:tcW w:w="1170" w:type="dxa"/>
            <w:tcBorders>
              <w:top w:val="single" w:sz="0" w:space="0" w:color="D9D9E3"/>
              <w:left w:val="single" w:sz="6" w:space="0" w:color="D9D9E3"/>
              <w:bottom w:val="single" w:sz="6" w:space="0" w:color="D9D9E3"/>
              <w:right w:val="single" w:sz="0" w:space="0" w:color="D9D9E3"/>
            </w:tcBorders>
          </w:tcPr>
          <w:p w14:paraId="33FFA7E2" w14:textId="5B41149C" w:rsidR="78A3965C" w:rsidRDefault="78A3965C" w:rsidP="78A3965C">
            <w:r>
              <w:t>Filter Shape</w:t>
            </w:r>
          </w:p>
        </w:tc>
        <w:tc>
          <w:tcPr>
            <w:tcW w:w="1170" w:type="dxa"/>
            <w:tcBorders>
              <w:top w:val="single" w:sz="0" w:space="0" w:color="D9D9E3"/>
              <w:left w:val="single" w:sz="6" w:space="0" w:color="D9D9E3"/>
              <w:bottom w:val="single" w:sz="6" w:space="0" w:color="D9D9E3"/>
              <w:right w:val="single" w:sz="0" w:space="0" w:color="D9D9E3"/>
            </w:tcBorders>
          </w:tcPr>
          <w:p w14:paraId="41147EBD" w14:textId="2351D2F5" w:rsidR="78A3965C" w:rsidRDefault="78A3965C" w:rsidP="78A3965C">
            <w:r>
              <w:t>-</w:t>
            </w:r>
          </w:p>
        </w:tc>
        <w:tc>
          <w:tcPr>
            <w:tcW w:w="1170" w:type="dxa"/>
            <w:tcBorders>
              <w:top w:val="single" w:sz="0" w:space="0" w:color="D9D9E3"/>
              <w:left w:val="single" w:sz="6" w:space="0" w:color="D9D9E3"/>
              <w:bottom w:val="single" w:sz="6" w:space="0" w:color="D9D9E3"/>
              <w:right w:val="single" w:sz="0" w:space="0" w:color="D9D9E3"/>
            </w:tcBorders>
          </w:tcPr>
          <w:p w14:paraId="190007C1" w14:textId="6E5C6113" w:rsidR="78A3965C" w:rsidRDefault="78A3965C" w:rsidP="78A3965C">
            <w:r>
              <w:t>11x11x3</w:t>
            </w:r>
          </w:p>
        </w:tc>
        <w:tc>
          <w:tcPr>
            <w:tcW w:w="1170" w:type="dxa"/>
            <w:tcBorders>
              <w:top w:val="single" w:sz="0" w:space="0" w:color="D9D9E3"/>
              <w:left w:val="single" w:sz="6" w:space="0" w:color="D9D9E3"/>
              <w:bottom w:val="single" w:sz="6" w:space="0" w:color="D9D9E3"/>
              <w:right w:val="single" w:sz="0" w:space="0" w:color="D9D9E3"/>
            </w:tcBorders>
          </w:tcPr>
          <w:p w14:paraId="73ECAA0F" w14:textId="13DC9911" w:rsidR="78A3965C" w:rsidRDefault="78A3965C" w:rsidP="78A3965C">
            <w:r>
              <w:t>2x2</w:t>
            </w:r>
          </w:p>
        </w:tc>
        <w:tc>
          <w:tcPr>
            <w:tcW w:w="1170" w:type="dxa"/>
            <w:tcBorders>
              <w:top w:val="single" w:sz="0" w:space="0" w:color="D9D9E3"/>
              <w:left w:val="single" w:sz="6" w:space="0" w:color="D9D9E3"/>
              <w:bottom w:val="single" w:sz="6" w:space="0" w:color="D9D9E3"/>
              <w:right w:val="single" w:sz="0" w:space="0" w:color="D9D9E3"/>
            </w:tcBorders>
          </w:tcPr>
          <w:p w14:paraId="58577E61" w14:textId="2919F22B" w:rsidR="78A3965C" w:rsidRDefault="78A3965C" w:rsidP="78A3965C">
            <w:r>
              <w:t>5x5x96</w:t>
            </w:r>
          </w:p>
        </w:tc>
        <w:tc>
          <w:tcPr>
            <w:tcW w:w="1170" w:type="dxa"/>
            <w:tcBorders>
              <w:top w:val="single" w:sz="0" w:space="0" w:color="D9D9E3"/>
              <w:left w:val="single" w:sz="6" w:space="0" w:color="D9D9E3"/>
              <w:bottom w:val="single" w:sz="6" w:space="0" w:color="D9D9E3"/>
              <w:right w:val="single" w:sz="0" w:space="0" w:color="D9D9E3"/>
            </w:tcBorders>
          </w:tcPr>
          <w:p w14:paraId="1A86B860" w14:textId="24A6B1E5" w:rsidR="78A3965C" w:rsidRDefault="78A3965C" w:rsidP="78A3965C">
            <w:r>
              <w:t>2x2</w:t>
            </w:r>
          </w:p>
        </w:tc>
        <w:tc>
          <w:tcPr>
            <w:tcW w:w="1170" w:type="dxa"/>
            <w:tcBorders>
              <w:top w:val="single" w:sz="0" w:space="0" w:color="D9D9E3"/>
              <w:left w:val="single" w:sz="6" w:space="0" w:color="D9D9E3"/>
              <w:bottom w:val="single" w:sz="6" w:space="0" w:color="D9D9E3"/>
              <w:right w:val="single" w:sz="0" w:space="0" w:color="D9D9E3"/>
            </w:tcBorders>
          </w:tcPr>
          <w:p w14:paraId="778CFCD3" w14:textId="0A83315E" w:rsidR="78A3965C" w:rsidRDefault="78A3965C" w:rsidP="78A3965C">
            <w:r>
              <w:t>3x3x256</w:t>
            </w:r>
          </w:p>
        </w:tc>
        <w:tc>
          <w:tcPr>
            <w:tcW w:w="1170" w:type="dxa"/>
            <w:tcBorders>
              <w:top w:val="single" w:sz="0" w:space="0" w:color="D9D9E3"/>
              <w:left w:val="single" w:sz="6" w:space="0" w:color="D9D9E3"/>
              <w:bottom w:val="single" w:sz="6" w:space="0" w:color="D9D9E3"/>
              <w:right w:val="single" w:sz="6" w:space="0" w:color="D9D9E3"/>
            </w:tcBorders>
          </w:tcPr>
          <w:p w14:paraId="36909979" w14:textId="15B28DF9" w:rsidR="78A3965C" w:rsidRDefault="78A3965C" w:rsidP="78A3965C">
            <w:r>
              <w:t>3x3x192</w:t>
            </w:r>
          </w:p>
        </w:tc>
      </w:tr>
      <w:tr w:rsidR="78A3965C" w14:paraId="4B3E2CDA" w14:textId="77777777" w:rsidTr="2FBF030B">
        <w:trPr>
          <w:trHeight w:val="300"/>
        </w:trPr>
        <w:tc>
          <w:tcPr>
            <w:tcW w:w="1170" w:type="dxa"/>
            <w:tcBorders>
              <w:top w:val="single" w:sz="0" w:space="0" w:color="D9D9E3"/>
              <w:left w:val="single" w:sz="6" w:space="0" w:color="D9D9E3"/>
              <w:bottom w:val="single" w:sz="6" w:space="0" w:color="D9D9E3"/>
              <w:right w:val="single" w:sz="0" w:space="0" w:color="D9D9E3"/>
            </w:tcBorders>
          </w:tcPr>
          <w:p w14:paraId="721881E8" w14:textId="7077F4B8" w:rsidR="78A3965C" w:rsidRDefault="78A3965C" w:rsidP="78A3965C">
            <w:r>
              <w:t>Number of Filters</w:t>
            </w:r>
          </w:p>
        </w:tc>
        <w:tc>
          <w:tcPr>
            <w:tcW w:w="1170" w:type="dxa"/>
            <w:tcBorders>
              <w:top w:val="single" w:sz="0" w:space="0" w:color="D9D9E3"/>
              <w:left w:val="single" w:sz="6" w:space="0" w:color="D9D9E3"/>
              <w:bottom w:val="single" w:sz="6" w:space="0" w:color="D9D9E3"/>
              <w:right w:val="single" w:sz="0" w:space="0" w:color="D9D9E3"/>
            </w:tcBorders>
          </w:tcPr>
          <w:p w14:paraId="5A2E4934" w14:textId="0D1AC4C5" w:rsidR="78A3965C" w:rsidRDefault="78A3965C" w:rsidP="78A3965C">
            <w:r>
              <w:t>-</w:t>
            </w:r>
          </w:p>
        </w:tc>
        <w:tc>
          <w:tcPr>
            <w:tcW w:w="1170" w:type="dxa"/>
            <w:tcBorders>
              <w:top w:val="single" w:sz="0" w:space="0" w:color="D9D9E3"/>
              <w:left w:val="single" w:sz="6" w:space="0" w:color="D9D9E3"/>
              <w:bottom w:val="single" w:sz="6" w:space="0" w:color="D9D9E3"/>
              <w:right w:val="single" w:sz="0" w:space="0" w:color="D9D9E3"/>
            </w:tcBorders>
          </w:tcPr>
          <w:p w14:paraId="6483D681" w14:textId="0D352E72" w:rsidR="78A3965C" w:rsidRDefault="78A3965C" w:rsidP="78A3965C">
            <w:r>
              <w:t>96</w:t>
            </w:r>
          </w:p>
        </w:tc>
        <w:tc>
          <w:tcPr>
            <w:tcW w:w="1170" w:type="dxa"/>
            <w:tcBorders>
              <w:top w:val="single" w:sz="0" w:space="0" w:color="D9D9E3"/>
              <w:left w:val="single" w:sz="6" w:space="0" w:color="D9D9E3"/>
              <w:bottom w:val="single" w:sz="6" w:space="0" w:color="D9D9E3"/>
              <w:right w:val="single" w:sz="0" w:space="0" w:color="D9D9E3"/>
            </w:tcBorders>
          </w:tcPr>
          <w:p w14:paraId="6A6DB2C5" w14:textId="0A459041" w:rsidR="78A3965C" w:rsidRDefault="78A3965C" w:rsidP="78A3965C">
            <w:r>
              <w:t>-</w:t>
            </w:r>
          </w:p>
        </w:tc>
        <w:tc>
          <w:tcPr>
            <w:tcW w:w="1170" w:type="dxa"/>
            <w:tcBorders>
              <w:top w:val="single" w:sz="0" w:space="0" w:color="D9D9E3"/>
              <w:left w:val="single" w:sz="6" w:space="0" w:color="D9D9E3"/>
              <w:bottom w:val="single" w:sz="6" w:space="0" w:color="D9D9E3"/>
              <w:right w:val="single" w:sz="0" w:space="0" w:color="D9D9E3"/>
            </w:tcBorders>
          </w:tcPr>
          <w:p w14:paraId="0D61C5A6" w14:textId="769B6FDC" w:rsidR="78A3965C" w:rsidRDefault="78A3965C" w:rsidP="78A3965C">
            <w:r>
              <w:t>256</w:t>
            </w:r>
          </w:p>
        </w:tc>
        <w:tc>
          <w:tcPr>
            <w:tcW w:w="1170" w:type="dxa"/>
            <w:tcBorders>
              <w:top w:val="single" w:sz="0" w:space="0" w:color="D9D9E3"/>
              <w:left w:val="single" w:sz="6" w:space="0" w:color="D9D9E3"/>
              <w:bottom w:val="single" w:sz="6" w:space="0" w:color="D9D9E3"/>
              <w:right w:val="single" w:sz="0" w:space="0" w:color="D9D9E3"/>
            </w:tcBorders>
          </w:tcPr>
          <w:p w14:paraId="4FB093C1" w14:textId="42ABE1F8" w:rsidR="78A3965C" w:rsidRDefault="78A3965C" w:rsidP="78A3965C">
            <w:r>
              <w:t>-</w:t>
            </w:r>
          </w:p>
        </w:tc>
        <w:tc>
          <w:tcPr>
            <w:tcW w:w="1170" w:type="dxa"/>
            <w:tcBorders>
              <w:top w:val="single" w:sz="0" w:space="0" w:color="D9D9E3"/>
              <w:left w:val="single" w:sz="6" w:space="0" w:color="D9D9E3"/>
              <w:bottom w:val="single" w:sz="6" w:space="0" w:color="D9D9E3"/>
              <w:right w:val="single" w:sz="0" w:space="0" w:color="D9D9E3"/>
            </w:tcBorders>
          </w:tcPr>
          <w:p w14:paraId="5B6EA686" w14:textId="64024C52" w:rsidR="78A3965C" w:rsidRDefault="78A3965C" w:rsidP="78A3965C">
            <w:r>
              <w:t>192</w:t>
            </w:r>
          </w:p>
        </w:tc>
        <w:tc>
          <w:tcPr>
            <w:tcW w:w="1170" w:type="dxa"/>
            <w:tcBorders>
              <w:top w:val="single" w:sz="0" w:space="0" w:color="D9D9E3"/>
              <w:left w:val="single" w:sz="6" w:space="0" w:color="D9D9E3"/>
              <w:bottom w:val="single" w:sz="6" w:space="0" w:color="D9D9E3"/>
              <w:right w:val="single" w:sz="6" w:space="0" w:color="D9D9E3"/>
            </w:tcBorders>
          </w:tcPr>
          <w:p w14:paraId="23D460B9" w14:textId="04E2913B" w:rsidR="78A3965C" w:rsidRDefault="78A3965C" w:rsidP="78A3965C">
            <w:r>
              <w:t>128</w:t>
            </w:r>
          </w:p>
        </w:tc>
      </w:tr>
      <w:tr w:rsidR="78A3965C" w14:paraId="56EAADD4" w14:textId="77777777" w:rsidTr="2FBF030B">
        <w:trPr>
          <w:trHeight w:val="300"/>
        </w:trPr>
        <w:tc>
          <w:tcPr>
            <w:tcW w:w="1170" w:type="dxa"/>
            <w:tcBorders>
              <w:top w:val="single" w:sz="0" w:space="0" w:color="D9D9E3"/>
              <w:left w:val="single" w:sz="6" w:space="0" w:color="D9D9E3"/>
              <w:bottom w:val="single" w:sz="6" w:space="0" w:color="D9D9E3"/>
              <w:right w:val="single" w:sz="0" w:space="0" w:color="D9D9E3"/>
            </w:tcBorders>
          </w:tcPr>
          <w:p w14:paraId="6E156759" w14:textId="58E03C32" w:rsidR="78A3965C" w:rsidRDefault="78A3965C" w:rsidP="78A3965C">
            <w:r>
              <w:t>Stride</w:t>
            </w:r>
          </w:p>
        </w:tc>
        <w:tc>
          <w:tcPr>
            <w:tcW w:w="1170" w:type="dxa"/>
            <w:tcBorders>
              <w:top w:val="single" w:sz="0" w:space="0" w:color="D9D9E3"/>
              <w:left w:val="single" w:sz="6" w:space="0" w:color="D9D9E3"/>
              <w:bottom w:val="single" w:sz="6" w:space="0" w:color="D9D9E3"/>
              <w:right w:val="single" w:sz="0" w:space="0" w:color="D9D9E3"/>
            </w:tcBorders>
          </w:tcPr>
          <w:p w14:paraId="41624496" w14:textId="3FC9CF2B" w:rsidR="78A3965C" w:rsidRDefault="78A3965C" w:rsidP="78A3965C">
            <w:r>
              <w:t>-</w:t>
            </w:r>
          </w:p>
        </w:tc>
        <w:tc>
          <w:tcPr>
            <w:tcW w:w="1170" w:type="dxa"/>
            <w:tcBorders>
              <w:top w:val="single" w:sz="0" w:space="0" w:color="D9D9E3"/>
              <w:left w:val="single" w:sz="6" w:space="0" w:color="D9D9E3"/>
              <w:bottom w:val="single" w:sz="6" w:space="0" w:color="D9D9E3"/>
              <w:right w:val="single" w:sz="0" w:space="0" w:color="D9D9E3"/>
            </w:tcBorders>
          </w:tcPr>
          <w:p w14:paraId="28CC6B51" w14:textId="7FD7E64F" w:rsidR="78A3965C" w:rsidRDefault="78A3965C" w:rsidP="78A3965C">
            <w:r>
              <w:t>2</w:t>
            </w:r>
          </w:p>
        </w:tc>
        <w:tc>
          <w:tcPr>
            <w:tcW w:w="1170" w:type="dxa"/>
            <w:tcBorders>
              <w:top w:val="single" w:sz="0" w:space="0" w:color="D9D9E3"/>
              <w:left w:val="single" w:sz="6" w:space="0" w:color="D9D9E3"/>
              <w:bottom w:val="single" w:sz="6" w:space="0" w:color="D9D9E3"/>
              <w:right w:val="single" w:sz="0" w:space="0" w:color="D9D9E3"/>
            </w:tcBorders>
          </w:tcPr>
          <w:p w14:paraId="4D033790" w14:textId="2D65FD34" w:rsidR="78A3965C" w:rsidRDefault="78A3965C" w:rsidP="78A3965C">
            <w:r>
              <w:t>2</w:t>
            </w:r>
          </w:p>
        </w:tc>
        <w:tc>
          <w:tcPr>
            <w:tcW w:w="1170" w:type="dxa"/>
            <w:tcBorders>
              <w:top w:val="single" w:sz="0" w:space="0" w:color="D9D9E3"/>
              <w:left w:val="single" w:sz="6" w:space="0" w:color="D9D9E3"/>
              <w:bottom w:val="single" w:sz="6" w:space="0" w:color="D9D9E3"/>
              <w:right w:val="single" w:sz="0" w:space="0" w:color="D9D9E3"/>
            </w:tcBorders>
          </w:tcPr>
          <w:p w14:paraId="0A3CFEC9" w14:textId="3180C8C3" w:rsidR="78A3965C" w:rsidRDefault="78A3965C" w:rsidP="78A3965C">
            <w:r>
              <w:t>1</w:t>
            </w:r>
          </w:p>
        </w:tc>
        <w:tc>
          <w:tcPr>
            <w:tcW w:w="1170" w:type="dxa"/>
            <w:tcBorders>
              <w:top w:val="single" w:sz="0" w:space="0" w:color="D9D9E3"/>
              <w:left w:val="single" w:sz="6" w:space="0" w:color="D9D9E3"/>
              <w:bottom w:val="single" w:sz="6" w:space="0" w:color="D9D9E3"/>
              <w:right w:val="single" w:sz="0" w:space="0" w:color="D9D9E3"/>
            </w:tcBorders>
          </w:tcPr>
          <w:p w14:paraId="6FDFEBAB" w14:textId="10F5E9EC" w:rsidR="78A3965C" w:rsidRDefault="78A3965C" w:rsidP="78A3965C">
            <w:r>
              <w:t>2</w:t>
            </w:r>
          </w:p>
        </w:tc>
        <w:tc>
          <w:tcPr>
            <w:tcW w:w="1170" w:type="dxa"/>
            <w:tcBorders>
              <w:top w:val="single" w:sz="0" w:space="0" w:color="D9D9E3"/>
              <w:left w:val="single" w:sz="6" w:space="0" w:color="D9D9E3"/>
              <w:bottom w:val="single" w:sz="6" w:space="0" w:color="D9D9E3"/>
              <w:right w:val="single" w:sz="0" w:space="0" w:color="D9D9E3"/>
            </w:tcBorders>
          </w:tcPr>
          <w:p w14:paraId="1B55D327" w14:textId="1F75BC9A" w:rsidR="78A3965C" w:rsidRDefault="78A3965C" w:rsidP="78A3965C">
            <w:r>
              <w:t>1</w:t>
            </w:r>
          </w:p>
        </w:tc>
        <w:tc>
          <w:tcPr>
            <w:tcW w:w="1170" w:type="dxa"/>
            <w:tcBorders>
              <w:top w:val="single" w:sz="0" w:space="0" w:color="D9D9E3"/>
              <w:left w:val="single" w:sz="6" w:space="0" w:color="D9D9E3"/>
              <w:bottom w:val="single" w:sz="6" w:space="0" w:color="D9D9E3"/>
              <w:right w:val="single" w:sz="6" w:space="0" w:color="D9D9E3"/>
            </w:tcBorders>
          </w:tcPr>
          <w:p w14:paraId="5710285F" w14:textId="76AC6A27" w:rsidR="78A3965C" w:rsidRDefault="78A3965C" w:rsidP="78A3965C">
            <w:r>
              <w:t>1</w:t>
            </w:r>
          </w:p>
        </w:tc>
      </w:tr>
      <w:tr w:rsidR="78A3965C" w14:paraId="3F142046" w14:textId="77777777" w:rsidTr="2FBF030B">
        <w:trPr>
          <w:trHeight w:val="300"/>
        </w:trPr>
        <w:tc>
          <w:tcPr>
            <w:tcW w:w="1170" w:type="dxa"/>
            <w:tcBorders>
              <w:top w:val="single" w:sz="0" w:space="0" w:color="D9D9E3"/>
              <w:left w:val="single" w:sz="6" w:space="0" w:color="D9D9E3"/>
              <w:bottom w:val="single" w:sz="6" w:space="0" w:color="D9D9E3"/>
              <w:right w:val="single" w:sz="0" w:space="0" w:color="D9D9E3"/>
            </w:tcBorders>
          </w:tcPr>
          <w:p w14:paraId="15B86EBE" w14:textId="3E314C83" w:rsidR="78A3965C" w:rsidRDefault="78A3965C" w:rsidP="78A3965C">
            <w:r>
              <w:t>Padding</w:t>
            </w:r>
          </w:p>
        </w:tc>
        <w:tc>
          <w:tcPr>
            <w:tcW w:w="1170" w:type="dxa"/>
            <w:tcBorders>
              <w:top w:val="single" w:sz="0" w:space="0" w:color="D9D9E3"/>
              <w:left w:val="single" w:sz="6" w:space="0" w:color="D9D9E3"/>
              <w:bottom w:val="single" w:sz="6" w:space="0" w:color="D9D9E3"/>
              <w:right w:val="single" w:sz="0" w:space="0" w:color="D9D9E3"/>
            </w:tcBorders>
          </w:tcPr>
          <w:p w14:paraId="044B193F" w14:textId="21B2CAFF" w:rsidR="78A3965C" w:rsidRDefault="78A3965C" w:rsidP="78A3965C">
            <w:r>
              <w:t>-</w:t>
            </w:r>
          </w:p>
        </w:tc>
        <w:tc>
          <w:tcPr>
            <w:tcW w:w="1170" w:type="dxa"/>
            <w:tcBorders>
              <w:top w:val="single" w:sz="0" w:space="0" w:color="D9D9E3"/>
              <w:left w:val="single" w:sz="6" w:space="0" w:color="D9D9E3"/>
              <w:bottom w:val="single" w:sz="6" w:space="0" w:color="D9D9E3"/>
              <w:right w:val="single" w:sz="0" w:space="0" w:color="D9D9E3"/>
            </w:tcBorders>
          </w:tcPr>
          <w:p w14:paraId="2E7C99D6" w14:textId="50BD87DA" w:rsidR="78A3965C" w:rsidRDefault="78A3965C" w:rsidP="78A3965C">
            <w:r>
              <w:t>Same</w:t>
            </w:r>
          </w:p>
        </w:tc>
        <w:tc>
          <w:tcPr>
            <w:tcW w:w="1170" w:type="dxa"/>
            <w:tcBorders>
              <w:top w:val="single" w:sz="0" w:space="0" w:color="D9D9E3"/>
              <w:left w:val="single" w:sz="6" w:space="0" w:color="D9D9E3"/>
              <w:bottom w:val="single" w:sz="6" w:space="0" w:color="D9D9E3"/>
              <w:right w:val="single" w:sz="0" w:space="0" w:color="D9D9E3"/>
            </w:tcBorders>
          </w:tcPr>
          <w:p w14:paraId="70B731D5" w14:textId="041D0B7B" w:rsidR="78A3965C" w:rsidRDefault="78A3965C" w:rsidP="78A3965C">
            <w:r>
              <w:t>-</w:t>
            </w:r>
          </w:p>
        </w:tc>
        <w:tc>
          <w:tcPr>
            <w:tcW w:w="1170" w:type="dxa"/>
            <w:tcBorders>
              <w:top w:val="single" w:sz="0" w:space="0" w:color="D9D9E3"/>
              <w:left w:val="single" w:sz="6" w:space="0" w:color="D9D9E3"/>
              <w:bottom w:val="single" w:sz="6" w:space="0" w:color="D9D9E3"/>
              <w:right w:val="single" w:sz="0" w:space="0" w:color="D9D9E3"/>
            </w:tcBorders>
          </w:tcPr>
          <w:p w14:paraId="04B99767" w14:textId="6EED942D" w:rsidR="78A3965C" w:rsidRDefault="611A3D1A" w:rsidP="78A3965C">
            <w:commentRangeStart w:id="29"/>
            <w:commentRangeStart w:id="30"/>
            <w:r>
              <w:t>Same</w:t>
            </w:r>
            <w:commentRangeEnd w:id="29"/>
            <w:r w:rsidR="78A3965C">
              <w:rPr>
                <w:rStyle w:val="CommentReference"/>
              </w:rPr>
              <w:commentReference w:id="29"/>
            </w:r>
            <w:commentRangeEnd w:id="30"/>
            <w:r>
              <w:rPr>
                <w:rStyle w:val="CommentReference"/>
              </w:rPr>
              <w:commentReference w:id="30"/>
            </w:r>
          </w:p>
        </w:tc>
        <w:tc>
          <w:tcPr>
            <w:tcW w:w="1170" w:type="dxa"/>
            <w:tcBorders>
              <w:top w:val="single" w:sz="0" w:space="0" w:color="D9D9E3"/>
              <w:left w:val="single" w:sz="6" w:space="0" w:color="D9D9E3"/>
              <w:bottom w:val="single" w:sz="6" w:space="0" w:color="D9D9E3"/>
              <w:right w:val="single" w:sz="0" w:space="0" w:color="D9D9E3"/>
            </w:tcBorders>
          </w:tcPr>
          <w:p w14:paraId="0365AB3E" w14:textId="4DDC2AF5" w:rsidR="78A3965C" w:rsidRDefault="78A3965C" w:rsidP="78A3965C">
            <w:r>
              <w:t>-</w:t>
            </w:r>
          </w:p>
        </w:tc>
        <w:tc>
          <w:tcPr>
            <w:tcW w:w="1170" w:type="dxa"/>
            <w:tcBorders>
              <w:top w:val="single" w:sz="0" w:space="0" w:color="D9D9E3"/>
              <w:left w:val="single" w:sz="6" w:space="0" w:color="D9D9E3"/>
              <w:bottom w:val="single" w:sz="6" w:space="0" w:color="D9D9E3"/>
              <w:right w:val="single" w:sz="0" w:space="0" w:color="D9D9E3"/>
            </w:tcBorders>
          </w:tcPr>
          <w:p w14:paraId="3F7B723C" w14:textId="3BFBEAA1" w:rsidR="78A3965C" w:rsidRDefault="78A3965C" w:rsidP="78A3965C">
            <w:r>
              <w:t>Same</w:t>
            </w:r>
          </w:p>
        </w:tc>
        <w:tc>
          <w:tcPr>
            <w:tcW w:w="1170" w:type="dxa"/>
            <w:tcBorders>
              <w:top w:val="single" w:sz="0" w:space="0" w:color="D9D9E3"/>
              <w:left w:val="single" w:sz="6" w:space="0" w:color="D9D9E3"/>
              <w:bottom w:val="single" w:sz="6" w:space="0" w:color="D9D9E3"/>
              <w:right w:val="single" w:sz="6" w:space="0" w:color="D9D9E3"/>
            </w:tcBorders>
          </w:tcPr>
          <w:p w14:paraId="176145AA" w14:textId="00AC9EFB" w:rsidR="78A3965C" w:rsidRDefault="78A3965C" w:rsidP="78A3965C">
            <w:r>
              <w:t>Same</w:t>
            </w:r>
          </w:p>
        </w:tc>
      </w:tr>
      <w:tr w:rsidR="78A3965C" w14:paraId="0D63DECA" w14:textId="77777777" w:rsidTr="2FBF030B">
        <w:trPr>
          <w:trHeight w:val="300"/>
        </w:trPr>
        <w:tc>
          <w:tcPr>
            <w:tcW w:w="1170" w:type="dxa"/>
            <w:tcBorders>
              <w:top w:val="single" w:sz="0" w:space="0" w:color="D9D9E3"/>
              <w:left w:val="single" w:sz="6" w:space="0" w:color="D9D9E3"/>
              <w:bottom w:val="single" w:sz="6" w:space="0" w:color="D9D9E3"/>
              <w:right w:val="single" w:sz="0" w:space="0" w:color="D9D9E3"/>
            </w:tcBorders>
          </w:tcPr>
          <w:p w14:paraId="0C6AA159" w14:textId="3D8988BC" w:rsidR="78A3965C" w:rsidRDefault="78A3965C" w:rsidP="78A3965C">
            <w:r>
              <w:t>Feature Map Shape</w:t>
            </w:r>
          </w:p>
        </w:tc>
        <w:tc>
          <w:tcPr>
            <w:tcW w:w="1170" w:type="dxa"/>
            <w:tcBorders>
              <w:top w:val="single" w:sz="0" w:space="0" w:color="D9D9E3"/>
              <w:left w:val="single" w:sz="6" w:space="0" w:color="D9D9E3"/>
              <w:bottom w:val="single" w:sz="6" w:space="0" w:color="D9D9E3"/>
              <w:right w:val="single" w:sz="0" w:space="0" w:color="D9D9E3"/>
            </w:tcBorders>
          </w:tcPr>
          <w:p w14:paraId="25E5BAD1" w14:textId="17F8B353" w:rsidR="78A3965C" w:rsidRDefault="78A3965C" w:rsidP="78A3965C">
            <w:r>
              <w:t>128x128x3</w:t>
            </w:r>
          </w:p>
        </w:tc>
        <w:tc>
          <w:tcPr>
            <w:tcW w:w="1170" w:type="dxa"/>
            <w:tcBorders>
              <w:top w:val="single" w:sz="0" w:space="0" w:color="D9D9E3"/>
              <w:left w:val="single" w:sz="6" w:space="0" w:color="D9D9E3"/>
              <w:bottom w:val="single" w:sz="6" w:space="0" w:color="D9D9E3"/>
              <w:right w:val="single" w:sz="0" w:space="0" w:color="D9D9E3"/>
            </w:tcBorders>
          </w:tcPr>
          <w:p w14:paraId="231E9A3F" w14:textId="3644C704" w:rsidR="78A3965C" w:rsidRDefault="78A3965C" w:rsidP="78A3965C">
            <w:r>
              <w:t>64x64x96</w:t>
            </w:r>
          </w:p>
        </w:tc>
        <w:tc>
          <w:tcPr>
            <w:tcW w:w="1170" w:type="dxa"/>
            <w:tcBorders>
              <w:top w:val="single" w:sz="0" w:space="0" w:color="D9D9E3"/>
              <w:left w:val="single" w:sz="6" w:space="0" w:color="D9D9E3"/>
              <w:bottom w:val="single" w:sz="6" w:space="0" w:color="D9D9E3"/>
              <w:right w:val="single" w:sz="0" w:space="0" w:color="D9D9E3"/>
            </w:tcBorders>
          </w:tcPr>
          <w:p w14:paraId="2329C7D4" w14:textId="44DE69D1" w:rsidR="78A3965C" w:rsidRDefault="78A3965C" w:rsidP="78A3965C">
            <w:r>
              <w:t>32x32x96</w:t>
            </w:r>
          </w:p>
        </w:tc>
        <w:tc>
          <w:tcPr>
            <w:tcW w:w="1170" w:type="dxa"/>
            <w:tcBorders>
              <w:top w:val="single" w:sz="0" w:space="0" w:color="D9D9E3"/>
              <w:left w:val="single" w:sz="6" w:space="0" w:color="D9D9E3"/>
              <w:bottom w:val="single" w:sz="6" w:space="0" w:color="D9D9E3"/>
              <w:right w:val="single" w:sz="0" w:space="0" w:color="D9D9E3"/>
            </w:tcBorders>
          </w:tcPr>
          <w:p w14:paraId="4B2E2FE4" w14:textId="73864F81" w:rsidR="78A3965C" w:rsidRDefault="78A3965C" w:rsidP="78A3965C">
            <w:r>
              <w:t>32x32x256</w:t>
            </w:r>
          </w:p>
        </w:tc>
        <w:tc>
          <w:tcPr>
            <w:tcW w:w="1170" w:type="dxa"/>
            <w:tcBorders>
              <w:top w:val="single" w:sz="0" w:space="0" w:color="D9D9E3"/>
              <w:left w:val="single" w:sz="6" w:space="0" w:color="D9D9E3"/>
              <w:bottom w:val="single" w:sz="6" w:space="0" w:color="D9D9E3"/>
              <w:right w:val="single" w:sz="0" w:space="0" w:color="D9D9E3"/>
            </w:tcBorders>
          </w:tcPr>
          <w:p w14:paraId="39DA14F0" w14:textId="7EB49C3F" w:rsidR="78A3965C" w:rsidRDefault="78A3965C" w:rsidP="78A3965C">
            <w:r>
              <w:t>16x16x256</w:t>
            </w:r>
          </w:p>
        </w:tc>
        <w:tc>
          <w:tcPr>
            <w:tcW w:w="1170" w:type="dxa"/>
            <w:tcBorders>
              <w:top w:val="single" w:sz="0" w:space="0" w:color="D9D9E3"/>
              <w:left w:val="single" w:sz="6" w:space="0" w:color="D9D9E3"/>
              <w:bottom w:val="single" w:sz="6" w:space="0" w:color="D9D9E3"/>
              <w:right w:val="single" w:sz="0" w:space="0" w:color="D9D9E3"/>
            </w:tcBorders>
          </w:tcPr>
          <w:p w14:paraId="046A6AB3" w14:textId="39A41C05" w:rsidR="78A3965C" w:rsidRDefault="78A3965C" w:rsidP="78A3965C">
            <w:r>
              <w:t>16x16x192</w:t>
            </w:r>
          </w:p>
        </w:tc>
        <w:tc>
          <w:tcPr>
            <w:tcW w:w="1170" w:type="dxa"/>
            <w:tcBorders>
              <w:top w:val="single" w:sz="0" w:space="0" w:color="D9D9E3"/>
              <w:left w:val="single" w:sz="6" w:space="0" w:color="D9D9E3"/>
              <w:bottom w:val="single" w:sz="6" w:space="0" w:color="D9D9E3"/>
              <w:right w:val="single" w:sz="6" w:space="0" w:color="D9D9E3"/>
            </w:tcBorders>
          </w:tcPr>
          <w:p w14:paraId="0F65C520" w14:textId="67950975" w:rsidR="78A3965C" w:rsidRDefault="78A3965C" w:rsidP="78A3965C">
            <w:r>
              <w:t>16x16x128</w:t>
            </w:r>
          </w:p>
        </w:tc>
      </w:tr>
      <w:tr w:rsidR="78A3965C" w14:paraId="091A1977" w14:textId="77777777" w:rsidTr="2FBF030B">
        <w:trPr>
          <w:trHeight w:val="300"/>
        </w:trPr>
        <w:tc>
          <w:tcPr>
            <w:tcW w:w="1170" w:type="dxa"/>
            <w:tcBorders>
              <w:top w:val="single" w:sz="0" w:space="0" w:color="D9D9E3"/>
              <w:left w:val="single" w:sz="6" w:space="0" w:color="D9D9E3"/>
              <w:bottom w:val="single" w:sz="6" w:space="0" w:color="D9D9E3"/>
              <w:right w:val="single" w:sz="0" w:space="0" w:color="D9D9E3"/>
            </w:tcBorders>
          </w:tcPr>
          <w:p w14:paraId="10E38FA4" w14:textId="18F79B58" w:rsidR="78A3965C" w:rsidRDefault="78A3965C" w:rsidP="78A3965C">
            <w:r>
              <w:t>Receptive Field</w:t>
            </w:r>
          </w:p>
        </w:tc>
        <w:tc>
          <w:tcPr>
            <w:tcW w:w="1170" w:type="dxa"/>
            <w:tcBorders>
              <w:top w:val="single" w:sz="0" w:space="0" w:color="D9D9E3"/>
              <w:left w:val="single" w:sz="6" w:space="0" w:color="D9D9E3"/>
              <w:bottom w:val="single" w:sz="6" w:space="0" w:color="D9D9E3"/>
              <w:right w:val="single" w:sz="0" w:space="0" w:color="D9D9E3"/>
            </w:tcBorders>
          </w:tcPr>
          <w:p w14:paraId="3B4DB283" w14:textId="3FA2ADD0" w:rsidR="78A3965C" w:rsidRDefault="78A3965C" w:rsidP="78A3965C">
            <w:r>
              <w:t>1x1</w:t>
            </w:r>
          </w:p>
        </w:tc>
        <w:tc>
          <w:tcPr>
            <w:tcW w:w="1170" w:type="dxa"/>
            <w:tcBorders>
              <w:top w:val="single" w:sz="0" w:space="0" w:color="D9D9E3"/>
              <w:left w:val="single" w:sz="6" w:space="0" w:color="D9D9E3"/>
              <w:bottom w:val="single" w:sz="6" w:space="0" w:color="D9D9E3"/>
              <w:right w:val="single" w:sz="0" w:space="0" w:color="D9D9E3"/>
            </w:tcBorders>
          </w:tcPr>
          <w:p w14:paraId="11F62F9C" w14:textId="2E1F69F2" w:rsidR="78A3965C" w:rsidRDefault="78A3965C" w:rsidP="78A3965C">
            <w:r>
              <w:t>11x11</w:t>
            </w:r>
          </w:p>
        </w:tc>
        <w:tc>
          <w:tcPr>
            <w:tcW w:w="1170" w:type="dxa"/>
            <w:tcBorders>
              <w:top w:val="single" w:sz="0" w:space="0" w:color="D9D9E3"/>
              <w:left w:val="single" w:sz="6" w:space="0" w:color="D9D9E3"/>
              <w:bottom w:val="single" w:sz="6" w:space="0" w:color="D9D9E3"/>
              <w:right w:val="single" w:sz="0" w:space="0" w:color="D9D9E3"/>
            </w:tcBorders>
          </w:tcPr>
          <w:p w14:paraId="19DC200C" w14:textId="6ABC8C4E" w:rsidR="32686CF1" w:rsidRDefault="444A4E44" w:rsidP="78A3965C">
            <w:r>
              <w:t>13x13</w:t>
            </w:r>
          </w:p>
        </w:tc>
        <w:tc>
          <w:tcPr>
            <w:tcW w:w="1170" w:type="dxa"/>
            <w:tcBorders>
              <w:top w:val="single" w:sz="0" w:space="0" w:color="D9D9E3"/>
              <w:left w:val="single" w:sz="6" w:space="0" w:color="D9D9E3"/>
              <w:bottom w:val="single" w:sz="6" w:space="0" w:color="D9D9E3"/>
              <w:right w:val="single" w:sz="0" w:space="0" w:color="D9D9E3"/>
            </w:tcBorders>
          </w:tcPr>
          <w:p w14:paraId="4D6EE37F" w14:textId="59353687" w:rsidR="32686CF1" w:rsidRDefault="7F1858BE" w:rsidP="75899003">
            <w:pPr>
              <w:rPr>
                <w:strike/>
              </w:rPr>
            </w:pPr>
            <w:commentRangeStart w:id="31"/>
            <w:commentRangeStart w:id="32"/>
            <w:commentRangeStart w:id="33"/>
            <w:commentRangeStart w:id="34"/>
            <w:commentRangeStart w:id="35"/>
            <w:commentRangeStart w:id="36"/>
            <w:commentRangeStart w:id="37"/>
            <w:commentRangeStart w:id="38"/>
            <w:r w:rsidRPr="2FBF030B">
              <w:rPr>
                <w:strike/>
              </w:rPr>
              <w:t>21x21</w:t>
            </w:r>
            <w:commentRangeEnd w:id="31"/>
            <w:r>
              <w:rPr>
                <w:rStyle w:val="CommentReference"/>
              </w:rPr>
              <w:commentReference w:id="31"/>
            </w:r>
            <w:commentRangeEnd w:id="32"/>
            <w:r>
              <w:rPr>
                <w:rStyle w:val="CommentReference"/>
              </w:rPr>
              <w:commentReference w:id="32"/>
            </w:r>
            <w:commentRangeEnd w:id="33"/>
            <w:r>
              <w:rPr>
                <w:rStyle w:val="CommentReference"/>
              </w:rPr>
              <w:commentReference w:id="33"/>
            </w:r>
            <w:commentRangeEnd w:id="34"/>
            <w:r>
              <w:rPr>
                <w:rStyle w:val="CommentReference"/>
              </w:rPr>
              <w:commentReference w:id="34"/>
            </w:r>
            <w:commentRangeEnd w:id="35"/>
            <w:r>
              <w:rPr>
                <w:rStyle w:val="CommentReference"/>
              </w:rPr>
              <w:commentReference w:id="35"/>
            </w:r>
            <w:commentRangeEnd w:id="36"/>
            <w:r>
              <w:rPr>
                <w:rStyle w:val="CommentReference"/>
              </w:rPr>
              <w:commentReference w:id="36"/>
            </w:r>
            <w:commentRangeEnd w:id="37"/>
            <w:r>
              <w:rPr>
                <w:rStyle w:val="CommentReference"/>
              </w:rPr>
              <w:commentReference w:id="37"/>
            </w:r>
            <w:commentRangeEnd w:id="38"/>
            <w:r>
              <w:rPr>
                <w:rStyle w:val="CommentReference"/>
              </w:rPr>
              <w:commentReference w:id="38"/>
            </w:r>
          </w:p>
          <w:p w14:paraId="1A84FE5A" w14:textId="3A4AB700" w:rsidR="32686CF1" w:rsidRDefault="78707CDD" w:rsidP="75899003">
            <w:r>
              <w:t>29x29</w:t>
            </w:r>
          </w:p>
        </w:tc>
        <w:tc>
          <w:tcPr>
            <w:tcW w:w="1170" w:type="dxa"/>
            <w:tcBorders>
              <w:top w:val="single" w:sz="0" w:space="0" w:color="D9D9E3"/>
              <w:left w:val="single" w:sz="6" w:space="0" w:color="D9D9E3"/>
              <w:bottom w:val="single" w:sz="6" w:space="0" w:color="D9D9E3"/>
              <w:right w:val="single" w:sz="0" w:space="0" w:color="D9D9E3"/>
            </w:tcBorders>
          </w:tcPr>
          <w:p w14:paraId="43B80898" w14:textId="698CCA5B" w:rsidR="32686CF1" w:rsidRDefault="33DCD7AB" w:rsidP="75899003">
            <w:pPr>
              <w:rPr>
                <w:strike/>
              </w:rPr>
            </w:pPr>
            <w:r w:rsidRPr="75899003">
              <w:rPr>
                <w:strike/>
              </w:rPr>
              <w:t>21x21</w:t>
            </w:r>
          </w:p>
          <w:p w14:paraId="4D7F222D" w14:textId="6CC20DF6" w:rsidR="32686CF1" w:rsidRDefault="45767A2D" w:rsidP="75899003">
            <w:r>
              <w:t>33x33</w:t>
            </w:r>
          </w:p>
        </w:tc>
        <w:tc>
          <w:tcPr>
            <w:tcW w:w="1170" w:type="dxa"/>
            <w:tcBorders>
              <w:top w:val="single" w:sz="0" w:space="0" w:color="D9D9E3"/>
              <w:left w:val="single" w:sz="6" w:space="0" w:color="D9D9E3"/>
              <w:bottom w:val="single" w:sz="6" w:space="0" w:color="D9D9E3"/>
              <w:right w:val="single" w:sz="0" w:space="0" w:color="D9D9E3"/>
            </w:tcBorders>
          </w:tcPr>
          <w:p w14:paraId="45E2D936" w14:textId="11DDDC86" w:rsidR="32686CF1" w:rsidRDefault="33DCD7AB" w:rsidP="75899003">
            <w:pPr>
              <w:rPr>
                <w:strike/>
              </w:rPr>
            </w:pPr>
            <w:r w:rsidRPr="75899003">
              <w:rPr>
                <w:strike/>
              </w:rPr>
              <w:t>25x25</w:t>
            </w:r>
          </w:p>
          <w:p w14:paraId="4AEAF97D" w14:textId="34BCB921" w:rsidR="32686CF1" w:rsidRDefault="1134731D" w:rsidP="75899003">
            <w:r>
              <w:t>49x49</w:t>
            </w:r>
          </w:p>
        </w:tc>
        <w:tc>
          <w:tcPr>
            <w:tcW w:w="1170" w:type="dxa"/>
            <w:tcBorders>
              <w:top w:val="single" w:sz="0" w:space="0" w:color="D9D9E3"/>
              <w:left w:val="single" w:sz="6" w:space="0" w:color="D9D9E3"/>
              <w:bottom w:val="single" w:sz="6" w:space="0" w:color="D9D9E3"/>
              <w:right w:val="single" w:sz="6" w:space="0" w:color="D9D9E3"/>
            </w:tcBorders>
          </w:tcPr>
          <w:p w14:paraId="3BDB4E38" w14:textId="458092DD" w:rsidR="32686CF1" w:rsidRDefault="33DCD7AB" w:rsidP="75899003">
            <w:pPr>
              <w:rPr>
                <w:strike/>
              </w:rPr>
            </w:pPr>
            <w:r w:rsidRPr="75899003">
              <w:rPr>
                <w:strike/>
              </w:rPr>
              <w:t>27x27</w:t>
            </w:r>
          </w:p>
          <w:p w14:paraId="2C763B7B" w14:textId="6B2E6377" w:rsidR="32686CF1" w:rsidRDefault="4C0906C3" w:rsidP="75899003">
            <w:r>
              <w:t>65x65</w:t>
            </w:r>
          </w:p>
        </w:tc>
      </w:tr>
    </w:tbl>
    <w:p w14:paraId="4A96BDAC" w14:textId="2A1733AB" w:rsidR="78A3965C" w:rsidRDefault="78A3965C" w:rsidP="78A3965C"/>
    <w:p w14:paraId="1C454679" w14:textId="22604976" w:rsidR="554787C3" w:rsidRDefault="5295F963" w:rsidP="2D411CC7">
      <w:r>
        <w:t>4.a.iv)</w:t>
      </w:r>
    </w:p>
    <w:p w14:paraId="4FAF09A1" w14:textId="3B6C5252" w:rsidR="451F23EB" w:rsidRDefault="59AD70F8" w:rsidP="78A3965C">
      <w:pPr>
        <w:rPr>
          <w:rFonts w:ascii="Calibri" w:eastAsia="Calibri" w:hAnsi="Calibri" w:cs="Calibri"/>
          <w:color w:val="353740"/>
          <w:sz w:val="24"/>
          <w:szCs w:val="24"/>
        </w:rPr>
      </w:pPr>
      <w:r>
        <w:t xml:space="preserve">We can do this by training the network 𝜑 with different scale of input. For example, the network can be trained using labeled images that have been resized to different scales or using video frames that have been resized to different scales. Additionally, the network can be trained using synthetic data generated from a simulation environment that includes objects of varying sizes. </w:t>
      </w:r>
      <w:r w:rsidR="1E284FB1">
        <w:t xml:space="preserve">    </w:t>
      </w:r>
      <w:r w:rsidR="451F23EB">
        <w:br/>
      </w:r>
    </w:p>
    <w:sectPr w:rsidR="451F23EB">
      <w:headerReference w:type="default"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iang, Yutong" w:date="2023-03-15T01:16:00Z" w:initials="JY">
    <w:p w14:paraId="54D454D6" w14:textId="41904403" w:rsidR="78A3965C" w:rsidRDefault="78A3965C">
      <w:r>
        <w:t>This filter along is only a Laplacian filter, then we can perform Gaussian smoothing together with it, which is a LoG filter.</w:t>
      </w:r>
      <w:r>
        <w:annotationRef/>
      </w:r>
      <w:r>
        <w:rPr>
          <w:rStyle w:val="CommentReference"/>
        </w:rPr>
        <w:annotationRef/>
      </w:r>
      <w:r>
        <w:rPr>
          <w:rStyle w:val="CommentReference"/>
        </w:rPr>
        <w:annotationRef/>
      </w:r>
    </w:p>
  </w:comment>
  <w:comment w:id="2" w:author="Marks, Daniel" w:date="2023-03-14T20:46:00Z" w:initials="MD">
    <w:p w14:paraId="6DBFAB7E" w14:textId="0F5F60E6" w:rsidR="78A3965C" w:rsidRDefault="78A3965C">
      <w:r>
        <w:t xml:space="preserve">My answer was that a disadvantage of the Laplacian filter is that it is inconvenient/costly to use in LoG because you have to apply the Gaussian kernel at each scale and then the Laplacian each time. But this can be improved by using DoG which approximates the normalised LoG and can be nicely implemented as an element-wise difference of a stack of Gaussian smoothed images.  </w:t>
      </w:r>
      <w:r>
        <w:annotationRef/>
      </w:r>
      <w:r>
        <w:rPr>
          <w:rStyle w:val="CommentReference"/>
        </w:rPr>
        <w:annotationRef/>
      </w:r>
      <w:r>
        <w:rPr>
          <w:rStyle w:val="CommentReference"/>
        </w:rPr>
        <w:annotationRef/>
      </w:r>
    </w:p>
  </w:comment>
  <w:comment w:id="1" w:author="Giacco, Angelo" w:date="2023-03-19T18:53:00Z" w:initials="GA">
    <w:p w14:paraId="4161802E" w14:textId="31843648" w:rsidR="75899003" w:rsidRDefault="75899003">
      <w:pPr>
        <w:pStyle w:val="CommentText"/>
      </w:pPr>
      <w:r>
        <w:t xml:space="preserve">Another answer to consider would be that this approximation of the LoG is valid for continuous signals but does not locate edges at 45 deg angles in discrete signals like images. there is a better approximation for LoG in discrete signals: see </w:t>
      </w:r>
      <w:hyperlink r:id="rId1">
        <w:r w:rsidRPr="75899003">
          <w:rPr>
            <w:rStyle w:val="Hyperlink"/>
          </w:rPr>
          <w:t>https://www.youtube.com/watch?v=uNP6ZwQ3r6A</w:t>
        </w:r>
      </w:hyperlink>
      <w:r>
        <w:t xml:space="preserve"> 4:50</w:t>
      </w:r>
      <w:r>
        <w:rPr>
          <w:rStyle w:val="CommentReference"/>
        </w:rPr>
        <w:annotationRef/>
      </w:r>
    </w:p>
  </w:comment>
  <w:comment w:id="3" w:author="Gadgil, Soham" w:date="2023-03-20T15:47:00Z" w:initials="GS">
    <w:p w14:paraId="627BAC72" w14:textId="622DA887" w:rsidR="7D195493" w:rsidRDefault="7D195493">
      <w:pPr>
        <w:pStyle w:val="CommentText"/>
      </w:pPr>
      <w:r>
        <w:t>I believe that here IX and IY should be swapped around, because of the fact for Ix, you should be subtracting across columns i.e. image[x,y] - image[x,y-1] and vice versa for Iy across rows</w:t>
      </w:r>
      <w:r>
        <w:rPr>
          <w:rStyle w:val="CommentReference"/>
        </w:rPr>
        <w:annotationRef/>
      </w:r>
    </w:p>
  </w:comment>
  <w:comment w:id="5" w:author="Gadgil, Soham" w:date="2023-03-20T15:47:00Z" w:initials="GS">
    <w:p w14:paraId="206C1039" w14:textId="20CD1271" w:rsidR="6DC99098" w:rsidRDefault="6DC99098">
      <w:pPr>
        <w:pStyle w:val="CommentText"/>
      </w:pPr>
      <w:r>
        <w:t>The question mentions zero padding is performed, hence I believe the above image is correct</w:t>
      </w:r>
      <w:r>
        <w:rPr>
          <w:rStyle w:val="CommentReference"/>
        </w:rPr>
        <w:annotationRef/>
      </w:r>
    </w:p>
  </w:comment>
  <w:comment w:id="6" w:author="Gadgil, Soham" w:date="2023-03-20T15:48:00Z" w:initials="GS">
    <w:p w14:paraId="1534D7B4" w14:textId="4B7E7E0B" w:rsidR="57BFD2AE" w:rsidRDefault="57BFD2AE">
      <w:pPr>
        <w:pStyle w:val="CommentText"/>
      </w:pPr>
      <w:r>
        <w:t>the one above this one*</w:t>
      </w:r>
      <w:r>
        <w:rPr>
          <w:rStyle w:val="CommentReference"/>
        </w:rPr>
        <w:annotationRef/>
      </w:r>
    </w:p>
  </w:comment>
  <w:comment w:id="7" w:author="White, Otto" w:date="2023-03-20T17:53:00Z" w:initials="WO">
    <w:p w14:paraId="485BB682" w14:textId="1AD7CF5B" w:rsidR="7341B883" w:rsidRDefault="7341B883">
      <w:pPr>
        <w:pStyle w:val="CommentText"/>
      </w:pPr>
      <w:r>
        <w:t>Zero padding is only necessary on the left of the image, in my approach I performed and used zero padding where it was necessary, but did not omit the known information below the image patch</w:t>
      </w:r>
      <w:r>
        <w:rPr>
          <w:rStyle w:val="CommentReference"/>
        </w:rPr>
        <w:annotationRef/>
      </w:r>
    </w:p>
  </w:comment>
  <w:comment w:id="4" w:author="White, Otto" w:date="2023-03-20T14:40:00Z" w:initials="WO">
    <w:p w14:paraId="60E1AABB" w14:textId="41E73769" w:rsidR="75899003" w:rsidRDefault="75899003">
      <w:pPr>
        <w:pStyle w:val="CommentText"/>
      </w:pPr>
      <w:r>
        <w:t>Look ere</w:t>
      </w:r>
      <w:r>
        <w:rPr>
          <w:rStyle w:val="CommentReference"/>
        </w:rPr>
        <w:annotationRef/>
      </w:r>
    </w:p>
  </w:comment>
  <w:comment w:id="8" w:author="Mekathotti, Zarya" w:date="2023-03-20T09:59:00Z" w:initials="MZ">
    <w:p w14:paraId="6A6BF7A8" w14:textId="156A3300" w:rsidR="75899003" w:rsidRDefault="75899003">
      <w:pPr>
        <w:pStyle w:val="CommentText"/>
      </w:pPr>
      <w:r>
        <w:t>I thought DoG was just applied to the input image, not its gradients?</w:t>
      </w:r>
      <w:r>
        <w:rPr>
          <w:rStyle w:val="CommentReference"/>
        </w:rPr>
        <w:annotationRef/>
      </w:r>
      <w:r>
        <w:rPr>
          <w:rStyle w:val="CommentReference"/>
        </w:rPr>
        <w:annotationRef/>
      </w:r>
    </w:p>
  </w:comment>
  <w:comment w:id="9" w:author="White, Otto" w:date="2023-03-20T14:57:00Z" w:initials="WO">
    <w:p w14:paraId="04DC0B53" w14:textId="3C1ECFF6" w:rsidR="75899003" w:rsidRDefault="75899003">
      <w:pPr>
        <w:pStyle w:val="CommentText"/>
      </w:pPr>
      <w:r>
        <w:t>I agree, DoG approximates LoG which is the sum of second derivatives. The gradients don't directly contribute to DoG at all. DoG is merely the difference of Gaussians on the input image at different scales.</w:t>
      </w:r>
      <w:r>
        <w:rPr>
          <w:rStyle w:val="CommentReference"/>
        </w:rPr>
        <w:annotationRef/>
      </w:r>
    </w:p>
  </w:comment>
  <w:comment w:id="10" w:author="Bhatia, Shiv" w:date="2023-03-20T11:20:00Z" w:initials="BS">
    <w:p w14:paraId="41FCA3D0" w14:textId="2B113DDA" w:rsidR="75899003" w:rsidRDefault="75899003">
      <w:pPr>
        <w:pStyle w:val="CommentText"/>
      </w:pPr>
      <w:r>
        <w:t>I think this should be 6 degrees of freedom, the isotropic scaling factor has two degrees of freedom since it can scale the two basis vectors differently</w:t>
      </w:r>
      <w:r>
        <w:rPr>
          <w:rStyle w:val="CommentReference"/>
        </w:rPr>
        <w:annotationRef/>
      </w:r>
    </w:p>
  </w:comment>
  <w:comment w:id="11" w:author="Kubica, Szymon" w:date="2023-03-20T11:52:00Z" w:initials="KS">
    <w:p w14:paraId="70139565" w14:textId="6155B0CB" w:rsidR="75899003" w:rsidRDefault="75899003">
      <w:pPr>
        <w:pStyle w:val="CommentText"/>
      </w:pPr>
      <w:r>
        <w:t>But isotropic implies that it changes by the same factor in all directions.</w:t>
      </w:r>
      <w:r>
        <w:rPr>
          <w:rStyle w:val="CommentReference"/>
        </w:rPr>
        <w:annotationRef/>
      </w:r>
    </w:p>
  </w:comment>
  <w:comment w:id="12" w:author="Bhatia, Shiv" w:date="2023-03-20T11:58:00Z" w:initials="BS">
    <w:p w14:paraId="41ABE289" w14:textId="650223D5" w:rsidR="75899003" w:rsidRDefault="75899003">
      <w:pPr>
        <w:pStyle w:val="CommentText"/>
      </w:pPr>
      <w:r>
        <w:t>Ah you're right, I guess it's 5 DoF then</w:t>
      </w:r>
      <w:r>
        <w:rPr>
          <w:rStyle w:val="CommentReference"/>
        </w:rPr>
        <w:annotationRef/>
      </w:r>
    </w:p>
  </w:comment>
  <w:comment w:id="13" w:author="Kubica, Szymon" w:date="2023-03-20T12:04:00Z" w:initials="KS">
    <w:p w14:paraId="57E4B0B6" w14:textId="6A701A7D" w:rsidR="75899003" w:rsidRDefault="75899003">
      <w:pPr>
        <w:pStyle w:val="CommentText"/>
      </w:pPr>
      <w:r>
        <w:t xml:space="preserve">it should be 4 because the rotation matrix has only 1 degree of freedom (the rotation angle theta) </w:t>
      </w:r>
      <w:r>
        <w:rPr>
          <w:rStyle w:val="CommentReference"/>
        </w:rPr>
        <w:annotationRef/>
      </w:r>
    </w:p>
  </w:comment>
  <w:comment w:id="14" w:author="Yan, Jerry" w:date="2023-03-20T12:22:00Z" w:initials="YJ">
    <w:p w14:paraId="6558DCB3" w14:textId="12689258" w:rsidR="75899003" w:rsidRDefault="75899003">
      <w:pPr>
        <w:pStyle w:val="CommentText"/>
      </w:pPr>
      <w:r>
        <w:t>for 4 dof, we only need 2 pairs of points then?</w:t>
      </w:r>
      <w:r>
        <w:rPr>
          <w:rStyle w:val="CommentReference"/>
        </w:rPr>
        <w:annotationRef/>
      </w:r>
    </w:p>
  </w:comment>
  <w:comment w:id="15" w:author="Gadgil, Soham" w:date="2023-03-20T16:00:00Z" w:initials="GS">
    <w:p w14:paraId="2980787A" w14:textId="362B41C9" w:rsidR="1EE7C57D" w:rsidRDefault="1EE7C57D">
      <w:pPr>
        <w:pStyle w:val="CommentText"/>
      </w:pPr>
      <w:r>
        <w:t>Yep, only 4 DoF and therefore only 4 unknowns and 2 pairs. This is because a rotation matrix must rotate both basis vectors at the same time. To rotate one at a time you need a shear, which would be the sixth degree of freedom (or fifth since we're only allowing isotropic scaling here)</w:t>
      </w:r>
      <w:r>
        <w:rPr>
          <w:rStyle w:val="CommentReference"/>
        </w:rPr>
        <w:annotationRef/>
      </w:r>
    </w:p>
  </w:comment>
  <w:comment w:id="16" w:author="Marks, Daniel" w:date="2023-03-14T20:50:00Z" w:initials="MD">
    <w:p w14:paraId="716CE766" w14:textId="49582358" w:rsidR="78A3965C" w:rsidRDefault="78A3965C">
      <w:r>
        <w:t xml:space="preserve">By (i) we need at least 3 inliers to find the correct transformation. If X is an r.v. representing the number of inliers, then the probability of not getting the correct transformation is P(X &lt; 3) which we can work out as he gives the probability of a point being an inlier </w:t>
      </w:r>
      <w:r>
        <w:annotationRef/>
      </w:r>
    </w:p>
  </w:comment>
  <w:comment w:id="17" w:author="Jiang, Yutong" w:date="2023-03-15T01:14:00Z" w:initials="JY">
    <w:p w14:paraId="538DB53B" w14:textId="6E4B80CD" w:rsidR="78A3965C" w:rsidRDefault="78A3965C">
      <w:r>
        <w:t>But the remaining 2 outliers can still lead to large deviation in the fitting model?</w:t>
      </w:r>
      <w:r>
        <w:annotationRef/>
      </w:r>
    </w:p>
  </w:comment>
  <w:comment w:id="18" w:author="Jiang, Freddy" w:date="2023-03-18T22:14:00Z" w:initials="JF">
    <w:p w14:paraId="079F1251" w14:textId="1A3140DC" w:rsidR="78A3965C" w:rsidRDefault="78A3965C">
      <w:r>
        <w:t xml:space="preserve">From </w:t>
      </w:r>
      <w:hyperlink r:id="rId2">
        <w:r w:rsidRPr="78A3965C">
          <w:rPr>
            <w:rStyle w:val="Hyperlink"/>
          </w:rPr>
          <w:t>https://edstem.org/us/courses/29402/discussion/2778622</w:t>
        </w:r>
      </w:hyperlink>
      <w:r>
        <w:t xml:space="preserve"> it looks like we need all 5 pairs to be inliers. The probability of success then becomes 0.1^(5x2)=0.1^10 so I believe the answer is (1-0.1^10)^n</w:t>
      </w:r>
      <w:r>
        <w:annotationRef/>
      </w:r>
      <w:r>
        <w:rPr>
          <w:rStyle w:val="CommentReference"/>
        </w:rPr>
        <w:annotationRef/>
      </w:r>
    </w:p>
  </w:comment>
  <w:comment w:id="19" w:author="Neave, Matt" w:date="2023-03-19T12:09:00Z" w:initials="NM">
    <w:p w14:paraId="57D55AE2" w14:textId="6186E527" w:rsidR="75899003" w:rsidRDefault="75899003">
      <w:pPr>
        <w:pStyle w:val="CommentText"/>
      </w:pPr>
      <w:r>
        <w:t xml:space="preserve">Why do you take (5x2) and not just 5 </w:t>
      </w:r>
      <w:r>
        <w:rPr>
          <w:color w:val="2B579A"/>
          <w:shd w:val="clear" w:color="auto" w:fill="E6E6E6"/>
        </w:rPr>
        <w:fldChar w:fldCharType="begin"/>
      </w:r>
      <w:r>
        <w:instrText xml:space="preserve"> HYPERLINK "mailto:ffj20@ic.ac.uk"</w:instrText>
      </w:r>
      <w:r>
        <w:rPr>
          <w:color w:val="2B579A"/>
          <w:shd w:val="clear" w:color="auto" w:fill="E6E6E6"/>
        </w:rPr>
      </w:r>
      <w:bookmarkStart w:id="22" w:name="_@_291006B6788E41C292AC185692E76DDFZ"/>
      <w:r>
        <w:rPr>
          <w:color w:val="2B579A"/>
          <w:shd w:val="clear" w:color="auto" w:fill="E6E6E6"/>
        </w:rPr>
        <w:fldChar w:fldCharType="separate"/>
      </w:r>
      <w:bookmarkEnd w:id="22"/>
      <w:r w:rsidRPr="75899003">
        <w:rPr>
          <w:rStyle w:val="Mention"/>
          <w:noProof/>
        </w:rPr>
        <w:t>@Jiang, Freddy</w:t>
      </w:r>
      <w:r>
        <w:rPr>
          <w:color w:val="2B579A"/>
          <w:shd w:val="clear" w:color="auto" w:fill="E6E6E6"/>
        </w:rPr>
        <w:fldChar w:fldCharType="end"/>
      </w:r>
      <w:r>
        <w:t xml:space="preserve"> </w:t>
      </w:r>
      <w:r>
        <w:rPr>
          <w:rStyle w:val="CommentReference"/>
        </w:rPr>
        <w:annotationRef/>
      </w:r>
    </w:p>
  </w:comment>
  <w:comment w:id="20" w:author="Jiang, Freddy" w:date="2023-03-19T12:34:00Z" w:initials="JF">
    <w:p w14:paraId="16C1422F" w14:textId="3FA83D3F" w:rsidR="75899003" w:rsidRDefault="75899003">
      <w:pPr>
        <w:pStyle w:val="CommentText"/>
      </w:pPr>
      <w:r>
        <w:rPr>
          <w:color w:val="2B579A"/>
          <w:shd w:val="clear" w:color="auto" w:fill="E6E6E6"/>
        </w:rPr>
        <w:fldChar w:fldCharType="begin"/>
      </w:r>
      <w:r>
        <w:instrText xml:space="preserve"> HYPERLINK "mailto:mn1620@ic.ac.uk"</w:instrText>
      </w:r>
      <w:r>
        <w:rPr>
          <w:color w:val="2B579A"/>
          <w:shd w:val="clear" w:color="auto" w:fill="E6E6E6"/>
        </w:rPr>
      </w:r>
      <w:bookmarkStart w:id="23" w:name="_@_1AB6D14B431C49F0B3BB7F7350C7A951Z"/>
      <w:r>
        <w:rPr>
          <w:color w:val="2B579A"/>
          <w:shd w:val="clear" w:color="auto" w:fill="E6E6E6"/>
        </w:rPr>
        <w:fldChar w:fldCharType="separate"/>
      </w:r>
      <w:bookmarkEnd w:id="23"/>
      <w:r w:rsidRPr="75899003">
        <w:rPr>
          <w:rStyle w:val="Mention"/>
          <w:noProof/>
        </w:rPr>
        <w:t>@Neave, Matt</w:t>
      </w:r>
      <w:r>
        <w:rPr>
          <w:color w:val="2B579A"/>
          <w:shd w:val="clear" w:color="auto" w:fill="E6E6E6"/>
        </w:rPr>
        <w:fldChar w:fldCharType="end"/>
      </w:r>
      <w:r>
        <w:t xml:space="preserve"> You're right - I misread the question. It should be just 5.</w:t>
      </w:r>
      <w:r>
        <w:rPr>
          <w:rStyle w:val="CommentReference"/>
        </w:rPr>
        <w:annotationRef/>
      </w:r>
      <w:r>
        <w:rPr>
          <w:rStyle w:val="CommentReference"/>
        </w:rPr>
        <w:annotationRef/>
      </w:r>
    </w:p>
  </w:comment>
  <w:comment w:id="21" w:author="Marks, Daniel" w:date="2023-03-19T15:58:00Z" w:initials="MD">
    <w:p w14:paraId="4B75EA9A" w14:textId="1EF78ED3" w:rsidR="75899003" w:rsidRDefault="75899003">
      <w:pPr>
        <w:pStyle w:val="CommentText"/>
      </w:pPr>
      <w:r>
        <w:t xml:space="preserve">Yeah, ultimately I agree it should be 5. Kinda confusing the way the questions are laid out though. </w:t>
      </w:r>
      <w:r>
        <w:rPr>
          <w:rStyle w:val="CommentReference"/>
        </w:rPr>
        <w:annotationRef/>
      </w:r>
    </w:p>
  </w:comment>
  <w:comment w:id="24" w:author="Mekathotti, Zarya" w:date="2023-03-14T21:44:00Z" w:initials="MZ">
    <w:p w14:paraId="4208A3AB" w14:textId="02330250" w:rsidR="78A3965C" w:rsidRDefault="78A3965C">
      <w:r>
        <w:t>The feedback for the exam says we're meant to calculate precision-recall values for a precision-recall curve using thresholding. (Waiting on an official response to this edstem question: https://edstem.org/us/courses/29402/discussion/2778846)</w:t>
      </w:r>
      <w:r>
        <w:annotationRef/>
      </w:r>
    </w:p>
  </w:comment>
  <w:comment w:id="25" w:author="Zhitomirsky, Anton" w:date="2023-03-19T19:11:00Z" w:initials="ZA">
    <w:p w14:paraId="744C083A" w14:textId="0BFCD7D3" w:rsidR="75899003" w:rsidRDefault="75899003">
      <w:pPr>
        <w:pStyle w:val="CommentText"/>
      </w:pPr>
      <w:r>
        <w:t>I've updated the solution to contain their advice... I think its good?</w:t>
      </w:r>
      <w:r>
        <w:rPr>
          <w:rStyle w:val="CommentReference"/>
        </w:rPr>
        <w:annotationRef/>
      </w:r>
    </w:p>
  </w:comment>
  <w:comment w:id="26" w:author="Mekathotti, Zarya" w:date="2023-03-20T10:04:00Z" w:initials="MZ">
    <w:p w14:paraId="0D0B8B9E" w14:textId="5AF0CA90" w:rsidR="75899003" w:rsidRDefault="75899003">
      <w:pPr>
        <w:pStyle w:val="CommentText"/>
      </w:pPr>
      <w:r>
        <w:t>Looks good to me! Thanks :)</w:t>
      </w:r>
      <w:r>
        <w:rPr>
          <w:rStyle w:val="CommentReference"/>
        </w:rPr>
        <w:annotationRef/>
      </w:r>
    </w:p>
  </w:comment>
  <w:comment w:id="27" w:author="Bhatia, Shiv" w:date="2023-03-20T11:27:00Z" w:initials="BS">
    <w:p w14:paraId="4B113EDD" w14:textId="020ADBEB" w:rsidR="75899003" w:rsidRDefault="75899003">
      <w:pPr>
        <w:pStyle w:val="CommentText"/>
      </w:pPr>
      <w:r>
        <w:t>Think precision and recall are swapped in this table, isn't Precision = TP/(TP + FP) and Recall = TP/(TP + FP)?</w:t>
      </w:r>
      <w:r>
        <w:rPr>
          <w:rStyle w:val="CommentReference"/>
        </w:rPr>
        <w:annotationRef/>
      </w:r>
      <w:r>
        <w:rPr>
          <w:rStyle w:val="CommentReference"/>
        </w:rPr>
        <w:annotationRef/>
      </w:r>
    </w:p>
  </w:comment>
  <w:comment w:id="28" w:author="Mekathotti, Zarya" w:date="2023-03-20T12:28:00Z" w:initials="MZ">
    <w:p w14:paraId="066F3D73" w14:textId="2ED40803" w:rsidR="75899003" w:rsidRDefault="75899003">
      <w:pPr>
        <w:pStyle w:val="CommentText"/>
      </w:pPr>
      <w:r>
        <w:t>Do you mean recall = TP/(TP + FN)?</w:t>
      </w:r>
      <w:r>
        <w:rPr>
          <w:rStyle w:val="CommentReference"/>
        </w:rPr>
        <w:annotationRef/>
      </w:r>
    </w:p>
  </w:comment>
  <w:comment w:id="29" w:author="Zhitomirsky, Anton" w:date="2023-03-19T19:31:00Z" w:initials="ZA">
    <w:p w14:paraId="4DC20A50" w14:textId="2E2A99ED" w:rsidR="75899003" w:rsidRDefault="75899003">
      <w:pPr>
        <w:pStyle w:val="CommentText"/>
      </w:pPr>
      <w:r>
        <w:t xml:space="preserve">how do we know that same here means 2? </w:t>
      </w:r>
      <w:r>
        <w:rPr>
          <w:rStyle w:val="CommentReference"/>
        </w:rPr>
        <w:annotationRef/>
      </w:r>
    </w:p>
  </w:comment>
  <w:comment w:id="30" w:author="Hausamann, Henry" w:date="2023-03-20T15:52:00Z" w:initials="HH">
    <w:p w14:paraId="26628457" w14:textId="40B6A6F1" w:rsidR="7780E467" w:rsidRDefault="7780E467">
      <w:pPr>
        <w:pStyle w:val="CommentText"/>
      </w:pPr>
      <w:r>
        <w:t>I think in general it just means "whatever padding is necessary to preserve image dimension"</w:t>
      </w:r>
      <w:r>
        <w:rPr>
          <w:rStyle w:val="CommentReference"/>
        </w:rPr>
        <w:annotationRef/>
      </w:r>
    </w:p>
  </w:comment>
  <w:comment w:id="31" w:author="Syed, Mahanoor" w:date="2023-03-18T22:57:00Z" w:initials="SM">
    <w:p w14:paraId="53CB76CC" w14:textId="741E4EA0" w:rsidR="2916807A" w:rsidRDefault="2916807A">
      <w:pPr>
        <w:pStyle w:val="CommentText"/>
      </w:pPr>
      <w:r>
        <w:t>how did you get 21x21?</w:t>
      </w:r>
      <w:r>
        <w:rPr>
          <w:rStyle w:val="CommentReference"/>
        </w:rPr>
        <w:annotationRef/>
      </w:r>
    </w:p>
    <w:p w14:paraId="25D44A16" w14:textId="7C69A6FF" w:rsidR="2916807A" w:rsidRDefault="2916807A">
      <w:pPr>
        <w:pStyle w:val="CommentText"/>
      </w:pPr>
    </w:p>
  </w:comment>
  <w:comment w:id="32" w:author="Hannan, Mohammed Abdus Samad" w:date="2023-03-19T16:03:00Z" w:initials="HS">
    <w:p w14:paraId="7441E92A" w14:textId="47BF91A4" w:rsidR="75899003" w:rsidRDefault="75899003">
      <w:pPr>
        <w:pStyle w:val="CommentText"/>
      </w:pPr>
      <w:r>
        <w:t>in the tutorial, he said the stride refers to accumulated stride so it would be 2*2 = 4 so I got 29 as receptive field</w:t>
      </w:r>
      <w:r>
        <w:rPr>
          <w:rStyle w:val="CommentReference"/>
        </w:rPr>
        <w:annotationRef/>
      </w:r>
      <w:r>
        <w:rPr>
          <w:rStyle w:val="CommentReference"/>
        </w:rPr>
        <w:annotationRef/>
      </w:r>
    </w:p>
  </w:comment>
  <w:comment w:id="33" w:author="Dhaliwal, Ajay" w:date="2023-03-19T16:04:00Z" w:initials="DA">
    <w:p w14:paraId="0095A03B" w14:textId="26C59241" w:rsidR="75899003" w:rsidRDefault="75899003">
      <w:pPr>
        <w:pStyle w:val="CommentText"/>
      </w:pPr>
      <w:r>
        <w:t>I personally agree with Mohammed Abdus Samad Hanan +1</w:t>
      </w:r>
      <w:r>
        <w:rPr>
          <w:rStyle w:val="CommentReference"/>
        </w:rPr>
        <w:annotationRef/>
      </w:r>
    </w:p>
  </w:comment>
  <w:comment w:id="34" w:author="Marks, Daniel" w:date="2023-03-19T16:15:00Z" w:initials="MD">
    <w:p w14:paraId="55FD223A" w14:textId="712A67BA" w:rsidR="75899003" w:rsidRDefault="75899003">
      <w:pPr>
        <w:pStyle w:val="CommentText"/>
      </w:pPr>
      <w:r>
        <w:t xml:space="preserve">+1 for accumulated stride </w:t>
      </w:r>
      <w:r>
        <w:rPr>
          <w:rStyle w:val="CommentReference"/>
        </w:rPr>
        <w:annotationRef/>
      </w:r>
    </w:p>
  </w:comment>
  <w:comment w:id="35" w:author="Zhitomirsky, Anton" w:date="2023-03-19T19:36:00Z" w:initials="ZA">
    <w:p w14:paraId="4123DAFC" w14:textId="53C9F24F" w:rsidR="75899003" w:rsidRDefault="75899003">
      <w:pPr>
        <w:pStyle w:val="CommentText"/>
      </w:pPr>
      <w:r>
        <w:t>May you gentlemen please compare that my fix is equal to your answer?</w:t>
      </w:r>
      <w:r>
        <w:rPr>
          <w:rStyle w:val="CommentReference"/>
        </w:rPr>
        <w:annotationRef/>
      </w:r>
    </w:p>
  </w:comment>
  <w:comment w:id="36" w:author="Marks, Daniel" w:date="2023-03-19T21:03:00Z" w:initials="MD">
    <w:p w14:paraId="7552C3EE" w14:textId="71EA3663" w:rsidR="75899003" w:rsidRDefault="75899003">
      <w:pPr>
        <w:pStyle w:val="CommentText"/>
      </w:pPr>
      <w:r>
        <w:t>I agree with 29 and 33, but after that don't we have accumulated stride 6 and a 3x3 kernel? So wouldn't that make the next receptive field 33 + 6*(3-1)=45?</w:t>
      </w:r>
      <w:r>
        <w:rPr>
          <w:rStyle w:val="CommentReference"/>
        </w:rPr>
        <w:annotationRef/>
      </w:r>
      <w:r>
        <w:rPr>
          <w:rStyle w:val="CommentReference"/>
        </w:rPr>
        <w:annotationRef/>
      </w:r>
    </w:p>
  </w:comment>
  <w:comment w:id="37" w:author="Marks, Daniel" w:date="2023-03-20T12:35:00Z" w:initials="MD">
    <w:p w14:paraId="23C4152E" w14:textId="43251931" w:rsidR="75899003" w:rsidRDefault="75899003">
      <w:pPr>
        <w:pStyle w:val="CommentText"/>
      </w:pPr>
      <w:r>
        <w:t xml:space="preserve">nvm accumulated stride is multiplied so we have stride 8. So yeah, I think the table is correct as is. </w:t>
      </w:r>
      <w:r>
        <w:rPr>
          <w:rStyle w:val="CommentReference"/>
        </w:rPr>
        <w:annotationRef/>
      </w:r>
    </w:p>
  </w:comment>
  <w:comment w:id="38" w:author="Chakraborty, Dyuti" w:date="2023-03-20T18:18:00Z" w:initials="CD">
    <w:p w14:paraId="59739F5A" w14:textId="0F03AFE2" w:rsidR="7341B883" w:rsidRDefault="7341B883">
      <w:pPr>
        <w:pStyle w:val="CommentText"/>
      </w:pPr>
      <w:r>
        <w:t>the accumulated stride is 6? I agree with your previous answer</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D454D6" w15:done="0"/>
  <w15:commentEx w15:paraId="6DBFAB7E" w15:done="0"/>
  <w15:commentEx w15:paraId="4161802E" w15:done="0"/>
  <w15:commentEx w15:paraId="627BAC72" w15:done="0"/>
  <w15:commentEx w15:paraId="206C1039" w15:done="0"/>
  <w15:commentEx w15:paraId="1534D7B4" w15:paraIdParent="206C1039" w15:done="0"/>
  <w15:commentEx w15:paraId="485BB682" w15:paraIdParent="206C1039" w15:done="0"/>
  <w15:commentEx w15:paraId="60E1AABB" w15:done="0"/>
  <w15:commentEx w15:paraId="6A6BF7A8" w15:done="0"/>
  <w15:commentEx w15:paraId="04DC0B53" w15:paraIdParent="6A6BF7A8" w15:done="0"/>
  <w15:commentEx w15:paraId="41FCA3D0" w15:done="0"/>
  <w15:commentEx w15:paraId="70139565" w15:paraIdParent="41FCA3D0" w15:done="0"/>
  <w15:commentEx w15:paraId="41ABE289" w15:paraIdParent="41FCA3D0" w15:done="0"/>
  <w15:commentEx w15:paraId="57E4B0B6" w15:paraIdParent="41FCA3D0" w15:done="0"/>
  <w15:commentEx w15:paraId="6558DCB3" w15:paraIdParent="41FCA3D0" w15:done="0"/>
  <w15:commentEx w15:paraId="2980787A" w15:paraIdParent="41FCA3D0" w15:done="0"/>
  <w15:commentEx w15:paraId="716CE766" w15:done="0"/>
  <w15:commentEx w15:paraId="538DB53B" w15:paraIdParent="716CE766" w15:done="0"/>
  <w15:commentEx w15:paraId="079F1251" w15:paraIdParent="716CE766" w15:done="0"/>
  <w15:commentEx w15:paraId="57D55AE2" w15:paraIdParent="716CE766" w15:done="0"/>
  <w15:commentEx w15:paraId="16C1422F" w15:paraIdParent="716CE766" w15:done="0"/>
  <w15:commentEx w15:paraId="4B75EA9A" w15:paraIdParent="716CE766" w15:done="0"/>
  <w15:commentEx w15:paraId="4208A3AB" w15:done="0"/>
  <w15:commentEx w15:paraId="744C083A" w15:paraIdParent="4208A3AB" w15:done="0"/>
  <w15:commentEx w15:paraId="0D0B8B9E" w15:paraIdParent="4208A3AB" w15:done="0"/>
  <w15:commentEx w15:paraId="4B113EDD" w15:done="0"/>
  <w15:commentEx w15:paraId="066F3D73" w15:paraIdParent="4B113EDD" w15:done="0"/>
  <w15:commentEx w15:paraId="4DC20A50" w15:done="0"/>
  <w15:commentEx w15:paraId="26628457" w15:paraIdParent="4DC20A50" w15:done="0"/>
  <w15:commentEx w15:paraId="25D44A16" w15:done="0"/>
  <w15:commentEx w15:paraId="7441E92A" w15:paraIdParent="25D44A16" w15:done="0"/>
  <w15:commentEx w15:paraId="0095A03B" w15:paraIdParent="25D44A16" w15:done="0"/>
  <w15:commentEx w15:paraId="55FD223A" w15:paraIdParent="25D44A16" w15:done="0"/>
  <w15:commentEx w15:paraId="4123DAFC" w15:paraIdParent="25D44A16" w15:done="0"/>
  <w15:commentEx w15:paraId="7552C3EE" w15:paraIdParent="25D44A16" w15:done="0"/>
  <w15:commentEx w15:paraId="23C4152E" w15:paraIdParent="25D44A16" w15:done="0"/>
  <w15:commentEx w15:paraId="59739F5A" w15:paraIdParent="25D44A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4FD677A" w16cex:dateUtc="2023-03-15T01:16:00Z">
    <w16cex:extLst>
      <w16:ext w16:uri="{CE6994B0-6A32-4C9F-8C6B-6E91EDA988CE}">
        <cr:reactions xmlns:cr="http://schemas.microsoft.com/office/comments/2020/reactions">
          <cr:reaction reactionType="1">
            <cr:reactionInfo dateUtc="2023-03-16T19:16:23Z">
              <cr:user userId="S::lsm20@ic.ac.uk::7238bb71-0fdf-474d-851c-71563743e102" userProvider="AD" userName="Mehl, Luca"/>
            </cr:reactionInfo>
            <cr:reactionInfo dateUtc="2023-03-19T11:33:20Z">
              <cr:user userId="S::mn1620@ic.ac.uk::9aaf7960-3475-46f6-b7d7-8dd80a6d773e" userProvider="AD" userName="Neave, Matt"/>
            </cr:reactionInfo>
            <cr:reactionInfo dateUtc="2023-03-20T16:36:45Z">
              <cr:user userId="S::mm2320@ic.ac.uk::a0904e95-3f8a-42ab-8de4-f27cb96ab6d3" userProvider="AD" userName="Meng, Max"/>
            </cr:reactionInfo>
            <cr:reactionInfo dateUtc="2023-03-19T14:12:27Z">
              <cr:user userId="S::na920@ic.ac.uk::3573a750-8899-43c6-b30d-671705292035" userProvider="AD" userName="Anguita, Nicolas"/>
            </cr:reactionInfo>
            <cr:reactionInfo dateUtc="2023-03-19T17:09:31Z">
              <cr:user userId="S::az620@ic.ac.uk::e3f2f792-66ca-4956-8a5a-8499d0d21bb8" userProvider="AD" userName="Zhitomirsky, Anton"/>
            </cr:reactionInfo>
            <cr:reactionInfo dateUtc="2023-03-20T11:15:05Z">
              <cr:user userId="S::sb3320@ic.ac.uk::bba7c52c-8438-4640-bc4f-5d1f8ea97ffb" userProvider="AD" userName="Bhatia, Shiv"/>
            </cr:reactionInfo>
            <cr:reactionInfo dateUtc="2023-03-20T15:04:01Z">
              <cr:user userId="S::dks20@ic.ac.uk::b0f1d464-6c6c-45b2-a8a0-fcd74e18b389" userProvider="AD" userName="Sethia, Devendra"/>
            </cr:reactionInfo>
          </cr:reaction>
        </cr:reactions>
      </w16:ext>
    </w16cex:extLst>
  </w16cex:commentExtensible>
  <w16cex:commentExtensible w16cex:durableId="3B32E620" w16cex:dateUtc="2023-03-14T20:46:00Z">
    <w16cex:extLst>
      <w16:ext w16:uri="{CE6994B0-6A32-4C9F-8C6B-6E91EDA988CE}">
        <cr:reactions xmlns:cr="http://schemas.microsoft.com/office/comments/2020/reactions">
          <cr:reaction reactionType="1">
            <cr:reactionInfo dateUtc="2023-03-19T15:34:19Z">
              <cr:user userId="S::aqa20@ic.ac.uk::9a066220-d3be-4d8b-9b17-6704976729ec" userProvider="AD" userName="AlKilany, Abdal"/>
            </cr:reactionInfo>
            <cr:reactionInfo dateUtc="2023-03-21T01:50:05Z">
              <cr:user userId="S::xc720@ic.ac.uk::16e6c01f-01ee-41a7-adb2-ec4fafecfd0d" userProvider="AD" userName="Cai, Xuan"/>
            </cr:reactionInfo>
          </cr:reaction>
        </cr:reactions>
      </w16:ext>
    </w16cex:extLst>
  </w16cex:commentExtensible>
  <w16cex:commentExtensible w16cex:durableId="447BEFA9" w16cex:dateUtc="2023-03-19T18:53:00Z"/>
  <w16cex:commentExtensible w16cex:durableId="43DFA725" w16cex:dateUtc="2023-03-20T15:47:00Z"/>
  <w16cex:commentExtensible w16cex:durableId="38E46FF6" w16cex:dateUtc="2023-03-20T15:47:00Z"/>
  <w16cex:commentExtensible w16cex:durableId="5BC88A5E" w16cex:dateUtc="2023-03-20T15:48:00Z"/>
  <w16cex:commentExtensible w16cex:durableId="7F04F4DB" w16cex:dateUtc="2023-03-20T17:53:00Z"/>
  <w16cex:commentExtensible w16cex:durableId="15949301" w16cex:dateUtc="2023-03-20T14:40:00Z"/>
  <w16cex:commentExtensible w16cex:durableId="591E4A94" w16cex:dateUtc="2023-03-20T09:59:00Z">
    <w16cex:extLst>
      <w16:ext w16:uri="{CE6994B0-6A32-4C9F-8C6B-6E91EDA988CE}">
        <cr:reactions xmlns:cr="http://schemas.microsoft.com/office/comments/2020/reactions">
          <cr:reaction reactionType="1">
            <cr:reactionInfo dateUtc="2023-03-20T11:17:14Z">
              <cr:user userId="S::sb3320@ic.ac.uk::bba7c52c-8438-4640-bc4f-5d1f8ea97ffb" userProvider="AD" userName="Bhatia, Shiv"/>
            </cr:reactionInfo>
            <cr:reactionInfo dateUtc="2023-03-20T15:54:43Z">
              <cr:user userId="S::thw20@ic.ac.uk::952c9813-9766-424f-adf6-b008c2b9fcb8" userProvider="AD" userName="Wong, TszHang"/>
            </cr:reactionInfo>
          </cr:reaction>
        </cr:reactions>
      </w16:ext>
    </w16cex:extLst>
  </w16cex:commentExtensible>
  <w16cex:commentExtensible w16cex:durableId="43E4EE73" w16cex:dateUtc="2023-03-20T14:57:00Z"/>
  <w16cex:commentExtensible w16cex:durableId="3D631DAE" w16cex:dateUtc="2023-03-20T11:20:00Z"/>
  <w16cex:commentExtensible w16cex:durableId="74C30155" w16cex:dateUtc="2023-03-20T11:52:00Z">
    <w16cex:extLst>
      <w16:ext w16:uri="{CE6994B0-6A32-4C9F-8C6B-6E91EDA988CE}">
        <cr:reactions xmlns:cr="http://schemas.microsoft.com/office/comments/2020/reactions">
          <cr:reaction reactionType="1">
            <cr:reactionInfo dateUtc="2023-03-20T11:53:22Z">
              <cr:user userId="S::dm2020@ic.ac.uk::69db765a-a1d8-4d32-885f-b350358bcaf7" userProvider="AD" userName="Marks, Daniel"/>
            </cr:reactionInfo>
          </cr:reaction>
        </cr:reactions>
      </w16:ext>
    </w16cex:extLst>
  </w16cex:commentExtensible>
  <w16cex:commentExtensible w16cex:durableId="3DC53C3D" w16cex:dateUtc="2023-03-20T11:58:00Z"/>
  <w16cex:commentExtensible w16cex:durableId="03238F07" w16cex:dateUtc="2023-03-20T12:04:00Z"/>
  <w16cex:commentExtensible w16cex:durableId="7AF0F23A" w16cex:dateUtc="2023-03-20T12:22:00Z"/>
  <w16cex:commentExtensible w16cex:durableId="7BF5FD9C" w16cex:dateUtc="2023-03-20T16:00:00Z"/>
  <w16cex:commentExtensible w16cex:durableId="189BAA42" w16cex:dateUtc="2023-03-14T20:50:00Z"/>
  <w16cex:commentExtensible w16cex:durableId="5BB4ACAB" w16cex:dateUtc="2023-03-15T01:14:00Z"/>
  <w16cex:commentExtensible w16cex:durableId="7046C2AE" w16cex:dateUtc="2023-03-18T22:14:00Z"/>
  <w16cex:commentExtensible w16cex:durableId="0648BCF8" w16cex:dateUtc="2023-03-19T12:09:00Z"/>
  <w16cex:commentExtensible w16cex:durableId="36F025B1" w16cex:dateUtc="2023-03-19T12:34:00Z">
    <w16cex:extLst>
      <w16:ext w16:uri="{CE6994B0-6A32-4C9F-8C6B-6E91EDA988CE}">
        <cr:reactions xmlns:cr="http://schemas.microsoft.com/office/comments/2020/reactions">
          <cr:reaction reactionType="1">
            <cr:reactionInfo dateUtc="2023-03-19T12:36:14Z">
              <cr:user userId="S::mn1620@ic.ac.uk::9aaf7960-3475-46f6-b7d7-8dd80a6d773e" userProvider="AD" userName="Neave, Matt"/>
            </cr:reactionInfo>
            <cr:reactionInfo dateUtc="2023-03-20T16:52:28Z">
              <cr:user userId="S::mm2320@ic.ac.uk::a0904e95-3f8a-42ab-8de4-f27cb96ab6d3" userProvider="AD" userName="Meng, Max"/>
            </cr:reactionInfo>
          </cr:reaction>
        </cr:reactions>
      </w16:ext>
    </w16cex:extLst>
  </w16cex:commentExtensible>
  <w16cex:commentExtensible w16cex:durableId="2A1254BD" w16cex:dateUtc="2023-03-19T15:58:00Z"/>
  <w16cex:commentExtensible w16cex:durableId="482CC7EF" w16cex:dateUtc="2023-03-14T21:44:00Z"/>
  <w16cex:commentExtensible w16cex:durableId="168B3872" w16cex:dateUtc="2023-03-19T19:11:00Z"/>
  <w16cex:commentExtensible w16cex:durableId="4A5B3946" w16cex:dateUtc="2023-03-20T10:04:00Z"/>
  <w16cex:commentExtensible w16cex:durableId="2E6C27CB" w16cex:dateUtc="2023-03-20T11:27:00Z">
    <w16cex:extLst>
      <w16:ext w16:uri="{CE6994B0-6A32-4C9F-8C6B-6E91EDA988CE}">
        <cr:reactions xmlns:cr="http://schemas.microsoft.com/office/comments/2020/reactions">
          <cr:reaction reactionType="1">
            <cr:reactionInfo dateUtc="2023-03-20T16:10:11Z">
              <cr:user userId="S::hw2220@ic.ac.uk::8f496f5c-0e55-420f-b87e-57d6182a6696" userProvider="AD" userName="Wu, Haotian"/>
            </cr:reactionInfo>
          </cr:reaction>
        </cr:reactions>
      </w16:ext>
    </w16cex:extLst>
  </w16cex:commentExtensible>
  <w16cex:commentExtensible w16cex:durableId="755598C5" w16cex:dateUtc="2023-03-20T12:28:00Z"/>
  <w16cex:commentExtensible w16cex:durableId="1568A70F" w16cex:dateUtc="2023-03-19T19:31:00Z"/>
  <w16cex:commentExtensible w16cex:durableId="1E71C383" w16cex:dateUtc="2023-03-20T15:52:00Z"/>
  <w16cex:commentExtensible w16cex:durableId="6D929C50" w16cex:dateUtc="2023-03-18T22:57:00Z"/>
  <w16cex:commentExtensible w16cex:durableId="6225FDFB" w16cex:dateUtc="2023-03-19T16:03:00Z">
    <w16cex:extLst>
      <w16:ext w16:uri="{CE6994B0-6A32-4C9F-8C6B-6E91EDA988CE}">
        <cr:reactions xmlns:cr="http://schemas.microsoft.com/office/comments/2020/reactions">
          <cr:reaction reactionType="1">
            <cr:reactionInfo dateUtc="2023-03-19T18:52:33Z">
              <cr:user userId="S::sh4122@ic.ac.uk::bfdfef93-287b-4a76-b042-03a3157ecda7" userProvider="AD" userName="Hernandez Gelado, Sofia"/>
            </cr:reactionInfo>
            <cr:reactionInfo dateUtc="2023-03-21T08:34:10Z">
              <cr:user userId="S::mm2320@ic.ac.uk::a0904e95-3f8a-42ab-8de4-f27cb96ab6d3" userProvider="AD" userName="Meng, Max"/>
            </cr:reactionInfo>
          </cr:reaction>
        </cr:reactions>
      </w16:ext>
    </w16cex:extLst>
  </w16cex:commentExtensible>
  <w16cex:commentExtensible w16cex:durableId="59CC7DC5" w16cex:dateUtc="2023-03-19T16:04:00Z">
    <w16cex:extLst>
      <w16:ext w16:uri="{CE6994B0-6A32-4C9F-8C6B-6E91EDA988CE}">
        <cr:reactions xmlns:cr="http://schemas.microsoft.com/office/comments/2020/reactions">
          <cr:reaction reactionType="1">
            <cr:reactionInfo dateUtc="2023-03-20T11:30:48Z">
              <cr:user userId="S::sb3320@ic.ac.uk::bba7c52c-8438-4640-bc4f-5d1f8ea97ffb" userProvider="AD" userName="Bhatia, Shiv"/>
            </cr:reactionInfo>
          </cr:reaction>
        </cr:reactions>
      </w16:ext>
    </w16cex:extLst>
  </w16cex:commentExtensible>
  <w16cex:commentExtensible w16cex:durableId="347A439C" w16cex:dateUtc="2023-03-19T16:15:00Z"/>
  <w16cex:commentExtensible w16cex:durableId="3591BF61" w16cex:dateUtc="2023-03-19T19:36:00Z">
    <w16cex:extLst>
      <w16:ext w16:uri="{CE6994B0-6A32-4C9F-8C6B-6E91EDA988CE}">
        <cr:reactions xmlns:cr="http://schemas.microsoft.com/office/comments/2020/reactions">
          <cr:reaction reactionType="1">
            <cr:reactionInfo dateUtc="2023-03-19T20:39:51Z">
              <cr:user userId="S::aqa20@ic.ac.uk::9a066220-d3be-4d8b-9b17-6704976729ec" userProvider="AD" userName="AlKilany, Abdal"/>
            </cr:reactionInfo>
          </cr:reaction>
        </cr:reactions>
      </w16:ext>
    </w16cex:extLst>
  </w16cex:commentExtensible>
  <w16cex:commentExtensible w16cex:durableId="35A4FE75" w16cex:dateUtc="2023-03-19T21:03:00Z">
    <w16cex:extLst>
      <w16:ext w16:uri="{CE6994B0-6A32-4C9F-8C6B-6E91EDA988CE}">
        <cr:reactions xmlns:cr="http://schemas.microsoft.com/office/comments/2020/reactions">
          <cr:reaction reactionType="1">
            <cr:reactionInfo dateUtc="2023-03-20T18:18:02Z">
              <cr:user userId="S::dc420@ic.ac.uk::3138d1ab-34c3-4815-9d3a-8beb5b5a28f0" userProvider="AD" userName="Chakraborty, Dyuti"/>
            </cr:reactionInfo>
          </cr:reaction>
        </cr:reactions>
      </w16:ext>
    </w16cex:extLst>
  </w16cex:commentExtensible>
  <w16cex:commentExtensible w16cex:durableId="68D8D599" w16cex:dateUtc="2023-03-20T12:35:00Z"/>
  <w16cex:commentExtensible w16cex:durableId="26DC9312" w16cex:dateUtc="2023-03-20T1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D454D6" w16cid:durableId="14FD677A"/>
  <w16cid:commentId w16cid:paraId="6DBFAB7E" w16cid:durableId="3B32E620"/>
  <w16cid:commentId w16cid:paraId="4161802E" w16cid:durableId="447BEFA9"/>
  <w16cid:commentId w16cid:paraId="627BAC72" w16cid:durableId="43DFA725"/>
  <w16cid:commentId w16cid:paraId="206C1039" w16cid:durableId="38E46FF6"/>
  <w16cid:commentId w16cid:paraId="1534D7B4" w16cid:durableId="5BC88A5E"/>
  <w16cid:commentId w16cid:paraId="485BB682" w16cid:durableId="7F04F4DB"/>
  <w16cid:commentId w16cid:paraId="60E1AABB" w16cid:durableId="15949301"/>
  <w16cid:commentId w16cid:paraId="6A6BF7A8" w16cid:durableId="591E4A94"/>
  <w16cid:commentId w16cid:paraId="04DC0B53" w16cid:durableId="43E4EE73"/>
  <w16cid:commentId w16cid:paraId="41FCA3D0" w16cid:durableId="3D631DAE"/>
  <w16cid:commentId w16cid:paraId="70139565" w16cid:durableId="74C30155"/>
  <w16cid:commentId w16cid:paraId="41ABE289" w16cid:durableId="3DC53C3D"/>
  <w16cid:commentId w16cid:paraId="57E4B0B6" w16cid:durableId="03238F07"/>
  <w16cid:commentId w16cid:paraId="6558DCB3" w16cid:durableId="7AF0F23A"/>
  <w16cid:commentId w16cid:paraId="2980787A" w16cid:durableId="7BF5FD9C"/>
  <w16cid:commentId w16cid:paraId="716CE766" w16cid:durableId="189BAA42"/>
  <w16cid:commentId w16cid:paraId="538DB53B" w16cid:durableId="5BB4ACAB"/>
  <w16cid:commentId w16cid:paraId="079F1251" w16cid:durableId="7046C2AE"/>
  <w16cid:commentId w16cid:paraId="57D55AE2" w16cid:durableId="0648BCF8"/>
  <w16cid:commentId w16cid:paraId="16C1422F" w16cid:durableId="36F025B1"/>
  <w16cid:commentId w16cid:paraId="4B75EA9A" w16cid:durableId="2A1254BD"/>
  <w16cid:commentId w16cid:paraId="4208A3AB" w16cid:durableId="482CC7EF"/>
  <w16cid:commentId w16cid:paraId="744C083A" w16cid:durableId="168B3872"/>
  <w16cid:commentId w16cid:paraId="0D0B8B9E" w16cid:durableId="4A5B3946"/>
  <w16cid:commentId w16cid:paraId="4B113EDD" w16cid:durableId="2E6C27CB"/>
  <w16cid:commentId w16cid:paraId="066F3D73" w16cid:durableId="755598C5"/>
  <w16cid:commentId w16cid:paraId="4DC20A50" w16cid:durableId="1568A70F"/>
  <w16cid:commentId w16cid:paraId="26628457" w16cid:durableId="1E71C383"/>
  <w16cid:commentId w16cid:paraId="25D44A16" w16cid:durableId="6D929C50"/>
  <w16cid:commentId w16cid:paraId="7441E92A" w16cid:durableId="6225FDFB"/>
  <w16cid:commentId w16cid:paraId="0095A03B" w16cid:durableId="59CC7DC5"/>
  <w16cid:commentId w16cid:paraId="55FD223A" w16cid:durableId="347A439C"/>
  <w16cid:commentId w16cid:paraId="4123DAFC" w16cid:durableId="3591BF61"/>
  <w16cid:commentId w16cid:paraId="7552C3EE" w16cid:durableId="35A4FE75"/>
  <w16cid:commentId w16cid:paraId="23C4152E" w16cid:durableId="68D8D599"/>
  <w16cid:commentId w16cid:paraId="59739F5A" w16cid:durableId="26DC93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7E314" w14:textId="77777777" w:rsidR="00506B0D" w:rsidRDefault="00506B0D">
      <w:pPr>
        <w:spacing w:after="0" w:line="240" w:lineRule="auto"/>
      </w:pPr>
      <w:r>
        <w:separator/>
      </w:r>
    </w:p>
  </w:endnote>
  <w:endnote w:type="continuationSeparator" w:id="0">
    <w:p w14:paraId="3A9D14DA" w14:textId="77777777" w:rsidR="00506B0D" w:rsidRDefault="00506B0D">
      <w:pPr>
        <w:spacing w:after="0" w:line="240" w:lineRule="auto"/>
      </w:pPr>
      <w:r>
        <w:continuationSeparator/>
      </w:r>
    </w:p>
  </w:endnote>
  <w:endnote w:type="continuationNotice" w:id="1">
    <w:p w14:paraId="26120892" w14:textId="77777777" w:rsidR="00506B0D" w:rsidRDefault="00506B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5899003" w14:paraId="2E282D84" w14:textId="77777777" w:rsidTr="75899003">
      <w:trPr>
        <w:trHeight w:val="300"/>
      </w:trPr>
      <w:tc>
        <w:tcPr>
          <w:tcW w:w="3120" w:type="dxa"/>
        </w:tcPr>
        <w:p w14:paraId="7B090647" w14:textId="2C1ECDF3" w:rsidR="75899003" w:rsidRDefault="75899003" w:rsidP="75899003">
          <w:pPr>
            <w:pStyle w:val="Header"/>
            <w:ind w:left="-115"/>
          </w:pPr>
        </w:p>
      </w:tc>
      <w:tc>
        <w:tcPr>
          <w:tcW w:w="3120" w:type="dxa"/>
        </w:tcPr>
        <w:p w14:paraId="11C3A09B" w14:textId="4C54135B" w:rsidR="75899003" w:rsidRDefault="75899003" w:rsidP="75899003">
          <w:pPr>
            <w:pStyle w:val="Header"/>
            <w:jc w:val="center"/>
          </w:pPr>
        </w:p>
      </w:tc>
      <w:tc>
        <w:tcPr>
          <w:tcW w:w="3120" w:type="dxa"/>
        </w:tcPr>
        <w:p w14:paraId="26BAAF50" w14:textId="3FAD80B8" w:rsidR="75899003" w:rsidRDefault="75899003" w:rsidP="75899003">
          <w:pPr>
            <w:pStyle w:val="Header"/>
            <w:ind w:right="-115"/>
            <w:jc w:val="right"/>
          </w:pPr>
        </w:p>
      </w:tc>
    </w:tr>
  </w:tbl>
  <w:p w14:paraId="726B9FBE" w14:textId="102D7CE3" w:rsidR="75899003" w:rsidRDefault="75899003" w:rsidP="75899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91D72" w14:textId="77777777" w:rsidR="00506B0D" w:rsidRDefault="00506B0D">
      <w:pPr>
        <w:spacing w:after="0" w:line="240" w:lineRule="auto"/>
      </w:pPr>
      <w:r>
        <w:separator/>
      </w:r>
    </w:p>
  </w:footnote>
  <w:footnote w:type="continuationSeparator" w:id="0">
    <w:p w14:paraId="48B7CAFB" w14:textId="77777777" w:rsidR="00506B0D" w:rsidRDefault="00506B0D">
      <w:pPr>
        <w:spacing w:after="0" w:line="240" w:lineRule="auto"/>
      </w:pPr>
      <w:r>
        <w:continuationSeparator/>
      </w:r>
    </w:p>
  </w:footnote>
  <w:footnote w:type="continuationNotice" w:id="1">
    <w:p w14:paraId="7665E4E7" w14:textId="77777777" w:rsidR="00506B0D" w:rsidRDefault="00506B0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5899003" w14:paraId="62F82254" w14:textId="77777777" w:rsidTr="75899003">
      <w:trPr>
        <w:trHeight w:val="300"/>
      </w:trPr>
      <w:tc>
        <w:tcPr>
          <w:tcW w:w="3120" w:type="dxa"/>
        </w:tcPr>
        <w:p w14:paraId="78C347EE" w14:textId="4BF501A4" w:rsidR="75899003" w:rsidRDefault="75899003" w:rsidP="75899003">
          <w:pPr>
            <w:pStyle w:val="Header"/>
            <w:ind w:left="-115"/>
          </w:pPr>
        </w:p>
      </w:tc>
      <w:tc>
        <w:tcPr>
          <w:tcW w:w="3120" w:type="dxa"/>
        </w:tcPr>
        <w:p w14:paraId="1EB0B573" w14:textId="37C72B8A" w:rsidR="75899003" w:rsidRDefault="75899003" w:rsidP="75899003">
          <w:pPr>
            <w:pStyle w:val="Header"/>
            <w:jc w:val="center"/>
          </w:pPr>
        </w:p>
      </w:tc>
      <w:tc>
        <w:tcPr>
          <w:tcW w:w="3120" w:type="dxa"/>
        </w:tcPr>
        <w:p w14:paraId="1D6DEA3C" w14:textId="14723A7C" w:rsidR="75899003" w:rsidRDefault="75899003" w:rsidP="75899003">
          <w:pPr>
            <w:pStyle w:val="Header"/>
            <w:ind w:right="-115"/>
            <w:jc w:val="right"/>
          </w:pPr>
        </w:p>
      </w:tc>
    </w:tr>
  </w:tbl>
  <w:p w14:paraId="268E8D3B" w14:textId="1A864327" w:rsidR="75899003" w:rsidRDefault="75899003" w:rsidP="75899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36C5D"/>
    <w:multiLevelType w:val="hybridMultilevel"/>
    <w:tmpl w:val="FFFFFFFF"/>
    <w:lvl w:ilvl="0" w:tplc="44DC1FC4">
      <w:start w:val="1"/>
      <w:numFmt w:val="bullet"/>
      <w:lvlText w:val=""/>
      <w:lvlJc w:val="left"/>
      <w:pPr>
        <w:ind w:left="720" w:hanging="360"/>
      </w:pPr>
      <w:rPr>
        <w:rFonts w:ascii="Symbol" w:hAnsi="Symbol" w:hint="default"/>
      </w:rPr>
    </w:lvl>
    <w:lvl w:ilvl="1" w:tplc="E2569106">
      <w:start w:val="1"/>
      <w:numFmt w:val="bullet"/>
      <w:lvlText w:val="o"/>
      <w:lvlJc w:val="left"/>
      <w:pPr>
        <w:ind w:left="1440" w:hanging="360"/>
      </w:pPr>
      <w:rPr>
        <w:rFonts w:ascii="Courier New" w:hAnsi="Courier New" w:hint="default"/>
      </w:rPr>
    </w:lvl>
    <w:lvl w:ilvl="2" w:tplc="08C275AA">
      <w:start w:val="1"/>
      <w:numFmt w:val="bullet"/>
      <w:lvlText w:val=""/>
      <w:lvlJc w:val="left"/>
      <w:pPr>
        <w:ind w:left="2160" w:hanging="360"/>
      </w:pPr>
      <w:rPr>
        <w:rFonts w:ascii="Wingdings" w:hAnsi="Wingdings" w:hint="default"/>
      </w:rPr>
    </w:lvl>
    <w:lvl w:ilvl="3" w:tplc="982C4DFA">
      <w:start w:val="1"/>
      <w:numFmt w:val="bullet"/>
      <w:lvlText w:val=""/>
      <w:lvlJc w:val="left"/>
      <w:pPr>
        <w:ind w:left="2880" w:hanging="360"/>
      </w:pPr>
      <w:rPr>
        <w:rFonts w:ascii="Symbol" w:hAnsi="Symbol" w:hint="default"/>
      </w:rPr>
    </w:lvl>
    <w:lvl w:ilvl="4" w:tplc="00B8E2C0">
      <w:start w:val="1"/>
      <w:numFmt w:val="bullet"/>
      <w:lvlText w:val="o"/>
      <w:lvlJc w:val="left"/>
      <w:pPr>
        <w:ind w:left="3600" w:hanging="360"/>
      </w:pPr>
      <w:rPr>
        <w:rFonts w:ascii="Courier New" w:hAnsi="Courier New" w:hint="default"/>
      </w:rPr>
    </w:lvl>
    <w:lvl w:ilvl="5" w:tplc="63B22856">
      <w:start w:val="1"/>
      <w:numFmt w:val="bullet"/>
      <w:lvlText w:val=""/>
      <w:lvlJc w:val="left"/>
      <w:pPr>
        <w:ind w:left="4320" w:hanging="360"/>
      </w:pPr>
      <w:rPr>
        <w:rFonts w:ascii="Wingdings" w:hAnsi="Wingdings" w:hint="default"/>
      </w:rPr>
    </w:lvl>
    <w:lvl w:ilvl="6" w:tplc="BB009464">
      <w:start w:val="1"/>
      <w:numFmt w:val="bullet"/>
      <w:lvlText w:val=""/>
      <w:lvlJc w:val="left"/>
      <w:pPr>
        <w:ind w:left="5040" w:hanging="360"/>
      </w:pPr>
      <w:rPr>
        <w:rFonts w:ascii="Symbol" w:hAnsi="Symbol" w:hint="default"/>
      </w:rPr>
    </w:lvl>
    <w:lvl w:ilvl="7" w:tplc="5B5C5E3C">
      <w:start w:val="1"/>
      <w:numFmt w:val="bullet"/>
      <w:lvlText w:val="o"/>
      <w:lvlJc w:val="left"/>
      <w:pPr>
        <w:ind w:left="5760" w:hanging="360"/>
      </w:pPr>
      <w:rPr>
        <w:rFonts w:ascii="Courier New" w:hAnsi="Courier New" w:hint="default"/>
      </w:rPr>
    </w:lvl>
    <w:lvl w:ilvl="8" w:tplc="982090A0">
      <w:start w:val="1"/>
      <w:numFmt w:val="bullet"/>
      <w:lvlText w:val=""/>
      <w:lvlJc w:val="left"/>
      <w:pPr>
        <w:ind w:left="6480" w:hanging="360"/>
      </w:pPr>
      <w:rPr>
        <w:rFonts w:ascii="Wingdings" w:hAnsi="Wingdings" w:hint="default"/>
      </w:rPr>
    </w:lvl>
  </w:abstractNum>
  <w:abstractNum w:abstractNumId="1" w15:restartNumberingAfterBreak="0">
    <w:nsid w:val="52952C08"/>
    <w:multiLevelType w:val="hybridMultilevel"/>
    <w:tmpl w:val="FFFFFFFF"/>
    <w:lvl w:ilvl="0" w:tplc="79E26DB2">
      <w:start w:val="1"/>
      <w:numFmt w:val="decimal"/>
      <w:lvlText w:val="%1."/>
      <w:lvlJc w:val="left"/>
      <w:pPr>
        <w:ind w:left="720" w:hanging="360"/>
      </w:pPr>
    </w:lvl>
    <w:lvl w:ilvl="1" w:tplc="E4F4FC12">
      <w:start w:val="1"/>
      <w:numFmt w:val="lowerLetter"/>
      <w:lvlText w:val="%2."/>
      <w:lvlJc w:val="left"/>
      <w:pPr>
        <w:ind w:left="1440" w:hanging="360"/>
      </w:pPr>
    </w:lvl>
    <w:lvl w:ilvl="2" w:tplc="FAB0D348">
      <w:start w:val="1"/>
      <w:numFmt w:val="lowerRoman"/>
      <w:lvlText w:val="%3."/>
      <w:lvlJc w:val="right"/>
      <w:pPr>
        <w:ind w:left="2160" w:hanging="180"/>
      </w:pPr>
    </w:lvl>
    <w:lvl w:ilvl="3" w:tplc="0CC09876">
      <w:start w:val="1"/>
      <w:numFmt w:val="decimal"/>
      <w:lvlText w:val="%4."/>
      <w:lvlJc w:val="left"/>
      <w:pPr>
        <w:ind w:left="2880" w:hanging="360"/>
      </w:pPr>
    </w:lvl>
    <w:lvl w:ilvl="4" w:tplc="905CBBBE">
      <w:start w:val="1"/>
      <w:numFmt w:val="lowerLetter"/>
      <w:lvlText w:val="%5."/>
      <w:lvlJc w:val="left"/>
      <w:pPr>
        <w:ind w:left="3600" w:hanging="360"/>
      </w:pPr>
    </w:lvl>
    <w:lvl w:ilvl="5" w:tplc="22A8D1CA">
      <w:start w:val="1"/>
      <w:numFmt w:val="lowerRoman"/>
      <w:lvlText w:val="%6."/>
      <w:lvlJc w:val="right"/>
      <w:pPr>
        <w:ind w:left="4320" w:hanging="180"/>
      </w:pPr>
    </w:lvl>
    <w:lvl w:ilvl="6" w:tplc="E44494B0">
      <w:start w:val="1"/>
      <w:numFmt w:val="decimal"/>
      <w:lvlText w:val="%7."/>
      <w:lvlJc w:val="left"/>
      <w:pPr>
        <w:ind w:left="5040" w:hanging="360"/>
      </w:pPr>
    </w:lvl>
    <w:lvl w:ilvl="7" w:tplc="A0B25512">
      <w:start w:val="1"/>
      <w:numFmt w:val="lowerLetter"/>
      <w:lvlText w:val="%8."/>
      <w:lvlJc w:val="left"/>
      <w:pPr>
        <w:ind w:left="5760" w:hanging="360"/>
      </w:pPr>
    </w:lvl>
    <w:lvl w:ilvl="8" w:tplc="E53A9EEC">
      <w:start w:val="1"/>
      <w:numFmt w:val="lowerRoman"/>
      <w:lvlText w:val="%9."/>
      <w:lvlJc w:val="right"/>
      <w:pPr>
        <w:ind w:left="6480" w:hanging="180"/>
      </w:pPr>
    </w:lvl>
  </w:abstractNum>
  <w:abstractNum w:abstractNumId="2" w15:restartNumberingAfterBreak="0">
    <w:nsid w:val="55305A41"/>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76F38730"/>
    <w:multiLevelType w:val="hybridMultilevel"/>
    <w:tmpl w:val="FFFFFFFF"/>
    <w:lvl w:ilvl="0" w:tplc="1974EE52">
      <w:start w:val="1"/>
      <w:numFmt w:val="decimal"/>
      <w:lvlText w:val="%1."/>
      <w:lvlJc w:val="left"/>
      <w:pPr>
        <w:ind w:left="720" w:hanging="360"/>
      </w:pPr>
    </w:lvl>
    <w:lvl w:ilvl="1" w:tplc="467A303E">
      <w:start w:val="1"/>
      <w:numFmt w:val="lowerLetter"/>
      <w:lvlText w:val="%2."/>
      <w:lvlJc w:val="left"/>
      <w:pPr>
        <w:ind w:left="1440" w:hanging="360"/>
      </w:pPr>
    </w:lvl>
    <w:lvl w:ilvl="2" w:tplc="FFA4C5A4">
      <w:start w:val="1"/>
      <w:numFmt w:val="lowerRoman"/>
      <w:lvlText w:val="%3."/>
      <w:lvlJc w:val="right"/>
      <w:pPr>
        <w:ind w:left="2160" w:hanging="180"/>
      </w:pPr>
    </w:lvl>
    <w:lvl w:ilvl="3" w:tplc="B0E0F230">
      <w:start w:val="1"/>
      <w:numFmt w:val="decimal"/>
      <w:lvlText w:val="%4."/>
      <w:lvlJc w:val="left"/>
      <w:pPr>
        <w:ind w:left="2880" w:hanging="360"/>
      </w:pPr>
    </w:lvl>
    <w:lvl w:ilvl="4" w:tplc="E2324B3A">
      <w:start w:val="1"/>
      <w:numFmt w:val="lowerLetter"/>
      <w:lvlText w:val="%5."/>
      <w:lvlJc w:val="left"/>
      <w:pPr>
        <w:ind w:left="3600" w:hanging="360"/>
      </w:pPr>
    </w:lvl>
    <w:lvl w:ilvl="5" w:tplc="4E4662F8">
      <w:start w:val="1"/>
      <w:numFmt w:val="lowerRoman"/>
      <w:lvlText w:val="%6."/>
      <w:lvlJc w:val="right"/>
      <w:pPr>
        <w:ind w:left="4320" w:hanging="180"/>
      </w:pPr>
    </w:lvl>
    <w:lvl w:ilvl="6" w:tplc="5F386BC2">
      <w:start w:val="1"/>
      <w:numFmt w:val="decimal"/>
      <w:lvlText w:val="%7."/>
      <w:lvlJc w:val="left"/>
      <w:pPr>
        <w:ind w:left="5040" w:hanging="360"/>
      </w:pPr>
    </w:lvl>
    <w:lvl w:ilvl="7" w:tplc="74BA8FFE">
      <w:start w:val="1"/>
      <w:numFmt w:val="lowerLetter"/>
      <w:lvlText w:val="%8."/>
      <w:lvlJc w:val="left"/>
      <w:pPr>
        <w:ind w:left="5760" w:hanging="360"/>
      </w:pPr>
    </w:lvl>
    <w:lvl w:ilvl="8" w:tplc="96C0E290">
      <w:start w:val="1"/>
      <w:numFmt w:val="lowerRoman"/>
      <w:lvlText w:val="%9."/>
      <w:lvlJc w:val="right"/>
      <w:pPr>
        <w:ind w:left="6480" w:hanging="180"/>
      </w:pPr>
    </w:lvl>
  </w:abstractNum>
  <w:num w:numId="1" w16cid:durableId="2122647088">
    <w:abstractNumId w:val="3"/>
  </w:num>
  <w:num w:numId="2" w16cid:durableId="960257951">
    <w:abstractNumId w:val="1"/>
  </w:num>
  <w:num w:numId="3" w16cid:durableId="207766185">
    <w:abstractNumId w:val="0"/>
  </w:num>
  <w:num w:numId="4" w16cid:durableId="154043633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ang, Yutong">
    <w15:presenceInfo w15:providerId="AD" w15:userId="S::yj1920@ic.ac.uk::e4ee6b46-f659-4e21-87ce-d25f0abdbd18"/>
  </w15:person>
  <w15:person w15:author="Marks, Daniel">
    <w15:presenceInfo w15:providerId="AD" w15:userId="S::dm2020@ic.ac.uk::69db765a-a1d8-4d32-885f-b350358bcaf7"/>
  </w15:person>
  <w15:person w15:author="Giacco, Angelo">
    <w15:presenceInfo w15:providerId="AD" w15:userId="S::asg20@ic.ac.uk::136176d9-070b-4675-af23-c188c8a9f1b5"/>
  </w15:person>
  <w15:person w15:author="Gadgil, Soham">
    <w15:presenceInfo w15:providerId="AD" w15:userId="S::sg2020@ic.ac.uk::e6fd8f3e-be67-48bd-8441-0aa69ae86afc"/>
  </w15:person>
  <w15:person w15:author="White, Otto">
    <w15:presenceInfo w15:providerId="AD" w15:userId="S::ow20@ic.ac.uk::cff18611-936b-44fa-a300-8729f6b00af7"/>
  </w15:person>
  <w15:person w15:author="Mekathotti, Zarya">
    <w15:presenceInfo w15:providerId="AD" w15:userId="S::zm520@ic.ac.uk::62fc6476-7701-42db-93e1-52c2fbd82df9"/>
  </w15:person>
  <w15:person w15:author="Bhatia, Shiv">
    <w15:presenceInfo w15:providerId="AD" w15:userId="S::sb3320@ic.ac.uk::bba7c52c-8438-4640-bc4f-5d1f8ea97ffb"/>
  </w15:person>
  <w15:person w15:author="Kubica, Szymon">
    <w15:presenceInfo w15:providerId="AD" w15:userId="S::sk4520@ic.ac.uk::c3402433-2fc4-4fce-98a1-b4e88b7f5894"/>
  </w15:person>
  <w15:person w15:author="Yan, Jerry">
    <w15:presenceInfo w15:providerId="AD" w15:userId="S::jy920@ic.ac.uk::8a5719a5-614b-4500-b3cb-81be21166898"/>
  </w15:person>
  <w15:person w15:author="Jiang, Freddy">
    <w15:presenceInfo w15:providerId="AD" w15:userId="S::ffj20@ic.ac.uk::abb1b1f3-b110-414e-93a9-b6db671365cf"/>
  </w15:person>
  <w15:person w15:author="Neave, Matt">
    <w15:presenceInfo w15:providerId="AD" w15:userId="S::mn1620@ic.ac.uk::9aaf7960-3475-46f6-b7d7-8dd80a6d773e"/>
  </w15:person>
  <w15:person w15:author="Zhitomirsky, Anton">
    <w15:presenceInfo w15:providerId="AD" w15:userId="S::az620@ic.ac.uk::e3f2f792-66ca-4956-8a5a-8499d0d21bb8"/>
  </w15:person>
  <w15:person w15:author="Hausamann, Henry">
    <w15:presenceInfo w15:providerId="AD" w15:userId="S::hjh120@ic.ac.uk::488dee94-66d9-486e-a2d9-fa4cd297f9fe"/>
  </w15:person>
  <w15:person w15:author="Syed, Mahanoor">
    <w15:presenceInfo w15:providerId="AD" w15:userId="S::ms3420@ic.ac.uk::949aae1a-2ddf-4056-8786-0ccfa348c71c"/>
  </w15:person>
  <w15:person w15:author="Hannan, Mohammed Abdus Samad">
    <w15:presenceInfo w15:providerId="AD" w15:userId="S::aah120@ic.ac.uk::4f93da02-d6c3-4539-a077-cecd2430fd7c"/>
  </w15:person>
  <w15:person w15:author="Dhaliwal, Ajay">
    <w15:presenceInfo w15:providerId="AD" w15:userId="S::ad1820@ic.ac.uk::e8c86999-572f-4ec9-9574-e7ef32ddf7ec"/>
  </w15:person>
  <w15:person w15:author="Chakraborty, Dyuti">
    <w15:presenceInfo w15:providerId="AD" w15:userId="S::dc420@ic.ac.uk::3138d1ab-34c3-4815-9d3a-8beb5b5a28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05A4BB"/>
    <w:rsid w:val="0002284E"/>
    <w:rsid w:val="000A18CD"/>
    <w:rsid w:val="000E01D1"/>
    <w:rsid w:val="001271DD"/>
    <w:rsid w:val="00142CA4"/>
    <w:rsid w:val="001D3177"/>
    <w:rsid w:val="001D3384"/>
    <w:rsid w:val="001E1E14"/>
    <w:rsid w:val="001E3AF9"/>
    <w:rsid w:val="001F6592"/>
    <w:rsid w:val="00235B49"/>
    <w:rsid w:val="00246B52"/>
    <w:rsid w:val="00376B06"/>
    <w:rsid w:val="00395496"/>
    <w:rsid w:val="003A420A"/>
    <w:rsid w:val="003B5AC4"/>
    <w:rsid w:val="003C6B5B"/>
    <w:rsid w:val="003E2B06"/>
    <w:rsid w:val="003E353E"/>
    <w:rsid w:val="00433913"/>
    <w:rsid w:val="00435E4A"/>
    <w:rsid w:val="0044386F"/>
    <w:rsid w:val="00454B6A"/>
    <w:rsid w:val="004B6C12"/>
    <w:rsid w:val="005041D7"/>
    <w:rsid w:val="00506B0D"/>
    <w:rsid w:val="005E5690"/>
    <w:rsid w:val="005F4F17"/>
    <w:rsid w:val="00621A58"/>
    <w:rsid w:val="006635BD"/>
    <w:rsid w:val="00666493"/>
    <w:rsid w:val="0066FB07"/>
    <w:rsid w:val="006903DC"/>
    <w:rsid w:val="006A0237"/>
    <w:rsid w:val="006E6737"/>
    <w:rsid w:val="00711546"/>
    <w:rsid w:val="00747B70"/>
    <w:rsid w:val="00775496"/>
    <w:rsid w:val="00790AD7"/>
    <w:rsid w:val="007B206F"/>
    <w:rsid w:val="007C2505"/>
    <w:rsid w:val="007E314F"/>
    <w:rsid w:val="007E4D29"/>
    <w:rsid w:val="008C6B64"/>
    <w:rsid w:val="009605B6"/>
    <w:rsid w:val="009C6D22"/>
    <w:rsid w:val="009D45C9"/>
    <w:rsid w:val="00A91C4A"/>
    <w:rsid w:val="00AC335E"/>
    <w:rsid w:val="00AF606B"/>
    <w:rsid w:val="00B35B65"/>
    <w:rsid w:val="00B92D61"/>
    <w:rsid w:val="00BF069F"/>
    <w:rsid w:val="00BF17AE"/>
    <w:rsid w:val="00C4312D"/>
    <w:rsid w:val="00C74481"/>
    <w:rsid w:val="00C864F0"/>
    <w:rsid w:val="00CB5B1D"/>
    <w:rsid w:val="00CE67CA"/>
    <w:rsid w:val="00D062BB"/>
    <w:rsid w:val="00D3BFF7"/>
    <w:rsid w:val="00D4FA10"/>
    <w:rsid w:val="00D560E0"/>
    <w:rsid w:val="00D74289"/>
    <w:rsid w:val="00DE2A96"/>
    <w:rsid w:val="00DE63B2"/>
    <w:rsid w:val="00E12E63"/>
    <w:rsid w:val="00E31DBD"/>
    <w:rsid w:val="00EB4AAC"/>
    <w:rsid w:val="00EE0CFB"/>
    <w:rsid w:val="00F62559"/>
    <w:rsid w:val="00F64FEF"/>
    <w:rsid w:val="00F8705E"/>
    <w:rsid w:val="00FC3CBC"/>
    <w:rsid w:val="00FC6F76"/>
    <w:rsid w:val="00FF3745"/>
    <w:rsid w:val="0150665E"/>
    <w:rsid w:val="01A065C1"/>
    <w:rsid w:val="01A308E5"/>
    <w:rsid w:val="01C9E14B"/>
    <w:rsid w:val="02712637"/>
    <w:rsid w:val="0272A816"/>
    <w:rsid w:val="02D3D950"/>
    <w:rsid w:val="03355BA3"/>
    <w:rsid w:val="033FEFE5"/>
    <w:rsid w:val="0385D391"/>
    <w:rsid w:val="03B34E83"/>
    <w:rsid w:val="03C41CD8"/>
    <w:rsid w:val="04574814"/>
    <w:rsid w:val="04681588"/>
    <w:rsid w:val="0478045D"/>
    <w:rsid w:val="0485FC8E"/>
    <w:rsid w:val="049EA302"/>
    <w:rsid w:val="05469AE1"/>
    <w:rsid w:val="05627E48"/>
    <w:rsid w:val="0562BFDD"/>
    <w:rsid w:val="056A09F9"/>
    <w:rsid w:val="0600F94D"/>
    <w:rsid w:val="0605A4BB"/>
    <w:rsid w:val="0675EC75"/>
    <w:rsid w:val="06E4E22F"/>
    <w:rsid w:val="06EAEF45"/>
    <w:rsid w:val="06FA3115"/>
    <w:rsid w:val="07330EB7"/>
    <w:rsid w:val="0762CACD"/>
    <w:rsid w:val="076D5954"/>
    <w:rsid w:val="07BD4A02"/>
    <w:rsid w:val="07D2BA9C"/>
    <w:rsid w:val="07DD025A"/>
    <w:rsid w:val="0861F208"/>
    <w:rsid w:val="08CC8EDE"/>
    <w:rsid w:val="091B2A1D"/>
    <w:rsid w:val="0A0436EB"/>
    <w:rsid w:val="0A29ABF4"/>
    <w:rsid w:val="0A7A1DC9"/>
    <w:rsid w:val="0AB2D9A2"/>
    <w:rsid w:val="0AC8B623"/>
    <w:rsid w:val="0ACCE28C"/>
    <w:rsid w:val="0AD77DAA"/>
    <w:rsid w:val="0AE3E8DF"/>
    <w:rsid w:val="0AE71C21"/>
    <w:rsid w:val="0B393C39"/>
    <w:rsid w:val="0B4940FC"/>
    <w:rsid w:val="0B54889E"/>
    <w:rsid w:val="0B6CAAD0"/>
    <w:rsid w:val="0BEE3284"/>
    <w:rsid w:val="0C025405"/>
    <w:rsid w:val="0C424130"/>
    <w:rsid w:val="0C506DA2"/>
    <w:rsid w:val="0CC573B0"/>
    <w:rsid w:val="0CD50C9A"/>
    <w:rsid w:val="0CE5BB8C"/>
    <w:rsid w:val="0D97D28F"/>
    <w:rsid w:val="0DEC087D"/>
    <w:rsid w:val="0E243CFC"/>
    <w:rsid w:val="0E25F3D2"/>
    <w:rsid w:val="0E430391"/>
    <w:rsid w:val="0E4FF21E"/>
    <w:rsid w:val="0E7EB758"/>
    <w:rsid w:val="0E917B2E"/>
    <w:rsid w:val="0EDA7D74"/>
    <w:rsid w:val="0EF9794E"/>
    <w:rsid w:val="0F353C41"/>
    <w:rsid w:val="0F9C8938"/>
    <w:rsid w:val="0FA13A5B"/>
    <w:rsid w:val="0FA169EC"/>
    <w:rsid w:val="100CAD5C"/>
    <w:rsid w:val="10421D42"/>
    <w:rsid w:val="106B0916"/>
    <w:rsid w:val="10E13477"/>
    <w:rsid w:val="1134731D"/>
    <w:rsid w:val="1148BCEB"/>
    <w:rsid w:val="11A87DBD"/>
    <w:rsid w:val="11E41871"/>
    <w:rsid w:val="12C5A6CA"/>
    <w:rsid w:val="12F6E362"/>
    <w:rsid w:val="138A6DC5"/>
    <w:rsid w:val="13994067"/>
    <w:rsid w:val="13CD74B0"/>
    <w:rsid w:val="1407D7B2"/>
    <w:rsid w:val="14C84A4E"/>
    <w:rsid w:val="156D1B88"/>
    <w:rsid w:val="15D6057A"/>
    <w:rsid w:val="15FA5ACF"/>
    <w:rsid w:val="1636824E"/>
    <w:rsid w:val="1642EB7F"/>
    <w:rsid w:val="16886877"/>
    <w:rsid w:val="16CA8B3B"/>
    <w:rsid w:val="17090095"/>
    <w:rsid w:val="1787B3B5"/>
    <w:rsid w:val="17CBBF21"/>
    <w:rsid w:val="17CFAEE5"/>
    <w:rsid w:val="17DBAEA0"/>
    <w:rsid w:val="17E238CA"/>
    <w:rsid w:val="17F5B958"/>
    <w:rsid w:val="17FF5FD3"/>
    <w:rsid w:val="180DFB7E"/>
    <w:rsid w:val="1823ECA1"/>
    <w:rsid w:val="18B06642"/>
    <w:rsid w:val="195C9B13"/>
    <w:rsid w:val="19C83976"/>
    <w:rsid w:val="1A4F9D3A"/>
    <w:rsid w:val="1A5EF795"/>
    <w:rsid w:val="1A9D68E5"/>
    <w:rsid w:val="1B05CD35"/>
    <w:rsid w:val="1BEEFDEB"/>
    <w:rsid w:val="1C227010"/>
    <w:rsid w:val="1C4753D8"/>
    <w:rsid w:val="1C77A224"/>
    <w:rsid w:val="1CACD153"/>
    <w:rsid w:val="1CCA09DD"/>
    <w:rsid w:val="1D0208E3"/>
    <w:rsid w:val="1D804F4A"/>
    <w:rsid w:val="1DEAF06E"/>
    <w:rsid w:val="1E284FB1"/>
    <w:rsid w:val="1E2C960D"/>
    <w:rsid w:val="1E3B3D6E"/>
    <w:rsid w:val="1E50FFF5"/>
    <w:rsid w:val="1ECA5DE5"/>
    <w:rsid w:val="1EE7C57D"/>
    <w:rsid w:val="1F197C1E"/>
    <w:rsid w:val="20258497"/>
    <w:rsid w:val="20711892"/>
    <w:rsid w:val="20D6A076"/>
    <w:rsid w:val="20DE7709"/>
    <w:rsid w:val="219D7B00"/>
    <w:rsid w:val="21D4E560"/>
    <w:rsid w:val="21FA0730"/>
    <w:rsid w:val="2216F540"/>
    <w:rsid w:val="224BFF1A"/>
    <w:rsid w:val="22739AD8"/>
    <w:rsid w:val="22880146"/>
    <w:rsid w:val="2289506D"/>
    <w:rsid w:val="228F2ED6"/>
    <w:rsid w:val="22A8484E"/>
    <w:rsid w:val="23B3E18D"/>
    <w:rsid w:val="23C0BB28"/>
    <w:rsid w:val="244636C8"/>
    <w:rsid w:val="25C1B963"/>
    <w:rsid w:val="25C55595"/>
    <w:rsid w:val="2660FCF9"/>
    <w:rsid w:val="267403E8"/>
    <w:rsid w:val="2744E5DB"/>
    <w:rsid w:val="2782583F"/>
    <w:rsid w:val="27A71AFF"/>
    <w:rsid w:val="27B749A2"/>
    <w:rsid w:val="280E27BB"/>
    <w:rsid w:val="282E737C"/>
    <w:rsid w:val="28E678FE"/>
    <w:rsid w:val="28E9EBD5"/>
    <w:rsid w:val="2916807A"/>
    <w:rsid w:val="293EAF71"/>
    <w:rsid w:val="29530F54"/>
    <w:rsid w:val="297A1C45"/>
    <w:rsid w:val="2993C979"/>
    <w:rsid w:val="29BECB4C"/>
    <w:rsid w:val="29EB22E9"/>
    <w:rsid w:val="2AE7B8FA"/>
    <w:rsid w:val="2B0D64E7"/>
    <w:rsid w:val="2B133C77"/>
    <w:rsid w:val="2B165AA0"/>
    <w:rsid w:val="2B23E15D"/>
    <w:rsid w:val="2B2B34E9"/>
    <w:rsid w:val="2B759298"/>
    <w:rsid w:val="2BBE8A52"/>
    <w:rsid w:val="2BD30D33"/>
    <w:rsid w:val="2D0A494D"/>
    <w:rsid w:val="2D2BD7F5"/>
    <w:rsid w:val="2D411CC7"/>
    <w:rsid w:val="2DE72B3C"/>
    <w:rsid w:val="2E5C7CB7"/>
    <w:rsid w:val="2E607C76"/>
    <w:rsid w:val="2E651556"/>
    <w:rsid w:val="2EB01244"/>
    <w:rsid w:val="2EB3BCC1"/>
    <w:rsid w:val="2EC676F1"/>
    <w:rsid w:val="2EE58716"/>
    <w:rsid w:val="2F26D86E"/>
    <w:rsid w:val="2F67AE44"/>
    <w:rsid w:val="2F94EEAF"/>
    <w:rsid w:val="2FA02AA1"/>
    <w:rsid w:val="2FBF030B"/>
    <w:rsid w:val="301DFCD6"/>
    <w:rsid w:val="30D13F13"/>
    <w:rsid w:val="3131BB2F"/>
    <w:rsid w:val="3174F877"/>
    <w:rsid w:val="3182481F"/>
    <w:rsid w:val="31981D38"/>
    <w:rsid w:val="32624189"/>
    <w:rsid w:val="32686CF1"/>
    <w:rsid w:val="326B5354"/>
    <w:rsid w:val="32EED4C5"/>
    <w:rsid w:val="331AC53C"/>
    <w:rsid w:val="336F726D"/>
    <w:rsid w:val="33A546E2"/>
    <w:rsid w:val="33AC5F9E"/>
    <w:rsid w:val="33DCD7AB"/>
    <w:rsid w:val="33F0B67D"/>
    <w:rsid w:val="340F1FA7"/>
    <w:rsid w:val="34B6959D"/>
    <w:rsid w:val="34B80F38"/>
    <w:rsid w:val="34B9E8E1"/>
    <w:rsid w:val="355AE833"/>
    <w:rsid w:val="3590A7FB"/>
    <w:rsid w:val="362E9F7B"/>
    <w:rsid w:val="365265FE"/>
    <w:rsid w:val="366B8E5B"/>
    <w:rsid w:val="36ED0C87"/>
    <w:rsid w:val="3746EF9A"/>
    <w:rsid w:val="3768DCFE"/>
    <w:rsid w:val="37B424AA"/>
    <w:rsid w:val="38A58626"/>
    <w:rsid w:val="38B69CBC"/>
    <w:rsid w:val="38E0398C"/>
    <w:rsid w:val="39287590"/>
    <w:rsid w:val="39442322"/>
    <w:rsid w:val="39479459"/>
    <w:rsid w:val="39CBC76E"/>
    <w:rsid w:val="39DC0532"/>
    <w:rsid w:val="3A3D1150"/>
    <w:rsid w:val="3A574CE1"/>
    <w:rsid w:val="3A801171"/>
    <w:rsid w:val="3A9485E8"/>
    <w:rsid w:val="3B0845AA"/>
    <w:rsid w:val="3B5318CD"/>
    <w:rsid w:val="3B74C1C3"/>
    <w:rsid w:val="3BB058C7"/>
    <w:rsid w:val="3BB5BF1D"/>
    <w:rsid w:val="3C66122F"/>
    <w:rsid w:val="3C7D765B"/>
    <w:rsid w:val="3C9D2B4E"/>
    <w:rsid w:val="3CE882BE"/>
    <w:rsid w:val="3D255579"/>
    <w:rsid w:val="3D418BB5"/>
    <w:rsid w:val="3D5347CE"/>
    <w:rsid w:val="3D554198"/>
    <w:rsid w:val="3D575620"/>
    <w:rsid w:val="3DBC1BC4"/>
    <w:rsid w:val="3E37929A"/>
    <w:rsid w:val="3E695830"/>
    <w:rsid w:val="3EAC6285"/>
    <w:rsid w:val="3EBB724D"/>
    <w:rsid w:val="3EF60864"/>
    <w:rsid w:val="3F5D22BA"/>
    <w:rsid w:val="3F7F8AD6"/>
    <w:rsid w:val="3F9D464B"/>
    <w:rsid w:val="3FF94844"/>
    <w:rsid w:val="4037C45A"/>
    <w:rsid w:val="40505722"/>
    <w:rsid w:val="406E6045"/>
    <w:rsid w:val="40B42FC6"/>
    <w:rsid w:val="40CE1316"/>
    <w:rsid w:val="4139B92B"/>
    <w:rsid w:val="41C407AA"/>
    <w:rsid w:val="41F3130F"/>
    <w:rsid w:val="421D5C81"/>
    <w:rsid w:val="4251C25F"/>
    <w:rsid w:val="425347C5"/>
    <w:rsid w:val="42702DCD"/>
    <w:rsid w:val="42731117"/>
    <w:rsid w:val="42D6C59B"/>
    <w:rsid w:val="4338D68C"/>
    <w:rsid w:val="43636AD7"/>
    <w:rsid w:val="43661838"/>
    <w:rsid w:val="436F651C"/>
    <w:rsid w:val="4384E201"/>
    <w:rsid w:val="44217E50"/>
    <w:rsid w:val="44302FAC"/>
    <w:rsid w:val="4434BB63"/>
    <w:rsid w:val="44402D8B"/>
    <w:rsid w:val="444A4E44"/>
    <w:rsid w:val="44516D67"/>
    <w:rsid w:val="449B0AB3"/>
    <w:rsid w:val="44CCB967"/>
    <w:rsid w:val="44E667F7"/>
    <w:rsid w:val="451F23EB"/>
    <w:rsid w:val="45767A2D"/>
    <w:rsid w:val="4605ADD1"/>
    <w:rsid w:val="460C87CF"/>
    <w:rsid w:val="463285D1"/>
    <w:rsid w:val="4643D308"/>
    <w:rsid w:val="464D83C8"/>
    <w:rsid w:val="464F6F14"/>
    <w:rsid w:val="466889C8"/>
    <w:rsid w:val="4670774E"/>
    <w:rsid w:val="468BF8E0"/>
    <w:rsid w:val="46C89B8D"/>
    <w:rsid w:val="46E2B6EE"/>
    <w:rsid w:val="471733E7"/>
    <w:rsid w:val="47696418"/>
    <w:rsid w:val="4769F69F"/>
    <w:rsid w:val="4777EC05"/>
    <w:rsid w:val="478A153B"/>
    <w:rsid w:val="47C73958"/>
    <w:rsid w:val="484B6B7A"/>
    <w:rsid w:val="4858A73E"/>
    <w:rsid w:val="4877C04C"/>
    <w:rsid w:val="48A4E30A"/>
    <w:rsid w:val="4961BA40"/>
    <w:rsid w:val="49D559BC"/>
    <w:rsid w:val="4ACB2871"/>
    <w:rsid w:val="4AD31F14"/>
    <w:rsid w:val="4ADFF8F2"/>
    <w:rsid w:val="4AF4CAA5"/>
    <w:rsid w:val="4B712A1D"/>
    <w:rsid w:val="4BED72C4"/>
    <w:rsid w:val="4BF5B8F1"/>
    <w:rsid w:val="4C0906C3"/>
    <w:rsid w:val="4CA5255B"/>
    <w:rsid w:val="4CBBF24F"/>
    <w:rsid w:val="4D173F86"/>
    <w:rsid w:val="4D473F77"/>
    <w:rsid w:val="4D5F060E"/>
    <w:rsid w:val="4D866E58"/>
    <w:rsid w:val="4D86756B"/>
    <w:rsid w:val="4DB7D6B4"/>
    <w:rsid w:val="4E2BA004"/>
    <w:rsid w:val="4EA6C04D"/>
    <w:rsid w:val="4EA986B1"/>
    <w:rsid w:val="4EB64B03"/>
    <w:rsid w:val="4ECA73D5"/>
    <w:rsid w:val="4F56BB41"/>
    <w:rsid w:val="4FDD47DF"/>
    <w:rsid w:val="4FF8FD5D"/>
    <w:rsid w:val="50019AB4"/>
    <w:rsid w:val="502C2EB5"/>
    <w:rsid w:val="508ABFB7"/>
    <w:rsid w:val="50A7CF87"/>
    <w:rsid w:val="50CAC8CA"/>
    <w:rsid w:val="50F55206"/>
    <w:rsid w:val="5155FAF6"/>
    <w:rsid w:val="519F03EA"/>
    <w:rsid w:val="51D53165"/>
    <w:rsid w:val="52021497"/>
    <w:rsid w:val="520C6F89"/>
    <w:rsid w:val="5211245F"/>
    <w:rsid w:val="5224833E"/>
    <w:rsid w:val="52616FDA"/>
    <w:rsid w:val="527478CD"/>
    <w:rsid w:val="5295F963"/>
    <w:rsid w:val="53043334"/>
    <w:rsid w:val="53773A29"/>
    <w:rsid w:val="538F94AC"/>
    <w:rsid w:val="53E5966C"/>
    <w:rsid w:val="5483D136"/>
    <w:rsid w:val="55053B11"/>
    <w:rsid w:val="5526EEB7"/>
    <w:rsid w:val="55270EAF"/>
    <w:rsid w:val="5539B559"/>
    <w:rsid w:val="554787C3"/>
    <w:rsid w:val="5551868D"/>
    <w:rsid w:val="555C2400"/>
    <w:rsid w:val="55D8F6AA"/>
    <w:rsid w:val="55D9CC66"/>
    <w:rsid w:val="55F1006C"/>
    <w:rsid w:val="564517CE"/>
    <w:rsid w:val="56D3318D"/>
    <w:rsid w:val="56FA013B"/>
    <w:rsid w:val="573FBFE9"/>
    <w:rsid w:val="57557925"/>
    <w:rsid w:val="5788807F"/>
    <w:rsid w:val="57BFD2AE"/>
    <w:rsid w:val="58174095"/>
    <w:rsid w:val="58211AA4"/>
    <w:rsid w:val="588065E3"/>
    <w:rsid w:val="58F0285C"/>
    <w:rsid w:val="59AA7A5D"/>
    <w:rsid w:val="59AD70F8"/>
    <w:rsid w:val="59BC5F20"/>
    <w:rsid w:val="59E06270"/>
    <w:rsid w:val="59E0BDF9"/>
    <w:rsid w:val="5A0EEA33"/>
    <w:rsid w:val="5A7B13D1"/>
    <w:rsid w:val="5A8F9794"/>
    <w:rsid w:val="5ACD805F"/>
    <w:rsid w:val="5BB806A5"/>
    <w:rsid w:val="5BC0C811"/>
    <w:rsid w:val="5BCD725E"/>
    <w:rsid w:val="5C21B91F"/>
    <w:rsid w:val="5C40A2F8"/>
    <w:rsid w:val="5C6950C0"/>
    <w:rsid w:val="5C85F6A1"/>
    <w:rsid w:val="5C86D571"/>
    <w:rsid w:val="5CA62EE5"/>
    <w:rsid w:val="5CAB34D5"/>
    <w:rsid w:val="5D81A9EF"/>
    <w:rsid w:val="5DC9508E"/>
    <w:rsid w:val="5E0263BF"/>
    <w:rsid w:val="5E127474"/>
    <w:rsid w:val="5E17F0B4"/>
    <w:rsid w:val="5E3D6CBA"/>
    <w:rsid w:val="5E8C3C6D"/>
    <w:rsid w:val="5EA6821E"/>
    <w:rsid w:val="5FA2D623"/>
    <w:rsid w:val="5FBCD0EA"/>
    <w:rsid w:val="5FD4CA14"/>
    <w:rsid w:val="61002A6E"/>
    <w:rsid w:val="611A3D1A"/>
    <w:rsid w:val="61239986"/>
    <w:rsid w:val="6129C454"/>
    <w:rsid w:val="613EA684"/>
    <w:rsid w:val="6152F5FA"/>
    <w:rsid w:val="619DC201"/>
    <w:rsid w:val="626613D3"/>
    <w:rsid w:val="6276BA79"/>
    <w:rsid w:val="628021D2"/>
    <w:rsid w:val="631B0B1C"/>
    <w:rsid w:val="633D3F66"/>
    <w:rsid w:val="63585694"/>
    <w:rsid w:val="6392CC27"/>
    <w:rsid w:val="63C3188A"/>
    <w:rsid w:val="640D73E0"/>
    <w:rsid w:val="6445DE84"/>
    <w:rsid w:val="64462537"/>
    <w:rsid w:val="64494279"/>
    <w:rsid w:val="64EEBEDA"/>
    <w:rsid w:val="6518478A"/>
    <w:rsid w:val="6573F996"/>
    <w:rsid w:val="65998A62"/>
    <w:rsid w:val="65BE9122"/>
    <w:rsid w:val="65C2A200"/>
    <w:rsid w:val="65DB8917"/>
    <w:rsid w:val="66182780"/>
    <w:rsid w:val="662A73B9"/>
    <w:rsid w:val="663996A9"/>
    <w:rsid w:val="6642C344"/>
    <w:rsid w:val="675392F5"/>
    <w:rsid w:val="675ABF4E"/>
    <w:rsid w:val="685551EA"/>
    <w:rsid w:val="6879F60E"/>
    <w:rsid w:val="68E5201C"/>
    <w:rsid w:val="690E0DC4"/>
    <w:rsid w:val="691329D9"/>
    <w:rsid w:val="69A8D877"/>
    <w:rsid w:val="6A0B85AC"/>
    <w:rsid w:val="6A27DE66"/>
    <w:rsid w:val="6ACA020C"/>
    <w:rsid w:val="6B037185"/>
    <w:rsid w:val="6B22605D"/>
    <w:rsid w:val="6B342FC2"/>
    <w:rsid w:val="6C3EE755"/>
    <w:rsid w:val="6C4BCA97"/>
    <w:rsid w:val="6C9C0720"/>
    <w:rsid w:val="6CBE30BE"/>
    <w:rsid w:val="6CDD0068"/>
    <w:rsid w:val="6CEA4527"/>
    <w:rsid w:val="6DC99098"/>
    <w:rsid w:val="6E7C0517"/>
    <w:rsid w:val="6F0CB11B"/>
    <w:rsid w:val="6F2AB98D"/>
    <w:rsid w:val="6F2F3374"/>
    <w:rsid w:val="6FAD0AFF"/>
    <w:rsid w:val="6FAE6928"/>
    <w:rsid w:val="6FBD8065"/>
    <w:rsid w:val="6FD155FF"/>
    <w:rsid w:val="7022DBE1"/>
    <w:rsid w:val="708A3A63"/>
    <w:rsid w:val="7099557E"/>
    <w:rsid w:val="70CC8E3C"/>
    <w:rsid w:val="71073772"/>
    <w:rsid w:val="7132550D"/>
    <w:rsid w:val="713CD9FD"/>
    <w:rsid w:val="72160935"/>
    <w:rsid w:val="726BD256"/>
    <w:rsid w:val="72CE256E"/>
    <w:rsid w:val="72D8AA5E"/>
    <w:rsid w:val="72F522CB"/>
    <w:rsid w:val="72F88835"/>
    <w:rsid w:val="73180689"/>
    <w:rsid w:val="731A1DE4"/>
    <w:rsid w:val="73272CB5"/>
    <w:rsid w:val="7341B883"/>
    <w:rsid w:val="734CA2A0"/>
    <w:rsid w:val="7368B63E"/>
    <w:rsid w:val="73CB3545"/>
    <w:rsid w:val="740DD695"/>
    <w:rsid w:val="74689486"/>
    <w:rsid w:val="748EB295"/>
    <w:rsid w:val="74DE5D52"/>
    <w:rsid w:val="74F64D04"/>
    <w:rsid w:val="75899003"/>
    <w:rsid w:val="76388345"/>
    <w:rsid w:val="7651BEA6"/>
    <w:rsid w:val="76A87B09"/>
    <w:rsid w:val="76CAEA2B"/>
    <w:rsid w:val="77282194"/>
    <w:rsid w:val="77282966"/>
    <w:rsid w:val="77317B49"/>
    <w:rsid w:val="7780E467"/>
    <w:rsid w:val="77A065B8"/>
    <w:rsid w:val="77EB77AC"/>
    <w:rsid w:val="786280D8"/>
    <w:rsid w:val="78707CDD"/>
    <w:rsid w:val="788FB531"/>
    <w:rsid w:val="78A3965C"/>
    <w:rsid w:val="7987480D"/>
    <w:rsid w:val="7988E189"/>
    <w:rsid w:val="7AAE45D7"/>
    <w:rsid w:val="7B388427"/>
    <w:rsid w:val="7B8A617A"/>
    <w:rsid w:val="7BE4D4C8"/>
    <w:rsid w:val="7C69908D"/>
    <w:rsid w:val="7C6C4EF7"/>
    <w:rsid w:val="7C98697D"/>
    <w:rsid w:val="7C9C9A05"/>
    <w:rsid w:val="7CB81950"/>
    <w:rsid w:val="7D195493"/>
    <w:rsid w:val="7D6013C2"/>
    <w:rsid w:val="7DE1AD9B"/>
    <w:rsid w:val="7E1A7255"/>
    <w:rsid w:val="7E3439DE"/>
    <w:rsid w:val="7E760595"/>
    <w:rsid w:val="7E7FA78C"/>
    <w:rsid w:val="7EF081B9"/>
    <w:rsid w:val="7F075AE4"/>
    <w:rsid w:val="7F134576"/>
    <w:rsid w:val="7F1858BE"/>
    <w:rsid w:val="7F6D07FA"/>
    <w:rsid w:val="7F9AC3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5A4BB"/>
  <w15:chartTrackingRefBased/>
  <w15:docId w15:val="{CB103093-0106-4D65-AF3D-141B9DCFA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Mention">
    <w:name w:val="Mention"/>
    <w:basedOn w:val="DefaultParagraphFont"/>
    <w:uiPriority w:val="99"/>
    <w:unhideWhenUsed/>
    <w:rPr>
      <w:color w:val="2B579A"/>
      <w:shd w:val="clear" w:color="auto" w:fill="E6E6E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edstem.org/us/courses/29402/discussion/2778622" TargetMode="External"/><Relationship Id="rId1" Type="http://schemas.openxmlformats.org/officeDocument/2006/relationships/hyperlink" Target="https://www.youtube.com/watch?v=uNP6ZwQ3r6A"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1257</Words>
  <Characters>7169</Characters>
  <Application>Microsoft Office Word</Application>
  <DocSecurity>4</DocSecurity>
  <Lines>59</Lines>
  <Paragraphs>16</Paragraphs>
  <ScaleCrop>false</ScaleCrop>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Zhitomirsky, Anton</dc:creator>
  <cp:keywords/>
  <dc:description/>
  <cp:lastModifiedBy>Rzepala, Bartek</cp:lastModifiedBy>
  <cp:revision>42</cp:revision>
  <dcterms:created xsi:type="dcterms:W3CDTF">2023-03-15T06:32:00Z</dcterms:created>
  <dcterms:modified xsi:type="dcterms:W3CDTF">2023-03-23T05:19:00Z</dcterms:modified>
</cp:coreProperties>
</file>