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24D99" w:rsidP="5DF8CBA1" w:rsidRDefault="7ED3D59A" w14:paraId="00000001" w14:textId="328115CB">
      <w:pPr>
        <w:rPr>
          <w:b/>
          <w:bCs/>
          <w:color w:val="FFFFFF" w:themeColor="background1"/>
          <w:highlight w:val="yellow"/>
        </w:rPr>
      </w:pPr>
      <w:r w:rsidRPr="5DF8CBA1">
        <w:rPr>
          <w:color w:val="FFFFFF" w:themeColor="background1"/>
          <w:highlight w:val="yellow"/>
        </w:rPr>
        <w:t>745=l==l</w:t>
      </w:r>
      <w:r w:rsidRPr="5DF8CBA1" w:rsidR="5F62DD98">
        <w:rPr>
          <w:color w:val="FFFFFF" w:themeColor="background1"/>
          <w:highlight w:val="yellow"/>
        </w:rPr>
        <w:t xml:space="preserve"> </w:t>
      </w:r>
      <w:r w:rsidRPr="5DF8CBA1" w:rsidR="7C37FFE7">
        <w:rPr>
          <w:color w:val="FFFFFF" w:themeColor="background1"/>
          <w:highlight w:val="yellow"/>
        </w:rPr>
        <w:t>1</w:t>
      </w:r>
      <w:r w:rsidRPr="5DF8CBA1" w:rsidR="4E8FE9BC">
        <w:rPr>
          <w:color w:val="FFFFFF" w:themeColor="background1"/>
          <w:highlight w:val="yellow"/>
        </w:rPr>
        <w:t>9</w:t>
      </w:r>
      <w:r w:rsidRPr="5DF8CBA1" w:rsidR="1383B368">
        <w:rPr>
          <w:color w:val="FFFFFF" w:themeColor="background1"/>
          <w:highlight w:val="yellow"/>
        </w:rPr>
        <w:t xml:space="preserve">  </w:t>
      </w:r>
      <w:commentRangeStart w:id="0"/>
      <w:commentRangeEnd w:id="0"/>
      <w:r w:rsidR="3219CF6E">
        <w:rPr>
          <w:rStyle w:val="CommentReference"/>
        </w:rPr>
        <w:commentReference w:id="0"/>
      </w:r>
      <w:r w:rsidRPr="5DF8CBA1" w:rsidR="1383B368">
        <w:rPr>
          <w:b/>
          <w:bCs/>
          <w:color w:val="FFFFFF" w:themeColor="background1"/>
          <w:highlight w:val="yellow"/>
        </w:rPr>
        <w:t>hello darkness my old friend</w:t>
      </w:r>
      <w:r w:rsidRPr="5DF8CBA1" w:rsidR="210D8AC6">
        <w:rPr>
          <w:b/>
          <w:bCs/>
          <w:color w:val="FFFFFF" w:themeColor="background1"/>
          <w:highlight w:val="yellow"/>
        </w:rPr>
        <w:t xml:space="preserve"> :(</w:t>
      </w:r>
    </w:p>
    <w:p w:rsidR="00724D99" w:rsidP="5DF8CBA1" w:rsidRDefault="16B29D08" w14:paraId="00000002" w14:textId="084AC208">
      <w:pPr>
        <w:spacing w:before="240" w:after="240"/>
        <w:rPr>
          <w:color w:val="FFFFFF" w:themeColor="background1"/>
          <w:highlight w:val="yellow"/>
        </w:rPr>
      </w:pPr>
      <w:r w:rsidRPr="5DF8CBA1">
        <w:rPr>
          <w:color w:val="FFFFFF" w:themeColor="background1"/>
          <w:highlight w:val="yellow"/>
        </w:rPr>
        <w:t>(a) From tutorial:</w:t>
      </w:r>
      <w:r w:rsidRPr="5DF8CBA1" w:rsidR="219C9F10">
        <w:rPr>
          <w:color w:val="FFFFFF" w:themeColor="background1"/>
          <w:highlight w:val="yellow"/>
        </w:rPr>
        <w:t>§</w:t>
      </w:r>
    </w:p>
    <w:p w:rsidR="00724D99" w:rsidP="73E54C6F" w:rsidRDefault="002478C7" w14:paraId="00000003" w14:textId="77777777">
      <w:pPr>
        <w:pStyle w:val="Normal"/>
        <w:bidi w:val="0"/>
        <w:spacing w:before="240" w:beforeAutospacing="off" w:after="240" w:afterAutospacing="off" w:line="276" w:lineRule="auto"/>
        <w:ind w:left="0" w:right="0"/>
        <w:jc w:val="left"/>
        <w:rPr>
          <w:color w:val="FCE6FF"/>
          <w:highlight w:val="yellow"/>
        </w:rPr>
      </w:pPr>
      <w:r>
        <w:rPr>
          <w:noProof/>
        </w:rPr>
        <w:drawing>
          <wp:inline distT="114300" distB="114300" distL="114300" distR="114300" wp14:anchorId="21E661FE" wp14:editId="07777777">
            <wp:extent cx="5519738" cy="756442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19738" cy="7564424"/>
                    </a:xfrm>
                    <a:prstGeom prst="rect">
                      <a:avLst/>
                    </a:prstGeom>
                    <a:ln/>
                  </pic:spPr>
                </pic:pic>
              </a:graphicData>
            </a:graphic>
          </wp:inline>
        </w:drawing>
      </w:r>
    </w:p>
    <w:p w:rsidR="00724D99" w:rsidP="25D41618" w:rsidRDefault="002478C7" w14:paraId="00000004" w14:textId="77777777">
      <w:pPr>
        <w:spacing w:before="240" w:after="240"/>
        <w:rPr>
          <w:color w:val="FCE6FF"/>
          <w:highlight w:val="yellow"/>
        </w:rPr>
      </w:pPr>
      <w:r w:rsidRPr="25D41618">
        <w:rPr>
          <w:color w:val="FCE6FF"/>
          <w:highlight w:val="yellow"/>
        </w:rPr>
        <w:t>(b)</w:t>
      </w:r>
    </w:p>
    <w:p w:rsidR="0021651C" w:rsidP="5DF8CBA1" w:rsidRDefault="5EF81D9B" w14:paraId="776905BD" w14:textId="4208D7F8">
      <w:pPr>
        <w:rPr>
          <w:rFonts w:eastAsiaTheme="minorEastAsia"/>
          <w:color w:val="000000" w:themeColor="text1"/>
          <w:highlight w:val="yellow"/>
        </w:rPr>
      </w:pPr>
      <w:commentRangeStart w:id="1"/>
      <w:r w:rsidRPr="5DF8CBA1">
        <w:rPr>
          <w:rFonts w:eastAsiaTheme="minorEastAsia"/>
          <w:color w:val="000000" w:themeColor="text1"/>
          <w:highlight w:val="yellow"/>
        </w:rPr>
        <w:t>We first formulate the constraints as equalities:</w:t>
      </w:r>
      <w:commentRangeEnd w:id="1"/>
      <w:r w:rsidR="0021651C">
        <w:rPr>
          <w:rStyle w:val="CommentReference"/>
        </w:rPr>
        <w:commentReference w:id="1"/>
      </w:r>
    </w:p>
    <w:p w:rsidR="0021651C" w:rsidP="25D41618" w:rsidRDefault="0067707E" w14:paraId="7975E247" w14:textId="10407594">
      <w:pPr>
        <w:jc w:val="center"/>
        <w:rPr>
          <w:rFonts w:eastAsiaTheme="minorEastAsia"/>
          <w:color w:val="FCE6FF"/>
          <w:highlight w:val="yellow"/>
        </w:rPr>
      </w:pPr>
      <m:oMathPara>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3</m:t>
              </m:r>
            </m:sub>
          </m:sSub>
          <m:r>
            <w:rPr>
              <w:rFonts w:ascii="Cambria Math" w:hAnsi="Cambria Math" w:eastAsiaTheme="minorEastAsia"/>
            </w:rPr>
            <m:t>=3</m:t>
          </m:r>
        </m:oMath>
      </m:oMathPara>
    </w:p>
    <w:p w:rsidR="0021651C" w:rsidP="25D41618" w:rsidRDefault="0021651C" w14:paraId="3A76BBD3" w14:textId="39A2FAA0">
      <w:pPr>
        <w:jc w:val="center"/>
        <w:rPr>
          <w:rFonts w:eastAsiaTheme="minorEastAsia"/>
          <w:color w:val="FCE6FF"/>
          <w:highlight w:val="yellow"/>
        </w:rPr>
      </w:pPr>
      <m:oMathPara>
        <m:oMath>
          <m:r>
            <w:rPr>
              <w:rFonts w:ascii="Cambria Math" w:hAnsi="Cambria Math" w:eastAsiaTheme="minorEastAsia"/>
            </w:rPr>
            <m:t>-4</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4</m:t>
              </m:r>
            </m:sub>
          </m:sSub>
          <m:r>
            <w:rPr>
              <w:rFonts w:ascii="Cambria Math" w:hAnsi="Cambria Math" w:eastAsiaTheme="minorEastAsia"/>
            </w:rPr>
            <m:t>=3</m:t>
          </m:r>
        </m:oMath>
      </m:oMathPara>
    </w:p>
    <w:p w:rsidR="0021651C" w:rsidP="25D41618" w:rsidRDefault="0067707E" w14:paraId="78105535" w14:textId="04875348">
      <w:pPr>
        <w:jc w:val="center"/>
        <w:rPr>
          <w:rFonts w:eastAsiaTheme="minorEastAsia"/>
          <w:color w:val="FCE6FF"/>
          <w:highlight w:val="yellow"/>
        </w:rPr>
      </w:pPr>
      <m:oMathPara>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5</m:t>
              </m:r>
            </m:sub>
          </m:sSub>
          <m:r>
            <w:rPr>
              <w:rFonts w:ascii="Cambria Math" w:hAnsi="Cambria Math" w:eastAsiaTheme="minorEastAsia"/>
            </w:rPr>
            <m:t>=8</m:t>
          </m:r>
        </m:oMath>
      </m:oMathPara>
    </w:p>
    <w:p w:rsidR="0021651C" w:rsidP="73E54C6F" w:rsidRDefault="5EF81D9B" w14:textId="5446BB10" w14:paraId="2A11C7D1">
      <w:pPr>
        <w:rPr>
          <w:rFonts w:eastAsia="ＭＳ 明朝" w:eastAsiaTheme="minorEastAsia"/>
          <w:color w:val="FCE6FF"/>
          <w:highlight w:val="yellow"/>
        </w:rPr>
      </w:pPr>
      <w:r w:rsidRPr="73E54C6F" w:rsidR="68B2717B">
        <w:rPr>
          <w:rFonts w:eastAsia="ＭＳ 明朝" w:eastAsiaTheme="minorEastAsia"/>
          <w:color w:val="000000" w:themeColor="text1"/>
          <w:highlight w:val="yellow"/>
        </w:rPr>
        <w:t>Since x</w:t>
      </w:r>
      <w:r w:rsidRPr="73E54C6F" w:rsidR="68B2717B">
        <w:rPr>
          <w:rFonts w:eastAsia="ＭＳ 明朝" w:eastAsiaTheme="minorEastAsia"/>
          <w:color w:val="000000" w:themeColor="text1"/>
          <w:highlight w:val="yellow"/>
          <w:vertAlign w:val="subscript"/>
        </w:rPr>
        <w:t>1</w:t>
      </w:r>
      <w:r w:rsidRPr="73E54C6F" w:rsidR="68B2717B">
        <w:rPr>
          <w:rFonts w:eastAsia="ＭＳ 明朝" w:eastAsiaTheme="minorEastAsia"/>
          <w:color w:val="000000" w:themeColor="text1"/>
          <w:highlight w:val="yellow"/>
        </w:rPr>
        <w:t xml:space="preserve"> is free, we substitute it using equality 3: </w:t>
      </w:r>
    </w:p>
    <w:p w:rsidR="0021651C" w:rsidP="73E54C6F" w:rsidRDefault="5EF81D9B" w14:paraId="25A1BE01" w14:textId="5446BB10">
      <w:pPr>
        <w:rPr>
          <w:rFonts w:eastAsia="ＭＳ 明朝" w:eastAsiaTheme="minorEastAsia"/>
          <w:color w:val="FCE6FF"/>
          <w:highlight w:val="yellow"/>
        </w:rPr>
      </w:pPr>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=8-</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5</m:t>
            </m:r>
          </m:sub>
        </m:sSub>
      </m:oMath>
      <w:r w:rsidRPr="73E54C6F" w:rsidR="68B2717B">
        <w:rPr>
          <w:rFonts w:eastAsia="ＭＳ 明朝" w:eastAsiaTheme="minorEastAsia"/>
          <w:color w:val="000000" w:themeColor="text1"/>
          <w:highlight w:val="yellow"/>
        </w:rPr>
        <w:t>. Then we get</w:t>
      </w:r>
    </w:p>
    <w:p w:rsidR="0021651C" w:rsidP="25D41618" w:rsidRDefault="0021651C" w14:paraId="4902E7A2" w14:textId="77777777">
      <w:pPr>
        <w:rPr>
          <w:rFonts w:eastAsiaTheme="minorEastAsia"/>
          <w:color w:val="FCE6FF"/>
          <w:highlight w:val="yellow"/>
        </w:rPr>
      </w:pPr>
      <w:r>
        <w:rPr>
          <w:rFonts w:eastAsiaTheme="minorEastAsia"/>
        </w:rPr>
        <w:tab/>
      </w:r>
      <w:r>
        <w:rPr>
          <w:rFonts w:eastAsiaTheme="minorEastAsia"/>
        </w:rPr>
        <w:tab/>
      </w:r>
      <m:oMath>
        <m:func>
          <m:funcPr>
            <m:ctrlPr>
              <w:rPr>
                <w:rFonts w:ascii="Cambria Math" w:hAnsi="Cambria Math" w:eastAsiaTheme="minorEastAsia"/>
                <w:i/>
              </w:rPr>
            </m:ctrlPr>
          </m:funcPr>
          <m:fName>
            <m:r>
              <m:rPr>
                <m:sty m:val="p"/>
              </m:rPr>
              <w:rPr>
                <w:rFonts w:ascii="Cambria Math" w:hAnsi="Cambria Math" w:eastAsiaTheme="minorEastAsia"/>
              </w:rPr>
              <m:t>min</m:t>
            </m:r>
          </m:fName>
          <m:e>
            <m:f>
              <m:fPr>
                <m:ctrlPr>
                  <w:rPr>
                    <w:rFonts w:ascii="Cambria Math" w:hAnsi="Cambria Math" w:eastAsiaTheme="minorEastAsia"/>
                    <w:i/>
                  </w:rPr>
                </m:ctrlPr>
              </m:fPr>
              <m:num>
                <m:r>
                  <w:rPr>
                    <w:rFonts w:ascii="Cambria Math" w:hAnsi="Cambria Math" w:eastAsiaTheme="minorEastAsia"/>
                  </w:rPr>
                  <m:t>70+10</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-10</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5</m:t>
                    </m:r>
                  </m:sub>
                </m:sSub>
              </m:num>
              <m:den>
                <m:r>
                  <w:rPr>
                    <w:rFonts w:ascii="Cambria Math" w:hAnsi="Cambria Math" w:eastAsiaTheme="minorEastAsia"/>
                  </w:rPr>
                  <m:t>13-</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5</m:t>
                    </m:r>
                  </m:sub>
                </m:sSub>
              </m:den>
            </m:f>
          </m:e>
        </m:func>
      </m:oMath>
    </w:p>
    <w:p w:rsidR="0021651C" w:rsidP="5DF8CBA1" w:rsidRDefault="0021651C" w14:paraId="0F7CFF55"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subject to </w:t>
      </w:r>
      <m:oMath>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5</m:t>
            </m:r>
          </m:sub>
        </m:sSub>
        <m:r>
          <w:rPr>
            <w:rFonts w:ascii="Cambria Math" w:hAnsi="Cambria Math" w:eastAsiaTheme="minorEastAsia"/>
          </w:rPr>
          <m:t>=5</m:t>
        </m:r>
      </m:oMath>
    </w:p>
    <w:p w:rsidRPr="00766EEB" w:rsidR="0021651C" w:rsidP="5DF8CBA1" w:rsidRDefault="0021651C" w14:paraId="495C0C50"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                   </w:t>
      </w:r>
      <m:oMath>
        <m:r>
          <w:rPr>
            <w:rFonts w:ascii="Cambria Math" w:hAnsi="Cambria Math" w:eastAsiaTheme="minorEastAsia"/>
          </w:rPr>
          <m:t>6</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4</m:t>
            </m:r>
          </m:sub>
        </m:sSub>
        <m:r>
          <w:rPr>
            <w:rFonts w:ascii="Cambria Math" w:hAnsi="Cambria Math" w:eastAsiaTheme="minorEastAsia"/>
          </w:rPr>
          <m:t>+4</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5</m:t>
            </m:r>
          </m:sub>
        </m:sSub>
        <m:r>
          <w:rPr>
            <w:rFonts w:ascii="Cambria Math" w:hAnsi="Cambria Math" w:eastAsiaTheme="minorEastAsia"/>
          </w:rPr>
          <m:t>=35</m:t>
        </m:r>
      </m:oMath>
    </w:p>
    <w:p w:rsidR="0021651C" w:rsidP="5DF8CBA1" w:rsidRDefault="0021651C" w14:paraId="6B5127E2"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                   </w:t>
      </w:r>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4</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5</m:t>
            </m:r>
          </m:sub>
        </m:sSub>
        <m:r>
          <w:rPr>
            <w:rFonts w:ascii="Cambria Math" w:hAnsi="Cambria Math" w:eastAsiaTheme="minorEastAsia"/>
          </w:rPr>
          <m:t>≥0</m:t>
        </m:r>
      </m:oMath>
    </w:p>
    <w:p w:rsidR="0021651C" w:rsidP="5DF8CBA1" w:rsidRDefault="5EF81D9B" w14:paraId="23740C9A" w14:textId="7E1063B5">
      <w:pPr>
        <w:rPr>
          <w:rFonts w:eastAsiaTheme="minorEastAsia"/>
          <w:color w:val="000000" w:themeColor="text1"/>
          <w:highlight w:val="yellow"/>
        </w:rPr>
      </w:pPr>
      <w:commentRangeStart w:id="2"/>
      <w:r w:rsidRPr="5DF8CBA1">
        <w:rPr>
          <w:rFonts w:eastAsiaTheme="minorEastAsia"/>
          <w:color w:val="000000" w:themeColor="text1"/>
          <w:highlight w:val="yellow"/>
        </w:rPr>
        <w:t>We now homogenise the equation by introducing new variables</w:t>
      </w:r>
      <w:commentRangeEnd w:id="2"/>
      <w:r w:rsidR="0021651C">
        <w:rPr>
          <w:rStyle w:val="CommentReference"/>
        </w:rPr>
        <w:commentReference w:id="2"/>
      </w:r>
      <w:r w:rsidRPr="5DF8CBA1">
        <w:rPr>
          <w:rFonts w:eastAsiaTheme="minorEastAsia"/>
          <w:color w:val="000000" w:themeColor="text1"/>
          <w:highlight w:val="yellow"/>
        </w:rPr>
        <w:t xml:space="preserve"> </w:t>
      </w:r>
      <m:oMath>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i</m:t>
            </m:r>
          </m:sub>
        </m:sSub>
        <m:r>
          <w:rPr>
            <w:rFonts w:ascii="Cambria Math" w:hAnsi="Cambria Math" w:eastAsiaTheme="minorEastAsia"/>
          </w:rPr>
          <m:t>≥0, i=2,…,5</m:t>
        </m:r>
      </m:oMath>
      <w:r w:rsidRPr="5DF8CBA1">
        <w:rPr>
          <w:rFonts w:eastAsiaTheme="minorEastAsia"/>
          <w:color w:val="000000" w:themeColor="text1"/>
          <w:highlight w:val="yellow"/>
        </w:rPr>
        <w:t xml:space="preserve"> </w:t>
      </w:r>
      <w:r w:rsidR="0021651C">
        <w:rPr>
          <w:rFonts w:eastAsiaTheme="minorEastAsia"/>
        </w:rPr>
        <w:tab/>
      </w:r>
      <w:r w:rsidRPr="5DF8CBA1">
        <w:rPr>
          <w:rFonts w:eastAsiaTheme="minorEastAsia"/>
          <w:color w:val="000000" w:themeColor="text1"/>
          <w:highlight w:val="yellow"/>
        </w:rPr>
        <w:t xml:space="preserve">and </w:t>
      </w:r>
      <m:oMath>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r>
          <w:rPr>
            <w:rFonts w:ascii="Cambria Math" w:hAnsi="Cambria Math" w:eastAsiaTheme="minorEastAsia"/>
          </w:rPr>
          <m:t>&gt;0</m:t>
        </m:r>
      </m:oMath>
      <w:r w:rsidRPr="5DF8CBA1">
        <w:rPr>
          <w:rFonts w:eastAsiaTheme="minorEastAsia"/>
          <w:color w:val="000000" w:themeColor="text1"/>
          <w:highlight w:val="yellow"/>
        </w:rPr>
        <w:t xml:space="preserve">. We set each </w:t>
      </w:r>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i</m:t>
            </m:r>
          </m:sub>
        </m:sSub>
        <m:r>
          <w:rPr>
            <w:rFonts w:ascii="Cambria Math" w:hAnsi="Cambria Math" w:eastAsiaTheme="minorEastAsia"/>
          </w:rPr>
          <m:t>=</m:t>
        </m:r>
        <m:f>
          <m:fPr>
            <m:ctrlPr>
              <w:rPr>
                <w:rFonts w:ascii="Cambria Math" w:hAnsi="Cambria Math" w:eastAsiaTheme="minorEastAsia"/>
                <w:i/>
              </w:rPr>
            </m:ctrlPr>
          </m:fPr>
          <m:num>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i</m:t>
                </m:r>
              </m:sub>
            </m:sSub>
          </m:num>
          <m:den>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den>
        </m:f>
      </m:oMath>
      <w:r w:rsidRPr="5DF8CBA1">
        <w:rPr>
          <w:rFonts w:eastAsiaTheme="minorEastAsia"/>
          <w:color w:val="000000" w:themeColor="text1"/>
          <w:highlight w:val="yellow"/>
        </w:rPr>
        <w:t>, which results in</w:t>
      </w:r>
    </w:p>
    <w:p w:rsidR="0021651C" w:rsidP="5DF8CBA1" w:rsidRDefault="0021651C" w14:paraId="36144165" w14:textId="77777777">
      <w:pPr>
        <w:rPr>
          <w:rFonts w:eastAsiaTheme="minorEastAsia"/>
          <w:color w:val="000000" w:themeColor="text1"/>
          <w:highlight w:val="yellow"/>
        </w:rPr>
      </w:pPr>
      <w:r>
        <w:rPr>
          <w:rFonts w:eastAsiaTheme="minorEastAsia"/>
        </w:rPr>
        <w:tab/>
      </w:r>
      <w:r>
        <w:rPr>
          <w:rFonts w:eastAsiaTheme="minorEastAsia"/>
        </w:rPr>
        <w:tab/>
      </w:r>
      <m:oMath>
        <m:func>
          <m:funcPr>
            <m:ctrlPr>
              <w:rPr>
                <w:rFonts w:ascii="Cambria Math" w:hAnsi="Cambria Math" w:eastAsiaTheme="minorEastAsia"/>
                <w:i/>
              </w:rPr>
            </m:ctrlPr>
          </m:funcPr>
          <m:fName>
            <m:r>
              <m:rPr>
                <m:sty m:val="p"/>
              </m:rPr>
              <w:rPr>
                <w:rFonts w:ascii="Cambria Math" w:hAnsi="Cambria Math" w:eastAsiaTheme="minorEastAsia"/>
              </w:rPr>
              <m:t>min</m:t>
            </m:r>
          </m:fName>
          <m:e>
            <m:f>
              <m:fPr>
                <m:ctrlPr>
                  <w:rPr>
                    <w:rFonts w:ascii="Cambria Math" w:hAnsi="Cambria Math" w:eastAsiaTheme="minorEastAsia"/>
                    <w:i/>
                  </w:rPr>
                </m:ctrlPr>
              </m:fPr>
              <m:num>
                <m:r>
                  <w:rPr>
                    <w:rFonts w:ascii="Cambria Math" w:hAnsi="Cambria Math" w:eastAsiaTheme="minorEastAsia"/>
                  </w:rPr>
                  <m:t>70</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r>
                  <w:rPr>
                    <w:rFonts w:ascii="Cambria Math" w:hAnsi="Cambria Math" w:eastAsiaTheme="minorEastAsia"/>
                  </w:rPr>
                  <m:t>+10</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2</m:t>
                    </m:r>
                  </m:sub>
                </m:sSub>
                <m:r>
                  <w:rPr>
                    <w:rFonts w:ascii="Cambria Math" w:hAnsi="Cambria Math" w:eastAsiaTheme="minorEastAsia"/>
                  </w:rPr>
                  <m:t>-10</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num>
              <m:den>
                <m:r>
                  <w:rPr>
                    <w:rFonts w:ascii="Cambria Math" w:hAnsi="Cambria Math" w:eastAsiaTheme="minorEastAsia"/>
                  </w:rPr>
                  <m:t>13</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den>
            </m:f>
          </m:e>
        </m:func>
      </m:oMath>
    </w:p>
    <w:p w:rsidR="0021651C" w:rsidP="5DF8CBA1" w:rsidRDefault="0021651C" w14:paraId="421D842D"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subject to </w:t>
      </w:r>
      <m:oMath>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r>
          <w:rPr>
            <w:rFonts w:ascii="Cambria Math" w:hAnsi="Cambria Math" w:eastAsiaTheme="minorEastAsia"/>
          </w:rPr>
          <m:t>=5</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oMath>
    </w:p>
    <w:p w:rsidRPr="00766EEB" w:rsidR="0021651C" w:rsidP="5DF8CBA1" w:rsidRDefault="0021651C" w14:paraId="01648CF1"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                   </w:t>
      </w:r>
      <m:oMath>
        <m:r>
          <w:rPr>
            <w:rFonts w:ascii="Cambria Math" w:hAnsi="Cambria Math" w:eastAsiaTheme="minorEastAsia"/>
          </w:rPr>
          <m:t>6</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4</m:t>
            </m:r>
          </m:sub>
        </m:sSub>
        <m:r>
          <w:rPr>
            <w:rFonts w:ascii="Cambria Math" w:hAnsi="Cambria Math" w:eastAsiaTheme="minorEastAsia"/>
          </w:rPr>
          <m:t>+4</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r>
          <w:rPr>
            <w:rFonts w:ascii="Cambria Math" w:hAnsi="Cambria Math" w:eastAsiaTheme="minorEastAsia"/>
          </w:rPr>
          <m:t>=35</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oMath>
    </w:p>
    <w:p w:rsidR="0021651C" w:rsidP="5DF8CBA1" w:rsidRDefault="0021651C" w14:paraId="097F9DD2"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                   </w:t>
      </w:r>
      <m:oMath>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r>
          <w:rPr>
            <w:rFonts w:ascii="Cambria Math" w:hAnsi="Cambria Math" w:eastAsiaTheme="minorEastAsia"/>
          </w:rPr>
          <m:t>&gt;0,</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4</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r>
          <w:rPr>
            <w:rFonts w:ascii="Cambria Math" w:hAnsi="Cambria Math" w:eastAsiaTheme="minorEastAsia"/>
          </w:rPr>
          <m:t>≥0</m:t>
        </m:r>
      </m:oMath>
    </w:p>
    <w:p w:rsidR="0021651C" w:rsidP="5DF8CBA1" w:rsidRDefault="5EF81D9B" w14:paraId="7FD63177" w14:textId="0C9DD06D">
      <w:pPr>
        <w:rPr>
          <w:rFonts w:eastAsiaTheme="minorEastAsia"/>
          <w:color w:val="000000" w:themeColor="text1"/>
          <w:highlight w:val="yellow"/>
        </w:rPr>
      </w:pPr>
      <w:r w:rsidRPr="5DF8CBA1">
        <w:rPr>
          <w:rFonts w:eastAsiaTheme="minorEastAsia"/>
          <w:color w:val="000000" w:themeColor="text1"/>
          <w:highlight w:val="yellow"/>
        </w:rPr>
        <w:t>To normalise the denominator to unity, we force it to be equal to 1 by adding a constraint, giving us the final standardised linear program</w:t>
      </w:r>
    </w:p>
    <w:p w:rsidR="0021651C" w:rsidP="5DF8CBA1" w:rsidRDefault="0021651C" w14:paraId="5734A611" w14:textId="573C1EEB">
      <w:pPr>
        <w:rPr>
          <w:rFonts w:eastAsiaTheme="minorEastAsia"/>
          <w:color w:val="000000" w:themeColor="text1"/>
          <w:highlight w:val="yellow"/>
        </w:rPr>
      </w:pPr>
      <w:r>
        <w:rPr>
          <w:rFonts w:eastAsiaTheme="minorEastAsia"/>
        </w:rPr>
        <w:tab/>
      </w:r>
      <w:r>
        <w:rPr>
          <w:rFonts w:eastAsiaTheme="minorEastAsia"/>
        </w:rPr>
        <w:tab/>
      </w:r>
      <m:oMath>
        <m:func>
          <m:funcPr>
            <m:ctrlPr>
              <w:rPr>
                <w:rFonts w:ascii="Cambria Math" w:hAnsi="Cambria Math" w:eastAsiaTheme="minorEastAsia"/>
                <w:i/>
              </w:rPr>
            </m:ctrlPr>
          </m:funcPr>
          <m:fName>
            <m:r>
              <m:rPr>
                <m:sty m:val="p"/>
              </m:rPr>
              <w:rPr>
                <w:rFonts w:ascii="Cambria Math" w:hAnsi="Cambria Math" w:eastAsiaTheme="minorEastAsia"/>
              </w:rPr>
              <m:t>min</m:t>
            </m:r>
          </m:fName>
          <m:e>
            <m:r>
              <w:rPr>
                <w:rFonts w:ascii="Cambria Math" w:hAnsi="Cambria Math" w:eastAsiaTheme="minorEastAsia"/>
              </w:rPr>
              <m:t>70</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r>
              <w:rPr>
                <w:rFonts w:ascii="Cambria Math" w:hAnsi="Cambria Math" w:eastAsiaTheme="minorEastAsia"/>
              </w:rPr>
              <m:t>+10</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2</m:t>
                </m:r>
              </m:sub>
            </m:sSub>
            <m:r>
              <w:rPr>
                <w:rFonts w:ascii="Cambria Math" w:hAnsi="Cambria Math" w:eastAsiaTheme="minorEastAsia"/>
              </w:rPr>
              <m:t>-10</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e>
        </m:func>
      </m:oMath>
    </w:p>
    <w:p w:rsidR="0021651C" w:rsidP="5DF8CBA1" w:rsidRDefault="0021651C" w14:paraId="19D3B7C4"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subject to </w:t>
      </w:r>
      <m:oMath>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r>
          <w:rPr>
            <w:rFonts w:ascii="Cambria Math" w:hAnsi="Cambria Math" w:eastAsiaTheme="minorEastAsia"/>
          </w:rPr>
          <m:t>=5</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oMath>
    </w:p>
    <w:p w:rsidR="0021651C" w:rsidP="5DF8CBA1" w:rsidRDefault="0021651C" w14:paraId="6A3D88A8"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                   </w:t>
      </w:r>
      <m:oMath>
        <m:r>
          <w:rPr>
            <w:rFonts w:ascii="Cambria Math" w:hAnsi="Cambria Math" w:eastAsiaTheme="minorEastAsia"/>
          </w:rPr>
          <m:t>6</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4</m:t>
            </m:r>
          </m:sub>
        </m:sSub>
        <m:r>
          <w:rPr>
            <w:rFonts w:ascii="Cambria Math" w:hAnsi="Cambria Math" w:eastAsiaTheme="minorEastAsia"/>
          </w:rPr>
          <m:t>+4</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r>
          <w:rPr>
            <w:rFonts w:ascii="Cambria Math" w:hAnsi="Cambria Math" w:eastAsiaTheme="minorEastAsia"/>
          </w:rPr>
          <m:t>=35</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oMath>
    </w:p>
    <w:p w:rsidRPr="00766EEB" w:rsidR="0021651C" w:rsidP="5DF8CBA1" w:rsidRDefault="0021651C" w14:paraId="55B0868C"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                   </w:t>
      </w:r>
      <m:oMath>
        <m:r>
          <w:rPr>
            <w:rFonts w:ascii="Cambria Math" w:hAnsi="Cambria Math" w:eastAsiaTheme="minorEastAsia"/>
          </w:rPr>
          <m:t>13</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r>
          <w:rPr>
            <w:rFonts w:ascii="Cambria Math" w:hAnsi="Cambria Math" w:eastAsiaTheme="minorEastAsia"/>
          </w:rPr>
          <m:t>=1</m:t>
        </m:r>
      </m:oMath>
    </w:p>
    <w:p w:rsidR="0021651C" w:rsidP="5DF8CBA1" w:rsidRDefault="0021651C" w14:paraId="702689D0" w14:textId="77777777">
      <w:pPr>
        <w:rPr>
          <w:rFonts w:eastAsiaTheme="minorEastAsia"/>
          <w:color w:val="000000" w:themeColor="text1"/>
          <w:highlight w:val="yellow"/>
        </w:rPr>
      </w:pPr>
      <w:r>
        <w:rPr>
          <w:rFonts w:eastAsiaTheme="minorEastAsia"/>
        </w:rPr>
        <w:tab/>
      </w:r>
      <w:r>
        <w:rPr>
          <w:rFonts w:eastAsiaTheme="minorEastAsia"/>
        </w:rPr>
        <w:tab/>
      </w:r>
      <w:r w:rsidRPr="5DF8CBA1" w:rsidR="5EF81D9B">
        <w:rPr>
          <w:rFonts w:eastAsiaTheme="minorEastAsia"/>
          <w:color w:val="000000" w:themeColor="text1"/>
          <w:highlight w:val="yellow"/>
        </w:rPr>
        <w:t xml:space="preserve">                   </w:t>
      </w:r>
      <m:oMath>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0</m:t>
            </m:r>
          </m:sub>
        </m:sSub>
        <m:r>
          <w:rPr>
            <w:rFonts w:ascii="Cambria Math" w:hAnsi="Cambria Math" w:eastAsiaTheme="minorEastAsia"/>
          </w:rPr>
          <m:t>&gt;0,</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4</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5</m:t>
            </m:r>
          </m:sub>
        </m:sSub>
        <m:r>
          <w:rPr>
            <w:rFonts w:ascii="Cambria Math" w:hAnsi="Cambria Math" w:eastAsiaTheme="minorEastAsia"/>
          </w:rPr>
          <m:t>≥0</m:t>
        </m:r>
      </m:oMath>
    </w:p>
    <w:p w:rsidR="0021651C" w:rsidP="5DF8CBA1" w:rsidRDefault="0021651C" w14:paraId="268A4065" w14:textId="36004FFE">
      <w:pPr>
        <w:spacing w:before="240" w:after="240"/>
        <w:rPr>
          <w:rFonts w:ascii="Calibri" w:hAnsi="Calibri" w:eastAsia="Calibri" w:cs="Calibri"/>
          <w:color w:val="000000" w:themeColor="text1"/>
          <w:highlight w:val="yellow"/>
        </w:rPr>
      </w:pPr>
    </w:p>
    <w:p w:rsidR="00724D99" w:rsidP="25D41618" w:rsidRDefault="4D0374B9" w14:paraId="00000006" w14:textId="557C794A">
      <w:pPr>
        <w:spacing w:before="240" w:after="240"/>
        <w:rPr>
          <w:color w:val="FCE6FF"/>
          <w:highlight w:val="yellow"/>
        </w:rPr>
      </w:pPr>
      <w:r w:rsidRPr="5DF8CBA1">
        <w:rPr>
          <w:color w:val="000000" w:themeColor="text1"/>
          <w:highlight w:val="yellow"/>
        </w:rPr>
        <w:t>(c) (Exam 2014-2015, Q1b)</w:t>
      </w:r>
      <w:commentRangeStart w:id="3"/>
      <w:commentRangeStart w:id="4"/>
      <w:commentRangeStart w:id="5"/>
      <w:commentRangeStart w:id="6"/>
      <w:commentRangeStart w:id="7"/>
      <w:r w:rsidR="002478C7">
        <w:rPr>
          <w:noProof/>
        </w:rPr>
        <w:drawing>
          <wp:inline distT="114300" distB="114300" distL="114300" distR="114300" wp14:anchorId="38F1C3F7" wp14:editId="07777777">
            <wp:extent cx="5734050" cy="5537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5537200"/>
                    </a:xfrm>
                    <a:prstGeom prst="rect">
                      <a:avLst/>
                    </a:prstGeom>
                    <a:ln/>
                  </pic:spPr>
                </pic:pic>
              </a:graphicData>
            </a:graphic>
          </wp:inline>
        </w:drawing>
      </w:r>
      <w:commentRangeEnd w:id="3"/>
      <w:r w:rsidR="002478C7">
        <w:commentReference w:id="3"/>
      </w:r>
      <w:commentRangeEnd w:id="4"/>
      <w:r w:rsidR="002478C7">
        <w:commentReference w:id="4"/>
      </w:r>
      <w:commentRangeEnd w:id="5"/>
      <w:r w:rsidR="002478C7">
        <w:commentReference w:id="5"/>
      </w:r>
      <w:commentRangeEnd w:id="6"/>
      <w:r w:rsidR="002478C7">
        <w:commentReference w:id="6"/>
      </w:r>
      <w:commentRangeEnd w:id="7"/>
      <w:r w:rsidR="74FEAEEB">
        <w:rPr>
          <w:rStyle w:val="CommentReference"/>
        </w:rPr>
        <w:commentReference w:id="7"/>
      </w:r>
    </w:p>
    <w:p w:rsidR="00724D99" w:rsidP="25D41618" w:rsidRDefault="002478C7" w14:paraId="00000007" w14:textId="77777777">
      <w:pPr>
        <w:spacing w:before="240" w:after="240"/>
        <w:rPr>
          <w:color w:val="FCE6FF"/>
          <w:highlight w:val="yellow"/>
        </w:rPr>
      </w:pPr>
      <w:r w:rsidRPr="25D41618">
        <w:rPr>
          <w:color w:val="FCE6FF"/>
          <w:highlight w:val="yellow"/>
        </w:rPr>
        <w:t xml:space="preserve"> </w:t>
      </w:r>
    </w:p>
    <w:p w:rsidR="00724D99" w:rsidP="5DF8CBA1" w:rsidRDefault="16B29D08" w14:paraId="00000008" w14:textId="77777777">
      <w:pPr>
        <w:spacing w:before="240" w:after="240"/>
        <w:rPr>
          <w:color w:val="000000" w:themeColor="text1"/>
          <w:highlight w:val="yellow"/>
        </w:rPr>
      </w:pPr>
      <w:r w:rsidRPr="5DF8CBA1">
        <w:rPr>
          <w:color w:val="000000" w:themeColor="text1"/>
          <w:highlight w:val="yellow"/>
        </w:rPr>
        <w:t>2</w:t>
      </w:r>
      <w:r w:rsidRPr="5DF8CBA1">
        <w:rPr>
          <w:color w:val="000000" w:themeColor="text1"/>
        </w:rPr>
        <w:t xml:space="preserve"> </w:t>
      </w:r>
    </w:p>
    <w:p w:rsidR="00724D99" w:rsidP="5DF8CBA1" w:rsidRDefault="16B29D08" w14:paraId="00000009" w14:textId="10DC55BD">
      <w:pPr>
        <w:spacing w:before="240" w:after="240"/>
        <w:rPr>
          <w:color w:val="000000" w:themeColor="text1"/>
          <w:highlight w:val="yellow"/>
        </w:rPr>
      </w:pPr>
      <w:r w:rsidRPr="5DF8CBA1">
        <w:rPr>
          <w:color w:val="000000" w:themeColor="text1"/>
          <w:highlight w:val="yellow"/>
        </w:rPr>
        <w:t>(a)</w:t>
      </w:r>
      <w:r w:rsidRPr="5DF8CBA1" w:rsidR="7A9CCF67">
        <w:rPr>
          <w:color w:val="000000" w:themeColor="text1"/>
          <w:highlight w:val="yellow"/>
        </w:rPr>
        <w:t xml:space="preserve"> &lt;Absolute value suspected out of syllabus&gt;</w:t>
      </w:r>
    </w:p>
    <w:p w:rsidR="00480938" w:rsidP="5DF8CBA1" w:rsidRDefault="5BA64BAB" w14:paraId="344C4AEB" w14:textId="0821E74A">
      <w:pPr>
        <w:spacing w:before="240" w:after="240"/>
        <w:rPr>
          <w:color w:val="000000" w:themeColor="text1"/>
          <w:highlight w:val="yellow"/>
        </w:rPr>
      </w:pPr>
      <w:r w:rsidRPr="5DF8CBA1">
        <w:rPr>
          <w:color w:val="000000" w:themeColor="text1"/>
          <w:highlight w:val="yellow"/>
        </w:rPr>
        <w:t>i</w:t>
      </w:r>
      <w:r w:rsidRPr="5DF8CBA1" w:rsidR="0586BCBF">
        <w:rPr>
          <w:color w:val="000000" w:themeColor="text1"/>
          <w:highlight w:val="yellow"/>
        </w:rPr>
        <w:t>)</w:t>
      </w:r>
    </w:p>
    <w:p w:rsidR="004B5FFF" w:rsidP="5DF8CBA1" w:rsidRDefault="0586BCBF" w14:paraId="1252DCA6" w14:textId="39F25116">
      <w:pPr>
        <w:rPr>
          <w:rFonts w:eastAsiaTheme="minorEastAsia"/>
          <w:color w:val="000000" w:themeColor="text1"/>
          <w:highlight w:val="yellow"/>
        </w:rPr>
      </w:pPr>
      <w:r w:rsidRPr="5DF8CBA1">
        <w:rPr>
          <w:rFonts w:eastAsiaTheme="minorEastAsia"/>
          <w:color w:val="000000" w:themeColor="text1"/>
          <w:highlight w:val="yellow"/>
        </w:rPr>
        <w:t xml:space="preserve">The MM problem is equivalent to </w:t>
      </w:r>
      <m:oMath>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eastAsiaTheme="minorEastAsia"/>
                  </w:rPr>
                  <m:t>min</m:t>
                </m:r>
                <m:ctrlPr>
                  <w:rPr>
                    <w:rFonts w:ascii="Cambria Math" w:hAnsi="Cambria Math" w:eastAsiaTheme="minorEastAsia"/>
                  </w:rPr>
                </m:ctrlPr>
              </m:e>
              <m:lim>
                <m:r>
                  <w:rPr>
                    <w:rFonts w:ascii="Cambria Math" w:hAnsi="Cambria Math" w:eastAsiaTheme="minorEastAsia"/>
                  </w:rPr>
                  <m:t>i=1,…,l</m:t>
                </m:r>
                <m:ctrlPr>
                  <w:rPr>
                    <w:rFonts w:ascii="Cambria Math" w:hAnsi="Cambria Math" w:eastAsiaTheme="minorEastAsia"/>
                  </w:rPr>
                </m:ctrlPr>
              </m:lim>
            </m:limLow>
          </m:fName>
          <m:e>
            <m:func>
              <m:funcPr>
                <m:ctrlPr>
                  <w:rPr>
                    <w:rFonts w:ascii="Cambria Math" w:hAnsi="Cambria Math" w:eastAsiaTheme="minorEastAsia"/>
                    <w:i/>
                  </w:rPr>
                </m:ctrlPr>
              </m:funcPr>
              <m:fName>
                <m:r>
                  <m:rPr>
                    <m:sty m:val="p"/>
                  </m:rPr>
                  <w:rPr>
                    <w:rFonts w:ascii="Cambria Math" w:hAnsi="Cambria Math" w:eastAsiaTheme="minorEastAsia"/>
                  </w:rPr>
                  <m:t>min</m:t>
                </m:r>
              </m:fName>
              <m:e>
                <m:r>
                  <w:rPr>
                    <w:rFonts w:ascii="Cambria Math" w:hAnsi="Cambria Math" w:eastAsiaTheme="minorEastAsia"/>
                  </w:rPr>
                  <m:t>ϕ(x)</m:t>
                </m:r>
              </m:e>
            </m:func>
          </m:e>
        </m:func>
      </m:oMath>
      <w:r w:rsidRPr="5DF8CBA1">
        <w:rPr>
          <w:rFonts w:eastAsiaTheme="minorEastAsia"/>
          <w:color w:val="000000" w:themeColor="text1"/>
          <w:highlight w:val="yellow"/>
        </w:rPr>
        <w:t xml:space="preserve"> </w:t>
      </w:r>
      <w:r w:rsidRPr="5DF8CBA1" w:rsidR="1E697F85">
        <w:rPr>
          <w:rFonts w:eastAsiaTheme="minorEastAsia"/>
          <w:color w:val="000000" w:themeColor="text1"/>
          <w:highlight w:val="yellow"/>
        </w:rPr>
        <w:t xml:space="preserve">                             </w:t>
      </w:r>
      <w:r w:rsidRPr="5DF8CBA1">
        <w:rPr>
          <w:rFonts w:eastAsiaTheme="minorEastAsia"/>
          <w:color w:val="000000" w:themeColor="text1"/>
          <w:highlight w:val="yellow"/>
        </w:rPr>
        <w:t xml:space="preserve">which is equivalent to finding the minimum of an LP problem. This is the case since for any arbitrary sets X and Y and </w:t>
      </w:r>
      <m:oMath>
        <m:r>
          <w:rPr>
            <w:rFonts w:ascii="Cambria Math" w:hAnsi="Cambria Math" w:eastAsiaTheme="minorEastAsia"/>
          </w:rPr>
          <m:t>f:X×Y</m:t>
        </m:r>
        <m:r>
          <m:rPr>
            <m:scr m:val="double-struck"/>
          </m:rPr>
          <w:rPr>
            <w:rFonts w:ascii="Cambria Math" w:hAnsi="Cambria Math" w:eastAsiaTheme="minorEastAsia"/>
          </w:rPr>
          <m:t>→R</m:t>
        </m:r>
      </m:oMath>
    </w:p>
    <w:p w:rsidRPr="005E09DD" w:rsidR="004B5FFF" w:rsidP="5DF8CBA1" w:rsidRDefault="0067707E" w14:paraId="0FE78AF3" w14:textId="1559AB26">
      <w:pPr>
        <w:jc w:val="center"/>
        <w:rPr>
          <w:rFonts w:eastAsiaTheme="minorEastAsia"/>
          <w:color w:val="000000" w:themeColor="text1"/>
          <w:highlight w:val="yellow"/>
        </w:rPr>
      </w:pPr>
      <m:oMathPara>
        <m:oMath>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eastAsiaTheme="minorEastAsia"/>
                    </w:rPr>
                    <m:t>min</m:t>
                  </m:r>
                  <m:ctrlPr>
                    <w:rPr>
                      <w:rFonts w:ascii="Cambria Math" w:hAnsi="Cambria Math" w:eastAsiaTheme="minorEastAsia"/>
                    </w:rPr>
                  </m:ctrlPr>
                </m:e>
                <m:lim>
                  <m:r>
                    <w:rPr>
                      <w:rFonts w:ascii="Cambria Math" w:hAnsi="Cambria Math" w:eastAsiaTheme="minorEastAsia"/>
                    </w:rPr>
                    <m:t>x∈X</m:t>
                  </m:r>
                  <m:ctrlPr>
                    <w:rPr>
                      <w:rFonts w:ascii="Cambria Math" w:hAnsi="Cambria Math" w:eastAsiaTheme="minorEastAsia"/>
                    </w:rPr>
                  </m:ctrlPr>
                </m:lim>
              </m:limLow>
            </m:fName>
            <m:e>
              <m:func>
                <m:funcPr>
                  <m:ctrlPr>
                    <w:rPr>
                      <w:rFonts w:ascii="Cambria Math" w:hAnsi="Cambria Math" w:eastAsiaTheme="minorEastAsia"/>
                      <w:i/>
                    </w:rPr>
                  </m:ctrlPr>
                </m:funcPr>
                <m:fName>
                  <m:limLow>
                    <m:limLowPr>
                      <m:ctrlPr>
                        <w:rPr>
                          <w:rFonts w:ascii="Cambria Math" w:hAnsi="Cambria Math" w:eastAsiaTheme="minorEastAsia"/>
                        </w:rPr>
                      </m:ctrlPr>
                    </m:limLowPr>
                    <m:e>
                      <m:r>
                        <m:rPr>
                          <m:sty m:val="p"/>
                        </m:rPr>
                        <w:rPr>
                          <w:rFonts w:ascii="Cambria Math" w:hAnsi="Cambria Math" w:eastAsiaTheme="minorEastAsia"/>
                        </w:rPr>
                        <m:t>min</m:t>
                      </m:r>
                    </m:e>
                    <m:lim>
                      <m:r>
                        <m:rPr>
                          <m:sty m:val="p"/>
                        </m:rPr>
                        <w:rPr>
                          <w:rFonts w:ascii="Cambria Math" w:hAnsi="Cambria Math" w:eastAsiaTheme="minorEastAsia"/>
                        </w:rPr>
                        <m:t>y∈Y</m:t>
                      </m:r>
                    </m:lim>
                  </m:limLow>
                </m:fName>
                <m:e>
                  <m:r>
                    <w:rPr>
                      <w:rFonts w:ascii="Cambria Math" w:hAnsi="Cambria Math" w:eastAsiaTheme="minorEastAsia"/>
                    </w:rPr>
                    <m:t>f(x,y)</m:t>
                  </m:r>
                </m:e>
              </m:func>
            </m:e>
          </m:func>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eastAsiaTheme="minorEastAsia"/>
                    </w:rPr>
                    <m:t>min</m:t>
                  </m:r>
                  <m:ctrlPr>
                    <w:rPr>
                      <w:rFonts w:ascii="Cambria Math" w:hAnsi="Cambria Math" w:eastAsiaTheme="minorEastAsia"/>
                    </w:rPr>
                  </m:ctrlPr>
                </m:e>
                <m:lim>
                  <m:r>
                    <w:rPr>
                      <w:rFonts w:ascii="Cambria Math" w:hAnsi="Cambria Math" w:eastAsiaTheme="minorEastAsia"/>
                    </w:rPr>
                    <m:t>y∈Y</m:t>
                  </m:r>
                  <m:ctrlPr>
                    <w:rPr>
                      <w:rFonts w:ascii="Cambria Math" w:hAnsi="Cambria Math" w:eastAsiaTheme="minorEastAsia"/>
                    </w:rPr>
                  </m:ctrlPr>
                </m:lim>
              </m:limLow>
            </m:fName>
            <m:e>
              <m:func>
                <m:funcPr>
                  <m:ctrlPr>
                    <w:rPr>
                      <w:rFonts w:ascii="Cambria Math" w:hAnsi="Cambria Math" w:eastAsiaTheme="minorEastAsia"/>
                      <w:i/>
                    </w:rPr>
                  </m:ctrlPr>
                </m:funcPr>
                <m:fName>
                  <m:limLow>
                    <m:limLowPr>
                      <m:ctrlPr>
                        <w:rPr>
                          <w:rFonts w:ascii="Cambria Math" w:hAnsi="Cambria Math" w:eastAsiaTheme="minorEastAsia"/>
                        </w:rPr>
                      </m:ctrlPr>
                    </m:limLowPr>
                    <m:e>
                      <m:r>
                        <m:rPr>
                          <m:sty m:val="p"/>
                        </m:rPr>
                        <w:rPr>
                          <w:rFonts w:ascii="Cambria Math" w:hAnsi="Cambria Math" w:eastAsiaTheme="minorEastAsia"/>
                        </w:rPr>
                        <m:t>min</m:t>
                      </m:r>
                    </m:e>
                    <m:lim>
                      <m:r>
                        <m:rPr>
                          <m:sty m:val="p"/>
                        </m:rPr>
                        <w:rPr>
                          <w:rFonts w:ascii="Cambria Math" w:hAnsi="Cambria Math" w:eastAsiaTheme="minorEastAsia"/>
                        </w:rPr>
                        <m:t>x∈X</m:t>
                      </m:r>
                    </m:lim>
                  </m:limLow>
                </m:fName>
                <m:e>
                  <m:r>
                    <w:rPr>
                      <w:rFonts w:ascii="Cambria Math" w:hAnsi="Cambria Math" w:eastAsiaTheme="minorEastAsia"/>
                    </w:rPr>
                    <m:t>f(x,y)</m:t>
                  </m:r>
                </m:e>
              </m:func>
            </m:e>
          </m:func>
        </m:oMath>
      </m:oMathPara>
    </w:p>
    <w:p w:rsidR="004B5FFF" w:rsidP="5DF8CBA1" w:rsidRDefault="0586BCBF" w14:paraId="3C774C85" w14:textId="150E67B9">
      <w:pPr>
        <w:spacing w:before="240" w:after="240"/>
        <w:rPr>
          <w:color w:val="000000" w:themeColor="text1"/>
          <w:highlight w:val="yellow"/>
        </w:rPr>
      </w:pPr>
      <w:r w:rsidRPr="5DF8CBA1">
        <w:rPr>
          <w:color w:val="000000" w:themeColor="text1"/>
          <w:highlight w:val="yellow"/>
        </w:rPr>
        <w:t>ii)</w:t>
      </w:r>
    </w:p>
    <w:p w:rsidR="00986D47" w:rsidP="5DF8CBA1" w:rsidRDefault="5345DBEC" w14:paraId="796BBFAB" w14:textId="77777777">
      <w:pPr>
        <w:rPr>
          <w:rFonts w:eastAsiaTheme="minorEastAsia"/>
          <w:color w:val="000000" w:themeColor="text1"/>
          <w:highlight w:val="yellow"/>
        </w:rPr>
      </w:pPr>
      <w:r w:rsidRPr="5DF8CBA1">
        <w:rPr>
          <w:rFonts w:eastAsiaTheme="minorEastAsia"/>
          <w:color w:val="000000" w:themeColor="text1"/>
          <w:highlight w:val="yellow"/>
        </w:rPr>
        <w:t>i=1:</w:t>
      </w:r>
    </w:p>
    <w:p w:rsidRPr="00E53E7D" w:rsidR="00986D47" w:rsidP="5DF8CBA1" w:rsidRDefault="00986D47" w14:paraId="35A4F7DC" w14:textId="21085992">
      <w:pPr>
        <w:rPr>
          <w:rFonts w:asciiTheme="minorHAnsi" w:hAnsiTheme="minorHAnsi" w:eastAsiaTheme="minorEastAsia" w:cstheme="minorBidi"/>
          <w:color w:val="000000" w:themeColor="text1"/>
          <w:highlight w:val="yellow"/>
        </w:rPr>
      </w:pPr>
      <w:r>
        <w:rPr>
          <w:rFonts w:eastAsiaTheme="minorEastAsia"/>
        </w:rPr>
        <w:tab/>
      </w:r>
      <m:oMath>
        <m:func>
          <m:funcPr>
            <m:ctrlPr>
              <w:rPr>
                <w:rFonts w:ascii="Cambria Math" w:hAnsi="Cambria Math" w:eastAsiaTheme="minorEastAsia"/>
                <w:i/>
              </w:rPr>
            </m:ctrlPr>
          </m:funcPr>
          <m:fName>
            <m:r>
              <m:rPr>
                <m:sty m:val="p"/>
              </m:rPr>
              <w:rPr>
                <w:rFonts w:ascii="Cambria Math" w:hAnsi="Cambria Math" w:eastAsiaTheme="minorEastAsia"/>
              </w:rPr>
              <m:t>min</m:t>
            </m:r>
          </m:fName>
          <m:e>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+3</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+1</m:t>
            </m:r>
          </m:e>
        </m:func>
      </m:oMath>
    </w:p>
    <w:p w:rsidR="004B5FFF" w:rsidP="5DF8CBA1" w:rsidRDefault="00986D47" w14:paraId="4FABFA1D" w14:textId="77777777">
      <w:pPr>
        <w:rPr>
          <w:rFonts w:eastAsiaTheme="minorEastAsia"/>
          <w:color w:val="000000" w:themeColor="text1"/>
          <w:highlight w:val="yellow"/>
        </w:rPr>
      </w:pPr>
      <w:r>
        <w:rPr>
          <w:rFonts w:eastAsiaTheme="minorEastAsia"/>
        </w:rPr>
        <w:tab/>
      </w:r>
      <w:r w:rsidRPr="5DF8CBA1" w:rsidR="5345DBEC">
        <w:rPr>
          <w:rFonts w:eastAsiaTheme="minorEastAsia"/>
          <w:color w:val="000000" w:themeColor="text1"/>
          <w:highlight w:val="yellow"/>
        </w:rPr>
        <w:t xml:space="preserve">subject to </w:t>
      </w:r>
      <m:oMath>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=1</m:t>
        </m:r>
      </m:oMath>
    </w:p>
    <w:p w:rsidR="00986D47" w:rsidP="5DF8CBA1" w:rsidRDefault="00986D47" w14:paraId="79B5E682" w14:textId="521C6904">
      <w:pPr>
        <w:rPr>
          <w:rFonts w:eastAsiaTheme="minorEastAsia"/>
          <w:color w:val="000000" w:themeColor="text1"/>
          <w:highlight w:val="yellow"/>
        </w:rPr>
      </w:pPr>
      <w:r>
        <w:rPr>
          <w:rFonts w:eastAsiaTheme="minorEastAsia"/>
        </w:rPr>
        <w:tab/>
      </w:r>
      <w:r w:rsidRPr="5DF8CBA1" w:rsidR="5345DBEC">
        <w:rPr>
          <w:rFonts w:eastAsiaTheme="minorEastAsia"/>
          <w:color w:val="000000" w:themeColor="text1"/>
          <w:highlight w:val="yellow"/>
        </w:rPr>
        <w:t xml:space="preserve">      </w:t>
      </w:r>
      <w:r w:rsidRPr="5DF8CBA1" w:rsidR="0586BCBF">
        <w:rPr>
          <w:rFonts w:eastAsiaTheme="minorEastAsia"/>
          <w:color w:val="000000" w:themeColor="text1"/>
          <w:highlight w:val="yellow"/>
        </w:rPr>
        <w:t xml:space="preserve"> </w:t>
      </w:r>
      <w:r w:rsidRPr="5DF8CBA1" w:rsidR="5345DBEC">
        <w:rPr>
          <w:rFonts w:eastAsiaTheme="minorEastAsia"/>
          <w:color w:val="000000" w:themeColor="text1"/>
          <w:highlight w:val="yellow"/>
        </w:rPr>
        <w:t xml:space="preserve">          </w:t>
      </w:r>
      <m:oMath>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=1</m:t>
        </m:r>
      </m:oMath>
      <w:commentRangeStart w:id="8"/>
      <w:commentRangeEnd w:id="8"/>
      <w:r>
        <w:rPr>
          <w:rStyle w:val="CommentReference"/>
        </w:rPr>
        <w:commentReference w:id="8"/>
      </w:r>
    </w:p>
    <w:p w:rsidR="00986D47" w:rsidP="5DF8CBA1" w:rsidRDefault="00986D47" w14:paraId="525908FA" w14:textId="355678A3">
      <w:pPr>
        <w:rPr>
          <w:rFonts w:eastAsiaTheme="minorEastAsia"/>
          <w:color w:val="000000" w:themeColor="text1"/>
          <w:highlight w:val="yellow"/>
        </w:rPr>
      </w:pPr>
      <w:r>
        <w:rPr>
          <w:rFonts w:eastAsiaTheme="minorEastAsia"/>
        </w:rPr>
        <w:tab/>
      </w:r>
      <w:r w:rsidRPr="5DF8CBA1" w:rsidR="5345DBEC">
        <w:rPr>
          <w:rFonts w:eastAsiaTheme="minorEastAsia"/>
          <w:color w:val="000000" w:themeColor="text1"/>
          <w:highlight w:val="yellow"/>
        </w:rPr>
        <w:t xml:space="preserve">By subtracting the second constraint from the first we get </w:t>
      </w:r>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=0,</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=0.5</m:t>
        </m:r>
      </m:oMath>
      <w:r w:rsidRPr="5DF8CBA1" w:rsidR="5345DBEC">
        <w:rPr>
          <w:rFonts w:eastAsiaTheme="minorEastAsia"/>
          <w:color w:val="000000" w:themeColor="text1"/>
          <w:highlight w:val="yellow"/>
        </w:rPr>
        <w:t xml:space="preserve"> </w:t>
      </w:r>
      <w:r>
        <w:rPr>
          <w:rFonts w:eastAsiaTheme="minorEastAsia"/>
        </w:rPr>
        <w:tab/>
      </w:r>
      <w:r>
        <w:rPr>
          <w:rFonts w:eastAsiaTheme="minorEastAsia"/>
        </w:rPr>
        <w:tab/>
      </w:r>
      <w:r>
        <w:rPr>
          <w:rFonts w:eastAsiaTheme="minorEastAsia"/>
        </w:rPr>
        <w:tab/>
      </w:r>
      <w:r w:rsidRPr="5DF8CBA1" w:rsidR="5345DBEC">
        <w:rPr>
          <w:rFonts w:eastAsiaTheme="minorEastAsia"/>
          <w:color w:val="000000" w:themeColor="text1"/>
          <w:highlight w:val="yellow"/>
        </w:rPr>
        <w:t>and an objective value of 2.</w:t>
      </w:r>
    </w:p>
    <w:p w:rsidR="00986D47" w:rsidP="5DF8CBA1" w:rsidRDefault="5345DBEC" w14:paraId="3CBA537C" w14:textId="04D82B53">
      <w:pPr>
        <w:rPr>
          <w:rFonts w:eastAsiaTheme="minorEastAsia"/>
          <w:color w:val="000000" w:themeColor="text1"/>
          <w:highlight w:val="yellow"/>
        </w:rPr>
      </w:pPr>
      <w:r w:rsidRPr="5DF8CBA1">
        <w:rPr>
          <w:rFonts w:eastAsiaTheme="minorEastAsia"/>
          <w:color w:val="000000" w:themeColor="text1"/>
          <w:highlight w:val="yellow"/>
        </w:rPr>
        <w:t>i=2:</w:t>
      </w:r>
    </w:p>
    <w:p w:rsidRPr="00E53E7D" w:rsidR="00986D47" w:rsidP="5DF8CBA1" w:rsidRDefault="00986D47" w14:paraId="53218EC4" w14:textId="19D13842">
      <w:pPr>
        <w:rPr>
          <w:rFonts w:asciiTheme="minorHAnsi" w:hAnsiTheme="minorHAnsi" w:eastAsiaTheme="minorEastAsia" w:cstheme="minorBidi"/>
          <w:color w:val="000000" w:themeColor="text1"/>
          <w:highlight w:val="yellow"/>
        </w:rPr>
      </w:pPr>
      <w:r>
        <w:rPr>
          <w:rFonts w:eastAsiaTheme="minorEastAsia"/>
        </w:rPr>
        <w:tab/>
      </w:r>
      <m:oMath>
        <m:func>
          <m:funcPr>
            <m:ctrlPr>
              <w:rPr>
                <w:rFonts w:ascii="Cambria Math" w:hAnsi="Cambria Math" w:eastAsiaTheme="minorEastAsia"/>
                <w:i/>
              </w:rPr>
            </m:ctrlPr>
          </m:funcPr>
          <m:fName>
            <m:r>
              <m:rPr>
                <m:sty m:val="p"/>
              </m:rPr>
              <w:rPr>
                <w:rFonts w:ascii="Cambria Math" w:hAnsi="Cambria Math" w:eastAsiaTheme="minorEastAsia"/>
              </w:rPr>
              <m:t>min</m:t>
            </m:r>
          </m:fName>
          <m:e>
            <m:r>
              <w:rPr>
                <w:rFonts w:ascii="Cambria Math" w:hAnsi="Cambria Math" w:eastAsiaTheme="minorEastAsia"/>
              </w:rPr>
              <m:t>4</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+3</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+2</m:t>
            </m:r>
          </m:e>
        </m:func>
      </m:oMath>
    </w:p>
    <w:p w:rsidR="00986D47" w:rsidP="5DF8CBA1" w:rsidRDefault="00986D47" w14:paraId="496EE36C" w14:textId="53314618">
      <w:pPr>
        <w:rPr>
          <w:rFonts w:eastAsiaTheme="minorEastAsia"/>
          <w:color w:val="000000" w:themeColor="text1"/>
          <w:highlight w:val="yellow"/>
        </w:rPr>
      </w:pPr>
      <w:r>
        <w:rPr>
          <w:rFonts w:eastAsiaTheme="minorEastAsia"/>
        </w:rPr>
        <w:tab/>
      </w:r>
      <w:r w:rsidRPr="5DF8CBA1" w:rsidR="5345DBEC">
        <w:rPr>
          <w:rFonts w:eastAsiaTheme="minorEastAsia"/>
          <w:color w:val="000000" w:themeColor="text1"/>
          <w:highlight w:val="yellow"/>
        </w:rPr>
        <w:t xml:space="preserve">subject to </w:t>
      </w:r>
      <m:oMath>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=1</m:t>
        </m:r>
      </m:oMath>
    </w:p>
    <w:p w:rsidR="00986D47" w:rsidP="5DF8CBA1" w:rsidRDefault="00986D47" w14:paraId="3E17877E" w14:textId="43D98377">
      <w:pPr>
        <w:rPr>
          <w:rFonts w:eastAsiaTheme="minorEastAsia"/>
          <w:color w:val="000000" w:themeColor="text1"/>
          <w:highlight w:val="yellow"/>
        </w:rPr>
      </w:pPr>
      <w:r>
        <w:rPr>
          <w:rFonts w:eastAsiaTheme="minorEastAsia"/>
        </w:rPr>
        <w:tab/>
      </w:r>
      <w:r w:rsidRPr="5DF8CBA1" w:rsidR="0586BCBF">
        <w:rPr>
          <w:rFonts w:eastAsiaTheme="minorEastAsia"/>
          <w:color w:val="000000" w:themeColor="text1"/>
          <w:highlight w:val="yellow"/>
        </w:rPr>
        <w:t xml:space="preserve"> </w:t>
      </w:r>
      <w:r w:rsidRPr="5DF8CBA1" w:rsidR="5345DBEC">
        <w:rPr>
          <w:rFonts w:eastAsiaTheme="minorEastAsia"/>
          <w:color w:val="000000" w:themeColor="text1"/>
          <w:highlight w:val="yellow"/>
        </w:rPr>
        <w:t xml:space="preserve">                </w:t>
      </w:r>
      <m:oMath>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=1</m:t>
        </m:r>
      </m:oMath>
    </w:p>
    <w:p w:rsidR="00986D47" w:rsidP="5DF8CBA1" w:rsidRDefault="00986D47" w14:paraId="27B5BDC6" w14:textId="1E403499">
      <w:pPr>
        <w:rPr>
          <w:rFonts w:eastAsiaTheme="minorEastAsia"/>
          <w:color w:val="000000" w:themeColor="text1"/>
          <w:highlight w:val="yellow"/>
        </w:rPr>
      </w:pPr>
      <w:r>
        <w:rPr>
          <w:rFonts w:eastAsiaTheme="minorEastAsia"/>
        </w:rPr>
        <w:tab/>
      </w:r>
      <w:r w:rsidRPr="5DF8CBA1" w:rsidR="5345DBEC">
        <w:rPr>
          <w:rFonts w:eastAsiaTheme="minorEastAsia"/>
          <w:color w:val="000000" w:themeColor="text1"/>
          <w:highlight w:val="yellow"/>
        </w:rPr>
        <w:t xml:space="preserve">By subtracting the second constraint from the first we get </w:t>
      </w:r>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2</m:t>
            </m:r>
          </m:sub>
        </m:sSub>
        <m:r>
          <w:rPr>
            <w:rFonts w:ascii="Cambria Math" w:hAnsi="Cambria Math" w:eastAsiaTheme="minorEastAsia"/>
          </w:rPr>
          <m:t>=0,</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1</m:t>
            </m:r>
          </m:sub>
        </m:sSub>
        <m:r>
          <w:rPr>
            <w:rFonts w:ascii="Cambria Math" w:hAnsi="Cambria Math" w:eastAsiaTheme="minorEastAsia"/>
          </w:rPr>
          <m:t>=0.5</m:t>
        </m:r>
      </m:oMath>
      <w:r w:rsidRPr="5DF8CBA1" w:rsidR="5345DBEC">
        <w:rPr>
          <w:rFonts w:eastAsiaTheme="minorEastAsia"/>
          <w:color w:val="000000" w:themeColor="text1"/>
          <w:highlight w:val="yellow"/>
        </w:rPr>
        <w:t xml:space="preserve"> </w:t>
      </w:r>
      <w:r>
        <w:rPr>
          <w:rFonts w:eastAsiaTheme="minorEastAsia"/>
        </w:rPr>
        <w:tab/>
      </w:r>
      <w:r>
        <w:rPr>
          <w:rFonts w:eastAsiaTheme="minorEastAsia"/>
        </w:rPr>
        <w:tab/>
      </w:r>
      <w:r>
        <w:rPr>
          <w:rFonts w:eastAsiaTheme="minorEastAsia"/>
        </w:rPr>
        <w:tab/>
      </w:r>
      <w:r w:rsidRPr="5DF8CBA1" w:rsidR="5345DBEC">
        <w:rPr>
          <w:rFonts w:eastAsiaTheme="minorEastAsia"/>
          <w:color w:val="000000" w:themeColor="text1"/>
          <w:highlight w:val="yellow"/>
        </w:rPr>
        <w:t>and an objective value of 4.</w:t>
      </w:r>
    </w:p>
    <w:p w:rsidR="00986D47" w:rsidP="73E54C6F" w:rsidRDefault="00986D47" w14:paraId="023E15F9" w14:textId="3D97279B">
      <w:pPr>
        <w:rPr>
          <w:rFonts w:eastAsia="ＭＳ 明朝" w:eastAsiaTheme="minorEastAsia"/>
          <w:color w:val="FCE6FF"/>
          <w:highlight w:val="yellow"/>
        </w:rPr>
      </w:pPr>
      <w:r>
        <w:rPr>
          <w:rFonts w:eastAsiaTheme="minorEastAsia"/>
        </w:rPr>
        <w:tab/>
      </w:r>
      <w:r w:rsidRPr="73E54C6F" w:rsidR="6AE2199B">
        <w:rPr>
          <w:rFonts w:eastAsia="ＭＳ 明朝" w:eastAsiaTheme="minorEastAsia"/>
          <w:color w:val="FCE6FF"/>
          <w:highlight w:val="yellow"/>
        </w:rPr>
        <w:t>Thus, the optimal value for (MM) is 2.</w:t>
      </w:r>
    </w:p>
    <w:p w:rsidR="00986D47" w:rsidP="25D41618" w:rsidRDefault="00986D47" w14:paraId="7FA03C68" w14:textId="77777777">
      <w:pPr>
        <w:spacing w:before="240" w:after="240"/>
        <w:rPr>
          <w:color w:val="FCE6FF"/>
          <w:highlight w:val="yellow"/>
        </w:rPr>
      </w:pPr>
    </w:p>
    <w:p w:rsidR="00724D99" w:rsidP="25D41618" w:rsidRDefault="002478C7" w14:paraId="0000000A" w14:textId="77777777">
      <w:pPr>
        <w:spacing w:before="240" w:after="240"/>
        <w:rPr>
          <w:color w:val="FCE6FF"/>
          <w:highlight w:val="yellow"/>
        </w:rPr>
      </w:pPr>
      <w:r w:rsidRPr="25D41618">
        <w:rPr>
          <w:color w:val="FCE6FF"/>
          <w:highlight w:val="yellow"/>
        </w:rPr>
        <w:t xml:space="preserve"> </w:t>
      </w:r>
    </w:p>
    <w:p w:rsidR="00724D99" w:rsidP="5DF8CBA1" w:rsidRDefault="16B29D08" w14:paraId="0000000B" w14:textId="77777777">
      <w:pPr>
        <w:spacing w:before="240" w:after="240"/>
        <w:rPr>
          <w:color w:val="000000" w:themeColor="text1"/>
          <w:highlight w:val="yellow"/>
        </w:rPr>
      </w:pPr>
      <w:r w:rsidRPr="5DF8CBA1">
        <w:rPr>
          <w:color w:val="000000" w:themeColor="text1"/>
          <w:highlight w:val="yellow"/>
        </w:rPr>
        <w:t>(b)</w:t>
      </w:r>
    </w:p>
    <w:p w:rsidR="00724D99" w:rsidP="5DF8CBA1" w:rsidRDefault="16B29D08" w14:paraId="0000000C" w14:textId="07F44C54">
      <w:pPr>
        <w:spacing w:before="240" w:after="240"/>
        <w:rPr>
          <w:color w:val="000000" w:themeColor="text1"/>
          <w:highlight w:val="yellow"/>
        </w:rPr>
      </w:pPr>
      <w:r w:rsidRPr="5DF8CBA1">
        <w:rPr>
          <w:color w:val="000000" w:themeColor="text1"/>
          <w:highlight w:val="yellow"/>
        </w:rPr>
        <w:t>let x_{AB</w:t>
      </w:r>
      <w:r w:rsidRPr="5DF8CBA1" w:rsidR="22CA52C4">
        <w:rPr>
          <w:color w:val="000000" w:themeColor="text1"/>
          <w:highlight w:val="yellow"/>
        </w:rPr>
        <w:t>i</w:t>
      </w:r>
      <w:r w:rsidRPr="5DF8CBA1">
        <w:rPr>
          <w:color w:val="000000" w:themeColor="text1"/>
          <w:highlight w:val="yellow"/>
        </w:rPr>
        <w:t>} be the number of barrels transported between A &amp; B</w:t>
      </w:r>
      <w:r w:rsidRPr="5DF8CBA1" w:rsidR="2260A528">
        <w:rPr>
          <w:color w:val="000000" w:themeColor="text1"/>
          <w:highlight w:val="yellow"/>
        </w:rPr>
        <w:t xml:space="preserve"> in month </w:t>
      </w:r>
      <w:r w:rsidRPr="5DF8CBA1" w:rsidR="415F71EE">
        <w:rPr>
          <w:color w:val="000000" w:themeColor="text1"/>
          <w:highlight w:val="yellow"/>
        </w:rPr>
        <w:t>i</w:t>
      </w:r>
    </w:p>
    <w:p w:rsidR="0FC436CF" w:rsidP="5DF8CBA1" w:rsidRDefault="4C54F91A" w14:paraId="7E44D448" w14:textId="3BD8E120">
      <w:pPr>
        <w:spacing w:before="240" w:after="240"/>
        <w:rPr>
          <w:color w:val="000000" w:themeColor="text1"/>
          <w:highlight w:val="yellow"/>
        </w:rPr>
      </w:pPr>
      <w:r w:rsidRPr="5DF8CBA1">
        <w:rPr>
          <w:color w:val="000000" w:themeColor="text1"/>
          <w:highlight w:val="yellow"/>
        </w:rPr>
        <w:t xml:space="preserve">Let </w:t>
      </w:r>
      <w:r w:rsidRPr="5DF8CBA1" w:rsidR="02858D03">
        <w:rPr>
          <w:color w:val="000000" w:themeColor="text1"/>
          <w:highlight w:val="yellow"/>
        </w:rPr>
        <w:t xml:space="preserve">s_i0, s_j0, </w:t>
      </w:r>
      <w:r w:rsidRPr="5DF8CBA1">
        <w:rPr>
          <w:color w:val="000000" w:themeColor="text1"/>
          <w:highlight w:val="yellow"/>
        </w:rPr>
        <w:t>s_i1, s_i2, s_j1, s_j2 be the stored barrels</w:t>
      </w:r>
    </w:p>
    <w:p w:rsidR="7A775DFD" w:rsidP="5DF8CBA1" w:rsidRDefault="40F76308" w14:paraId="39FF75C0" w14:textId="47ED0BC9">
      <w:pPr>
        <w:spacing w:before="240" w:after="240"/>
        <w:rPr>
          <w:color w:val="000000" w:themeColor="text1"/>
          <w:highlight w:val="yellow"/>
          <w:u w:val="single"/>
        </w:rPr>
      </w:pPr>
      <w:r w:rsidRPr="5DF8CBA1">
        <w:rPr>
          <w:color w:val="000000" w:themeColor="text1"/>
          <w:highlight w:val="yellow"/>
          <w:u w:val="single"/>
        </w:rPr>
        <w:t>Objective:</w:t>
      </w:r>
    </w:p>
    <w:p w:rsidR="00724D99" w:rsidP="5DF8CBA1" w:rsidRDefault="16B29D08" w14:paraId="0000000D" w14:textId="1B44D083">
      <w:pPr>
        <w:spacing w:before="240" w:after="240"/>
        <w:rPr>
          <w:color w:val="000000" w:themeColor="text1"/>
          <w:highlight w:val="yellow"/>
        </w:rPr>
      </w:pPr>
      <w:r w:rsidRPr="5DF8CBA1">
        <w:rPr>
          <w:color w:val="000000" w:themeColor="text1"/>
          <w:highlight w:val="yellow"/>
        </w:rPr>
        <w:t xml:space="preserve">min 7 </w:t>
      </w:r>
      <w:r w:rsidRPr="5DF8CBA1" w:rsidR="7DB1C819">
        <w:rPr>
          <w:color w:val="000000" w:themeColor="text1"/>
          <w:highlight w:val="yellow"/>
        </w:rPr>
        <w:t>Σ x_{AB1} for all A, B</w:t>
      </w:r>
      <w:commentRangeStart w:id="9"/>
      <w:commentRangeEnd w:id="9"/>
      <w:r w:rsidR="002478C7">
        <w:rPr>
          <w:rStyle w:val="CommentReference"/>
        </w:rPr>
        <w:commentReference w:id="9"/>
      </w:r>
    </w:p>
    <w:p w:rsidR="20A8A354" w:rsidP="5DF8CBA1" w:rsidRDefault="7813D81B" w14:paraId="0495E5CA" w14:textId="736678FE">
      <w:pPr>
        <w:spacing w:before="240" w:after="240"/>
        <w:rPr>
          <w:color w:val="000000" w:themeColor="text1"/>
          <w:highlight w:val="yellow"/>
        </w:rPr>
      </w:pPr>
      <w:r w:rsidRPr="5DF8CBA1">
        <w:rPr>
          <w:color w:val="000000" w:themeColor="text1"/>
          <w:highlight w:val="yellow"/>
          <w:u w:val="single"/>
        </w:rPr>
        <w:t>Meeting demand</w:t>
      </w:r>
      <w:r w:rsidRPr="5DF8CBA1">
        <w:rPr>
          <w:color w:val="000000" w:themeColor="text1"/>
          <w:highlight w:val="yellow"/>
        </w:rPr>
        <w:t>:</w:t>
      </w:r>
    </w:p>
    <w:p w:rsidR="00724D99" w:rsidP="5DF8CBA1" w:rsidRDefault="16B29D08" w14:paraId="0000000E" w14:textId="3CB37124">
      <w:pPr>
        <w:spacing w:before="240" w:after="240"/>
        <w:rPr>
          <w:color w:val="000000" w:themeColor="text1"/>
          <w:highlight w:val="yellow"/>
        </w:rPr>
      </w:pPr>
      <w:commentRangeStart w:id="10"/>
      <w:commentRangeStart w:id="11"/>
      <w:commentRangeStart w:id="12"/>
      <w:r w:rsidRPr="5DF8CBA1">
        <w:rPr>
          <w:color w:val="000000" w:themeColor="text1"/>
          <w:highlight w:val="yellow"/>
        </w:rPr>
        <w:t>x_{JF</w:t>
      </w:r>
      <w:r w:rsidRPr="5DF8CBA1" w:rsidR="6E76D6FE">
        <w:rPr>
          <w:color w:val="000000" w:themeColor="text1"/>
          <w:highlight w:val="yellow"/>
        </w:rPr>
        <w:t>1</w:t>
      </w:r>
      <w:r w:rsidRPr="5DF8CBA1">
        <w:rPr>
          <w:color w:val="000000" w:themeColor="text1"/>
          <w:highlight w:val="yellow"/>
        </w:rPr>
        <w:t>} + x_{IF</w:t>
      </w:r>
      <w:r w:rsidRPr="5DF8CBA1" w:rsidR="6E76D6FE">
        <w:rPr>
          <w:color w:val="000000" w:themeColor="text1"/>
          <w:highlight w:val="yellow"/>
        </w:rPr>
        <w:t>1</w:t>
      </w:r>
      <w:commentRangeEnd w:id="10"/>
      <w:r w:rsidR="002478C7">
        <w:rPr>
          <w:rStyle w:val="CommentReference"/>
        </w:rPr>
        <w:commentReference w:id="10"/>
      </w:r>
      <w:commentRangeEnd w:id="11"/>
      <w:r w:rsidR="002478C7">
        <w:rPr>
          <w:rStyle w:val="CommentReference"/>
        </w:rPr>
        <w:commentReference w:id="11"/>
      </w:r>
      <w:commentRangeEnd w:id="12"/>
      <w:r w:rsidR="002478C7">
        <w:rPr>
          <w:rStyle w:val="CommentReference"/>
        </w:rPr>
        <w:commentReference w:id="12"/>
      </w:r>
      <w:r w:rsidRPr="5DF8CBA1">
        <w:rPr>
          <w:color w:val="000000" w:themeColor="text1"/>
          <w:highlight w:val="yellow"/>
        </w:rPr>
        <w:t>} = 10 // cannot store oil at F</w:t>
      </w:r>
    </w:p>
    <w:p w:rsidR="0058685A" w:rsidP="5DF8CBA1" w:rsidRDefault="6E76D6FE" w14:paraId="3291A838" w14:textId="5FD4AAFB">
      <w:pPr>
        <w:spacing w:before="240" w:after="240"/>
        <w:rPr>
          <w:color w:val="000000" w:themeColor="text1"/>
          <w:highlight w:val="yellow"/>
        </w:rPr>
      </w:pPr>
      <w:r w:rsidRPr="5DF8CBA1">
        <w:rPr>
          <w:color w:val="000000" w:themeColor="text1"/>
          <w:highlight w:val="yellow"/>
        </w:rPr>
        <w:t>x_{JF2} + x_{IF2} = 20</w:t>
      </w:r>
    </w:p>
    <w:p w:rsidR="7E737690" w:rsidP="5DF8CBA1" w:rsidRDefault="4CDDF248" w14:paraId="5FCFDF5A" w14:textId="65BBD8F9">
      <w:pPr>
        <w:spacing w:before="240" w:after="240"/>
        <w:rPr>
          <w:color w:val="000000" w:themeColor="text1"/>
          <w:highlight w:val="yellow"/>
          <w:u w:val="single"/>
        </w:rPr>
      </w:pPr>
      <w:r w:rsidRPr="5DF8CBA1">
        <w:rPr>
          <w:color w:val="000000" w:themeColor="text1"/>
          <w:highlight w:val="yellow"/>
          <w:u w:val="single"/>
        </w:rPr>
        <w:t>Production constraints:</w:t>
      </w:r>
    </w:p>
    <w:p w:rsidR="00724D99" w:rsidP="5DF8CBA1" w:rsidRDefault="16B29D08" w14:paraId="0000000F" w14:textId="158992AC">
      <w:pPr>
        <w:spacing w:before="240" w:after="240"/>
        <w:rPr>
          <w:color w:val="000000" w:themeColor="text1"/>
          <w:highlight w:val="yellow"/>
        </w:rPr>
      </w:pPr>
      <w:r w:rsidRPr="5DF8CBA1">
        <w:rPr>
          <w:color w:val="000000" w:themeColor="text1"/>
          <w:highlight w:val="yellow"/>
        </w:rPr>
        <w:t>x_{AI</w:t>
      </w:r>
      <w:r w:rsidRPr="5DF8CBA1" w:rsidR="6CAF1636">
        <w:rPr>
          <w:color w:val="000000" w:themeColor="text1"/>
          <w:highlight w:val="yellow"/>
        </w:rPr>
        <w:t>1</w:t>
      </w:r>
      <w:r w:rsidRPr="5DF8CBA1">
        <w:rPr>
          <w:color w:val="000000" w:themeColor="text1"/>
          <w:highlight w:val="yellow"/>
        </w:rPr>
        <w:t>} &lt;= 12</w:t>
      </w:r>
      <w:r w:rsidRPr="5DF8CBA1">
        <w:rPr>
          <w:color w:val="000000" w:themeColor="text1"/>
        </w:rPr>
        <w:t xml:space="preserve"> </w:t>
      </w:r>
    </w:p>
    <w:p w:rsidR="00707AF9" w:rsidP="5DF8CBA1" w:rsidRDefault="6CAF1636" w14:paraId="322DBBA5" w14:textId="6D1ACAF4">
      <w:pPr>
        <w:spacing w:before="240" w:after="240"/>
        <w:rPr>
          <w:color w:val="000000" w:themeColor="text1"/>
          <w:highlight w:val="yellow"/>
        </w:rPr>
      </w:pPr>
      <w:r w:rsidRPr="5DF8CBA1">
        <w:rPr>
          <w:color w:val="000000" w:themeColor="text1"/>
          <w:highlight w:val="yellow"/>
        </w:rPr>
        <w:t xml:space="preserve">x_{AI2} &lt;= </w:t>
      </w:r>
      <w:r w:rsidRPr="5DF8CBA1" w:rsidR="2CF48C0D">
        <w:rPr>
          <w:color w:val="000000" w:themeColor="text1"/>
          <w:highlight w:val="yellow"/>
        </w:rPr>
        <w:t>9</w:t>
      </w:r>
      <w:r w:rsidRPr="5DF8CBA1">
        <w:rPr>
          <w:color w:val="000000" w:themeColor="text1"/>
        </w:rPr>
        <w:t xml:space="preserve"> </w:t>
      </w:r>
    </w:p>
    <w:p w:rsidR="7DC0D2A6" w:rsidP="5DF8CBA1" w:rsidRDefault="7CFB662F" w14:paraId="6178C5B6" w14:textId="78F674EB">
      <w:pPr>
        <w:spacing w:before="240" w:after="240"/>
        <w:rPr>
          <w:color w:val="000000" w:themeColor="text1"/>
          <w:highlight w:val="yellow"/>
        </w:rPr>
      </w:pPr>
      <w:r w:rsidRPr="5DF8CBA1">
        <w:rPr>
          <w:color w:val="000000" w:themeColor="text1"/>
          <w:highlight w:val="yellow"/>
        </w:rPr>
        <w:t>x_{BI1} &lt;= 5</w:t>
      </w:r>
    </w:p>
    <w:p w:rsidR="00724D99" w:rsidP="25D41618" w:rsidRDefault="16B29D08" w14:paraId="00000010" w14:textId="19E3A8EC">
      <w:pPr>
        <w:spacing w:before="240" w:after="240"/>
        <w:rPr>
          <w:color w:val="FCE6FF"/>
          <w:highlight w:val="yellow"/>
        </w:rPr>
      </w:pPr>
      <w:r w:rsidRPr="5DF8CBA1">
        <w:rPr>
          <w:color w:val="000000" w:themeColor="text1"/>
          <w:highlight w:val="yellow"/>
        </w:rPr>
        <w:t>x_{B</w:t>
      </w:r>
      <w:r w:rsidRPr="5DF8CBA1">
        <w:rPr>
          <w:highlight w:val="yellow"/>
        </w:rPr>
        <w:t>I</w:t>
      </w:r>
      <w:r w:rsidRPr="5DF8CBA1" w:rsidR="2CF48C0D">
        <w:rPr>
          <w:highlight w:val="yellow"/>
        </w:rPr>
        <w:t>2</w:t>
      </w:r>
      <w:r w:rsidRPr="5DF8CBA1">
        <w:rPr>
          <w:highlight w:val="yellow"/>
        </w:rPr>
        <w:t xml:space="preserve">} &lt;= </w:t>
      </w:r>
      <w:r w:rsidRPr="5DF8CBA1" w:rsidR="2CF48C0D">
        <w:rPr>
          <w:highlight w:val="yellow"/>
        </w:rPr>
        <w:t>4</w:t>
      </w:r>
    </w:p>
    <w:p w:rsidR="323C2F65" w:rsidP="5DF8CBA1" w:rsidRDefault="18BCDE70" w14:paraId="3A533307" w14:textId="73109AC1">
      <w:pPr>
        <w:spacing w:before="240" w:after="240"/>
        <w:rPr>
          <w:color w:val="000000" w:themeColor="text1"/>
          <w:highlight w:val="yellow"/>
        </w:rPr>
      </w:pPr>
      <w:r w:rsidRPr="5DF8CBA1">
        <w:rPr>
          <w:color w:val="000000" w:themeColor="text1"/>
          <w:highlight w:val="yellow"/>
          <w:u w:val="single"/>
        </w:rPr>
        <w:t>Flow</w:t>
      </w:r>
      <w:r w:rsidRPr="5DF8CBA1">
        <w:rPr>
          <w:color w:val="000000" w:themeColor="text1"/>
          <w:highlight w:val="yellow"/>
        </w:rPr>
        <w:t>:</w:t>
      </w:r>
    </w:p>
    <w:p w:rsidR="00724D99" w:rsidP="5DF8CBA1" w:rsidRDefault="16B29D08" w14:paraId="00000011" w14:textId="61137EE0">
      <w:pPr>
        <w:spacing w:before="240" w:after="240"/>
        <w:rPr>
          <w:color w:val="000000" w:themeColor="text1"/>
          <w:highlight w:val="yellow"/>
        </w:rPr>
      </w:pPr>
      <w:r w:rsidRPr="5DF8CBA1">
        <w:rPr>
          <w:color w:val="000000" w:themeColor="text1"/>
          <w:highlight w:val="yellow"/>
        </w:rPr>
        <w:t>Given store_I = (x_{BI} - x_{IF}) + (x_{AI} - x_{IJ})</w:t>
      </w:r>
    </w:p>
    <w:p w:rsidR="00724D99" w:rsidP="5DF8CBA1" w:rsidRDefault="16B29D08" w14:paraId="00000012" w14:textId="77777777">
      <w:pPr>
        <w:spacing w:before="240" w:after="240"/>
        <w:rPr>
          <w:color w:val="000000" w:themeColor="text1"/>
          <w:highlight w:val="yellow"/>
        </w:rPr>
      </w:pPr>
      <w:r w:rsidRPr="5DF8CBA1">
        <w:rPr>
          <w:color w:val="000000" w:themeColor="text1"/>
          <w:highlight w:val="yellow"/>
        </w:rPr>
        <w:t>Given store_J = x_{IJ} - x_{JF}</w:t>
      </w:r>
    </w:p>
    <w:p w:rsidR="00724D99" w:rsidP="5DF8CBA1" w:rsidRDefault="16B29D08" w14:paraId="00000013" w14:textId="77777777">
      <w:pPr>
        <w:spacing w:before="240" w:after="240"/>
        <w:rPr>
          <w:color w:val="000000" w:themeColor="text1"/>
          <w:highlight w:val="yellow"/>
        </w:rPr>
      </w:pPr>
      <w:r w:rsidRPr="5DF8CBA1">
        <w:rPr>
          <w:color w:val="000000" w:themeColor="text1"/>
          <w:highlight w:val="yellow"/>
        </w:rPr>
        <w:t>store_I + store_J &gt;= 7 // because we need to have 7 stored barrels to meet 20 at F in month 2</w:t>
      </w:r>
    </w:p>
    <w:p w:rsidR="00724D99" w:rsidP="5DF8CBA1" w:rsidRDefault="16B29D08" w14:paraId="00000014" w14:textId="391CE8C4">
      <w:pPr>
        <w:spacing w:before="240" w:after="240"/>
        <w:rPr>
          <w:color w:val="000000" w:themeColor="text1"/>
          <w:highlight w:val="yellow"/>
        </w:rPr>
      </w:pPr>
      <w:r w:rsidRPr="5DF8CBA1">
        <w:rPr>
          <w:color w:val="000000" w:themeColor="text1"/>
          <w:highlight w:val="yellow"/>
        </w:rPr>
        <w:t xml:space="preserve">// </w:t>
      </w:r>
      <w:commentRangeStart w:id="13"/>
      <w:r w:rsidRPr="5DF8CBA1">
        <w:rPr>
          <w:color w:val="000000" w:themeColor="text1"/>
          <w:highlight w:val="yellow"/>
        </w:rPr>
        <w:t>NB although it is trivial that we don’t store at J ( we can max costs in second month ), the LP is supposed to figure this out for us.</w:t>
      </w:r>
      <w:commentRangeEnd w:id="13"/>
      <w:r w:rsidR="002478C7">
        <w:rPr>
          <w:rStyle w:val="CommentReference"/>
        </w:rPr>
        <w:commentReference w:id="13"/>
      </w:r>
    </w:p>
    <w:p w:rsidR="6C201CE8" w:rsidP="5DF8CBA1" w:rsidRDefault="6BEC86E5" w14:paraId="7C4CD83E" w14:textId="150783E9">
      <w:pPr>
        <w:spacing w:before="240" w:after="240"/>
        <w:rPr>
          <w:color w:val="000000" w:themeColor="text1"/>
          <w:highlight w:val="yellow"/>
        </w:rPr>
      </w:pPr>
      <w:r w:rsidRPr="5DF8CBA1">
        <w:rPr>
          <w:color w:val="000000" w:themeColor="text1"/>
          <w:highlight w:val="yellow"/>
        </w:rPr>
        <w:t>// S_</w:t>
      </w:r>
      <w:r w:rsidRPr="5DF8CBA1" w:rsidR="1ADD636E">
        <w:rPr>
          <w:color w:val="000000" w:themeColor="text1"/>
          <w:highlight w:val="yellow"/>
        </w:rPr>
        <w:t>I</w:t>
      </w:r>
      <w:r w:rsidRPr="5DF8CBA1">
        <w:rPr>
          <w:color w:val="000000" w:themeColor="text1"/>
          <w:highlight w:val="yellow"/>
        </w:rPr>
        <w:t>1 = x_AI1 + x_BI1 – x_IJ1 – x_IF1</w:t>
      </w:r>
      <w:r w:rsidRPr="5DF8CBA1" w:rsidR="1B036759">
        <w:rPr>
          <w:color w:val="000000" w:themeColor="text1"/>
          <w:highlight w:val="yellow"/>
        </w:rPr>
        <w:t xml:space="preserve"> + S_</w:t>
      </w:r>
      <w:r w:rsidRPr="5DF8CBA1" w:rsidR="452D0561">
        <w:rPr>
          <w:color w:val="000000" w:themeColor="text1"/>
          <w:highlight w:val="yellow"/>
        </w:rPr>
        <w:t>I</w:t>
      </w:r>
      <w:r w:rsidRPr="5DF8CBA1" w:rsidR="1B036759">
        <w:rPr>
          <w:color w:val="000000" w:themeColor="text1"/>
          <w:highlight w:val="yellow"/>
        </w:rPr>
        <w:t>0</w:t>
      </w:r>
    </w:p>
    <w:p w:rsidR="7C5915E1" w:rsidP="5DF8CBA1" w:rsidRDefault="417101AF" w14:paraId="41EF9A0A" w14:textId="1C1D3122">
      <w:pPr>
        <w:spacing w:before="240" w:after="240"/>
        <w:rPr>
          <w:color w:val="000000" w:themeColor="text1"/>
          <w:highlight w:val="yellow"/>
        </w:rPr>
      </w:pPr>
      <w:r w:rsidRPr="5DF8CBA1">
        <w:rPr>
          <w:color w:val="000000" w:themeColor="text1"/>
          <w:highlight w:val="yellow"/>
        </w:rPr>
        <w:t>// S_</w:t>
      </w:r>
      <w:r w:rsidRPr="5DF8CBA1" w:rsidR="472258A8">
        <w:rPr>
          <w:color w:val="000000" w:themeColor="text1"/>
          <w:highlight w:val="yellow"/>
        </w:rPr>
        <w:t>I</w:t>
      </w:r>
      <w:r w:rsidRPr="5DF8CBA1">
        <w:rPr>
          <w:color w:val="000000" w:themeColor="text1"/>
          <w:highlight w:val="yellow"/>
        </w:rPr>
        <w:t>2 = S_i1 +</w:t>
      </w:r>
      <w:r w:rsidRPr="5DF8CBA1" w:rsidR="6BEC86E5">
        <w:rPr>
          <w:color w:val="000000" w:themeColor="text1"/>
          <w:highlight w:val="yellow"/>
        </w:rPr>
        <w:t xml:space="preserve"> </w:t>
      </w:r>
      <w:r w:rsidRPr="5DF8CBA1" w:rsidR="7B4BCF8F">
        <w:rPr>
          <w:color w:val="000000" w:themeColor="text1"/>
          <w:highlight w:val="yellow"/>
        </w:rPr>
        <w:t>x_AI2 + x_BI2 – x_IJ2 – x_IF2</w:t>
      </w:r>
      <w:r w:rsidRPr="5DF8CBA1" w:rsidR="7B4BCF8F">
        <w:rPr>
          <w:color w:val="000000" w:themeColor="text1"/>
        </w:rPr>
        <w:t xml:space="preserve"> </w:t>
      </w:r>
    </w:p>
    <w:p w:rsidR="6FF6037E" w:rsidP="5DF8CBA1" w:rsidRDefault="63E7EAF9" w14:paraId="481C2C01" w14:textId="22037FBB">
      <w:pPr>
        <w:spacing w:before="240" w:after="240"/>
        <w:rPr>
          <w:color w:val="000000" w:themeColor="text1"/>
          <w:highlight w:val="yellow"/>
        </w:rPr>
      </w:pPr>
      <w:r w:rsidRPr="5DF8CBA1">
        <w:rPr>
          <w:color w:val="000000" w:themeColor="text1"/>
          <w:highlight w:val="yellow"/>
        </w:rPr>
        <w:t>// S_J1 = x_IJ1 – x_JF1</w:t>
      </w:r>
      <w:r w:rsidRPr="5DF8CBA1" w:rsidR="6CC5E36A">
        <w:rPr>
          <w:color w:val="000000" w:themeColor="text1"/>
          <w:highlight w:val="yellow"/>
        </w:rPr>
        <w:t xml:space="preserve"> + </w:t>
      </w:r>
      <w:r w:rsidRPr="5DF8CBA1" w:rsidR="57960AD5">
        <w:rPr>
          <w:color w:val="000000" w:themeColor="text1"/>
          <w:highlight w:val="yellow"/>
        </w:rPr>
        <w:t>S_J0</w:t>
      </w:r>
    </w:p>
    <w:p w:rsidR="6FF6037E" w:rsidP="5DF8CBA1" w:rsidRDefault="63E7EAF9" w14:paraId="4E9D4C53" w14:textId="1B206CD8">
      <w:pPr>
        <w:spacing w:before="240" w:after="240"/>
        <w:rPr>
          <w:color w:val="000000" w:themeColor="text1"/>
        </w:rPr>
      </w:pPr>
      <w:r w:rsidRPr="5DF8CBA1">
        <w:rPr>
          <w:color w:val="000000" w:themeColor="text1"/>
        </w:rPr>
        <w:t xml:space="preserve">// S_J2 = S_J1 + </w:t>
      </w:r>
      <w:r w:rsidRPr="5DF8CBA1" w:rsidR="0F6D1213">
        <w:rPr>
          <w:color w:val="000000" w:themeColor="text1"/>
        </w:rPr>
        <w:t>X_IJ2 – X_JF2</w:t>
      </w:r>
    </w:p>
    <w:p w:rsidR="1968279C" w:rsidP="5DF8CBA1" w:rsidRDefault="7B4BCF8F" w14:paraId="6AEA1F45" w14:textId="10468007">
      <w:pPr>
        <w:spacing w:before="240" w:after="240"/>
        <w:rPr>
          <w:color w:val="000000" w:themeColor="text1"/>
          <w:highlight w:val="yellow"/>
        </w:rPr>
      </w:pPr>
      <w:r w:rsidRPr="5DF8CBA1">
        <w:rPr>
          <w:color w:val="000000" w:themeColor="text1"/>
          <w:highlight w:val="yellow"/>
        </w:rPr>
        <w:t>//</w:t>
      </w:r>
      <w:r w:rsidRPr="5DF8CBA1" w:rsidR="6BEC86E5">
        <w:rPr>
          <w:color w:val="000000" w:themeColor="text1"/>
          <w:highlight w:val="yellow"/>
        </w:rPr>
        <w:t xml:space="preserve">isn’t it like this? You have stored quantity in month 1, but also stored quantity in month 2. Ofc in this specific formulation it makes no sense to have barrels stored </w:t>
      </w:r>
      <w:r w:rsidRPr="5DF8CBA1" w:rsidR="3A0DDF29">
        <w:rPr>
          <w:color w:val="000000" w:themeColor="text1"/>
          <w:highlight w:val="yellow"/>
        </w:rPr>
        <w:t>after month 2, but this allows for extension if you have to figure out month 3 etc.</w:t>
      </w:r>
    </w:p>
    <w:p w:rsidR="00724D99" w:rsidP="5DF8CBA1" w:rsidRDefault="16B29D08" w14:paraId="00000015" w14:textId="32238261">
      <w:pPr>
        <w:spacing w:before="240" w:after="240"/>
        <w:rPr>
          <w:color w:val="000000" w:themeColor="text1"/>
          <w:highlight w:val="yellow"/>
        </w:rPr>
      </w:pPr>
      <w:r w:rsidRPr="5DF8CBA1">
        <w:rPr>
          <w:color w:val="000000" w:themeColor="text1"/>
          <w:highlight w:val="yellow"/>
        </w:rPr>
        <w:t>x_{AI} &gt;= x_{IJ}</w:t>
      </w:r>
      <w:r w:rsidRPr="5DF8CBA1" w:rsidR="5DC7326A">
        <w:rPr>
          <w:color w:val="000000" w:themeColor="text1"/>
          <w:highlight w:val="yellow"/>
        </w:rPr>
        <w:t xml:space="preserve"> not true, x_{IJ} can include barrels previously stored at I</w:t>
      </w:r>
    </w:p>
    <w:p w:rsidR="00724D99" w:rsidP="5DF8CBA1" w:rsidRDefault="16B29D08" w14:paraId="00000016" w14:textId="77777777">
      <w:pPr>
        <w:spacing w:before="240" w:after="240"/>
        <w:rPr>
          <w:color w:val="000000" w:themeColor="text1"/>
          <w:highlight w:val="yellow"/>
        </w:rPr>
      </w:pPr>
      <w:r w:rsidRPr="5DF8CBA1">
        <w:rPr>
          <w:color w:val="000000" w:themeColor="text1"/>
          <w:highlight w:val="yellow"/>
        </w:rPr>
        <w:t>x_{IJ} &gt;= x_{JF}</w:t>
      </w:r>
    </w:p>
    <w:p w:rsidR="00724D99" w:rsidP="5DF8CBA1" w:rsidRDefault="16B29D08" w14:paraId="00000017" w14:textId="77777777">
      <w:pPr>
        <w:spacing w:before="240" w:after="240"/>
        <w:rPr>
          <w:color w:val="000000" w:themeColor="text1"/>
          <w:highlight w:val="yellow"/>
        </w:rPr>
      </w:pPr>
      <w:r w:rsidRPr="5DF8CBA1">
        <w:rPr>
          <w:color w:val="000000" w:themeColor="text1"/>
          <w:highlight w:val="yellow"/>
        </w:rPr>
        <w:t>x_{BI} &gt;= x{IF}</w:t>
      </w:r>
    </w:p>
    <w:p w:rsidR="00724D99" w:rsidP="5DF8CBA1" w:rsidRDefault="16B29D08" w14:paraId="00000018" w14:textId="3CA5DAD2">
      <w:pPr>
        <w:spacing w:before="240" w:after="240"/>
        <w:rPr>
          <w:color w:val="000000" w:themeColor="text1"/>
          <w:highlight w:val="yellow"/>
        </w:rPr>
      </w:pPr>
      <w:commentRangeStart w:id="14"/>
      <w:commentRangeStart w:id="15"/>
      <w:r w:rsidRPr="5DF8CBA1">
        <w:rPr>
          <w:color w:val="000000" w:themeColor="text1"/>
          <w:highlight w:val="yellow"/>
        </w:rPr>
        <w:t>All x &gt;= 0</w:t>
      </w:r>
      <w:r w:rsidRPr="5DF8CBA1" w:rsidR="44E5CEA8">
        <w:rPr>
          <w:color w:val="000000" w:themeColor="text1"/>
          <w:highlight w:val="yellow"/>
        </w:rPr>
        <w:t>, s &gt;=0</w:t>
      </w:r>
      <w:r w:rsidRPr="5DF8CBA1" w:rsidR="22175720">
        <w:rPr>
          <w:color w:val="000000" w:themeColor="text1"/>
          <w:highlight w:val="yellow"/>
        </w:rPr>
        <w:t>, s_i0 = s_j0 = 0,</w:t>
      </w:r>
      <w:r w:rsidRPr="5DF8CBA1">
        <w:rPr>
          <w:color w:val="000000" w:themeColor="text1"/>
          <w:highlight w:val="yellow"/>
        </w:rPr>
        <w:t xml:space="preserve"> and x int</w:t>
      </w:r>
      <w:commentRangeEnd w:id="14"/>
      <w:r w:rsidR="002478C7">
        <w:rPr>
          <w:rStyle w:val="CommentReference"/>
        </w:rPr>
        <w:commentReference w:id="14"/>
      </w:r>
      <w:commentRangeEnd w:id="15"/>
      <w:r w:rsidR="002478C7">
        <w:rPr>
          <w:rStyle w:val="CommentReference"/>
        </w:rPr>
        <w:commentReference w:id="15"/>
      </w:r>
    </w:p>
    <w:p w:rsidR="25C6FE86" w:rsidP="5DF8CBA1" w:rsidRDefault="035766B3" w14:paraId="61EDAA0C" w14:textId="6E60BF63">
      <w:pPr>
        <w:spacing w:before="240" w:after="240"/>
        <w:rPr>
          <w:color w:val="000000" w:themeColor="text1"/>
          <w:highlight w:val="yellow"/>
        </w:rPr>
      </w:pPr>
      <w:r w:rsidRPr="5DF8CBA1">
        <w:rPr>
          <w:color w:val="000000" w:themeColor="text1"/>
          <w:highlight w:val="yellow"/>
        </w:rPr>
        <w:t>//A simpler version</w:t>
      </w:r>
    </w:p>
    <w:p w:rsidR="25C6FE86" w:rsidP="5DF8CBA1" w:rsidRDefault="035766B3" w14:paraId="1D05A38B" w14:textId="16ABE983">
      <w:pPr>
        <w:spacing w:before="240" w:after="240"/>
        <w:rPr>
          <w:color w:val="000000" w:themeColor="text1"/>
          <w:highlight w:val="yellow"/>
        </w:rPr>
      </w:pPr>
      <w:r w:rsidRPr="5DF8CBA1">
        <w:rPr>
          <w:color w:val="000000" w:themeColor="text1"/>
          <w:highlight w:val="yellow"/>
        </w:rPr>
        <w:t xml:space="preserve">Min z = 21*A_out + 7*B_out – </w:t>
      </w:r>
      <w:r w:rsidRPr="5DF8CBA1" w:rsidR="35D109DD">
        <w:rPr>
          <w:color w:val="000000" w:themeColor="text1"/>
          <w:highlight w:val="yellow"/>
        </w:rPr>
        <w:t>7</w:t>
      </w:r>
      <w:r w:rsidRPr="5DF8CBA1">
        <w:rPr>
          <w:color w:val="000000" w:themeColor="text1"/>
          <w:highlight w:val="yellow"/>
        </w:rPr>
        <w:t>*A_store-7*B_store</w:t>
      </w:r>
    </w:p>
    <w:p w:rsidR="25C6FE86" w:rsidP="5DF8CBA1" w:rsidRDefault="035766B3" w14:paraId="3521E216" w14:textId="5C9B5373">
      <w:pPr>
        <w:spacing w:before="240" w:after="240"/>
        <w:rPr>
          <w:color w:val="000000" w:themeColor="text1"/>
          <w:highlight w:val="yellow"/>
        </w:rPr>
      </w:pPr>
      <w:r w:rsidRPr="5DF8CBA1">
        <w:rPr>
          <w:color w:val="000000" w:themeColor="text1"/>
          <w:highlight w:val="yellow"/>
        </w:rPr>
        <w:t>s.t. A_out + B_out &gt;= 1</w:t>
      </w:r>
      <w:r w:rsidRPr="5DF8CBA1" w:rsidR="4E2F5615">
        <w:rPr>
          <w:color w:val="000000" w:themeColor="text1"/>
          <w:highlight w:val="yellow"/>
        </w:rPr>
        <w:t>7</w:t>
      </w:r>
    </w:p>
    <w:p w:rsidR="25C6FE86" w:rsidP="5DF8CBA1" w:rsidRDefault="035766B3" w14:paraId="58B0E430" w14:textId="2C5B9878">
      <w:pPr>
        <w:spacing w:before="240" w:after="240"/>
        <w:rPr>
          <w:color w:val="000000" w:themeColor="text1"/>
          <w:highlight w:val="yellow"/>
        </w:rPr>
      </w:pPr>
      <w:r w:rsidRPr="5DF8CBA1">
        <w:rPr>
          <w:color w:val="000000" w:themeColor="text1"/>
          <w:highlight w:val="yellow"/>
        </w:rPr>
        <w:t>A_out B_out – A_stor</w:t>
      </w:r>
      <w:r w:rsidRPr="5DF8CBA1" w:rsidR="2D74D28C">
        <w:rPr>
          <w:color w:val="000000" w:themeColor="text1"/>
          <w:highlight w:val="yellow"/>
        </w:rPr>
        <w:t xml:space="preserve"> + </w:t>
      </w:r>
      <w:r w:rsidRPr="5DF8CBA1">
        <w:rPr>
          <w:color w:val="000000" w:themeColor="text1"/>
          <w:highlight w:val="yellow"/>
        </w:rPr>
        <w:t>e – B_store &gt;= 10</w:t>
      </w:r>
    </w:p>
    <w:p w:rsidR="25C6FE86" w:rsidP="5DF8CBA1" w:rsidRDefault="035766B3" w14:paraId="3CFA611B" w14:textId="1C39A2CE">
      <w:pPr>
        <w:spacing w:before="240" w:after="240"/>
        <w:rPr>
          <w:color w:val="000000" w:themeColor="text1"/>
          <w:highlight w:val="yellow"/>
        </w:rPr>
      </w:pPr>
      <w:r w:rsidRPr="5DF8CBA1">
        <w:rPr>
          <w:color w:val="000000" w:themeColor="text1"/>
          <w:highlight w:val="yellow"/>
        </w:rPr>
        <w:t>A_out &lt;= 12 B_out &lt;= 5</w:t>
      </w:r>
    </w:p>
    <w:p w:rsidR="25C6FE86" w:rsidP="25D41618" w:rsidRDefault="035766B3" w14:paraId="11241538" w14:textId="11E4980B">
      <w:pPr>
        <w:spacing w:before="240" w:after="240"/>
        <w:rPr>
          <w:color w:val="FCE6FF"/>
          <w:highlight w:val="yellow"/>
        </w:rPr>
      </w:pPr>
      <w:r w:rsidRPr="5DF8CBA1">
        <w:rPr>
          <w:color w:val="000000" w:themeColor="text1"/>
          <w:highlight w:val="yellow"/>
        </w:rPr>
        <w:t>All vars &gt;= 0</w:t>
      </w:r>
    </w:p>
    <w:p w:rsidR="25D41618" w:rsidP="25D41618" w:rsidRDefault="25D41618" w14:paraId="648DE1A6" w14:textId="1E783137">
      <w:pPr>
        <w:spacing w:before="240" w:after="240"/>
        <w:rPr>
          <w:color w:val="FCE6FF"/>
          <w:highlight w:val="yellow"/>
        </w:rPr>
      </w:pPr>
    </w:p>
    <w:p w:rsidR="7DF45655" w:rsidP="5DF8CBA1" w:rsidRDefault="0F26B91C" w14:paraId="42DF5966" w14:textId="2C3A36C4">
      <w:pPr>
        <w:spacing w:before="240" w:after="240"/>
        <w:rPr>
          <w:color w:val="000000" w:themeColor="text1"/>
          <w:highlight w:val="yellow"/>
        </w:rPr>
      </w:pPr>
      <w:r w:rsidRPr="5DF8CBA1">
        <w:rPr>
          <w:color w:val="FCE6FF"/>
          <w:highlight w:val="yellow"/>
        </w:rPr>
        <w:t>/</w:t>
      </w:r>
      <w:r w:rsidRPr="5DF8CBA1">
        <w:rPr>
          <w:color w:val="000000" w:themeColor="text1"/>
          <w:highlight w:val="yellow"/>
        </w:rPr>
        <w:t>/Also simpler and includes month 2</w:t>
      </w:r>
    </w:p>
    <w:p w:rsidR="778DBFF1" w:rsidP="5DF8CBA1" w:rsidRDefault="1D9DBB25" w14:paraId="2E21A972" w14:textId="7DB03059">
      <w:pPr>
        <w:spacing w:line="257" w:lineRule="auto"/>
        <w:rPr>
          <w:rFonts w:ascii="Calibri" w:hAnsi="Calibri" w:eastAsia="Calibri" w:cs="Calibri"/>
          <w:color w:val="000000" w:themeColor="text1"/>
          <w:highlight w:val="yellow"/>
        </w:rPr>
      </w:pPr>
      <w:r w:rsidRPr="5DF8CBA1">
        <w:rPr>
          <w:rFonts w:ascii="Calibri" w:hAnsi="Calibri" w:eastAsia="Calibri" w:cs="Calibri"/>
          <w:color w:val="000000" w:themeColor="text1"/>
          <w:highlight w:val="yellow"/>
        </w:rPr>
        <w:t>-We can simplify the 7 out of the objective</w:t>
      </w:r>
    </w:p>
    <w:p w:rsidR="778DBFF1" w:rsidP="5DF8CBA1" w:rsidRDefault="1D9DBB25" w14:paraId="7905FE67" w14:textId="00C718DA">
      <w:pPr>
        <w:spacing w:line="257" w:lineRule="auto"/>
        <w:rPr>
          <w:rFonts w:ascii="Calibri" w:hAnsi="Calibri" w:eastAsia="Calibri" w:cs="Calibri"/>
          <w:color w:val="000000" w:themeColor="text1"/>
          <w:highlight w:val="yellow"/>
        </w:rPr>
      </w:pPr>
      <w:r w:rsidRPr="5DF8CBA1">
        <w:rPr>
          <w:rFonts w:ascii="Calibri" w:hAnsi="Calibri" w:eastAsia="Calibri" w:cs="Calibri"/>
          <w:color w:val="000000" w:themeColor="text1"/>
          <w:highlight w:val="yellow"/>
        </w:rPr>
        <w:t>-We can ignore the storage in month 2, essentially making it part of the slack</w:t>
      </w:r>
    </w:p>
    <w:p w:rsidR="778DBFF1" w:rsidP="5DF8CBA1" w:rsidRDefault="1D9DBB25" w14:paraId="236D824A" w14:textId="317F82D0">
      <w:pPr>
        <w:spacing w:line="257" w:lineRule="auto"/>
        <w:rPr>
          <w:rFonts w:ascii="Calibri" w:hAnsi="Calibri" w:eastAsia="Calibri" w:cs="Calibri"/>
          <w:color w:val="000000" w:themeColor="text1"/>
          <w:highlight w:val="yellow"/>
        </w:rPr>
      </w:pPr>
      <w:r w:rsidRPr="5DF8CBA1">
        <w:rPr>
          <w:rFonts w:ascii="Calibri" w:hAnsi="Calibri" w:eastAsia="Calibri" w:cs="Calibri"/>
          <w:color w:val="000000" w:themeColor="text1"/>
          <w:highlight w:val="yellow"/>
        </w:rPr>
        <w:t>-We don’t need to model how much is stored in total, just how much of the production from month 1 is being sent to I/J to be used in month 2.</w:t>
      </w:r>
    </w:p>
    <w:p w:rsidR="778DBFF1" w:rsidP="5DF8CBA1" w:rsidRDefault="1D9DBB25" w14:paraId="5DF127FE" w14:textId="7A74BAA9">
      <w:pPr>
        <w:spacing w:line="257" w:lineRule="auto"/>
        <w:rPr>
          <w:rFonts w:ascii="Calibri" w:hAnsi="Calibri" w:eastAsia="Calibri" w:cs="Calibri"/>
          <w:color w:val="000000" w:themeColor="text1"/>
          <w:highlight w:val="yellow"/>
        </w:rPr>
      </w:pPr>
      <w:r w:rsidRPr="5DF8CBA1">
        <w:rPr>
          <w:rFonts w:ascii="Calibri" w:hAnsi="Calibri" w:eastAsia="Calibri" w:cs="Calibri"/>
          <w:color w:val="000000" w:themeColor="text1"/>
          <w:highlight w:val="yellow"/>
        </w:rPr>
        <w:t>-Instead of modelling every individual transfer as a fraction of production or storage, variables can represent entire journeys like AF if they have the appropriate weight in the objective</w:t>
      </w:r>
    </w:p>
    <w:p w:rsidR="25D41618" w:rsidP="5DF8CBA1" w:rsidRDefault="25D41618" w14:paraId="2B388063" w14:textId="08C33D41">
      <w:pPr>
        <w:spacing w:line="257" w:lineRule="auto"/>
        <w:rPr>
          <w:rFonts w:ascii="Calibri" w:hAnsi="Calibri" w:eastAsia="Calibri" w:cs="Calibri"/>
          <w:color w:val="000000" w:themeColor="text1"/>
          <w:highlight w:val="yellow"/>
        </w:rPr>
      </w:pPr>
    </w:p>
    <w:p w:rsidR="778DBFF1" w:rsidP="5DF8CBA1" w:rsidRDefault="1D9DBB25" w14:paraId="3C71CB60" w14:textId="4DF28E31">
      <w:pPr>
        <w:spacing w:line="257" w:lineRule="auto"/>
        <w:rPr>
          <w:rFonts w:ascii="Calibri" w:hAnsi="Calibri" w:eastAsia="Calibri" w:cs="Calibri"/>
          <w:color w:val="000000" w:themeColor="text1"/>
          <w:highlight w:val="yellow"/>
          <w:lang w:val="fr-CA"/>
        </w:rPr>
      </w:pPr>
      <w:r w:rsidRPr="5DF8CBA1">
        <w:rPr>
          <w:rFonts w:ascii="Calibri" w:hAnsi="Calibri" w:eastAsia="Calibri" w:cs="Calibri"/>
          <w:color w:val="000000" w:themeColor="text1"/>
          <w:highlight w:val="yellow"/>
          <w:lang w:val="fr-CA"/>
        </w:rPr>
        <w:t>Min z = 3AF + 2BF + BI + AI + 2AJ</w:t>
      </w:r>
    </w:p>
    <w:p w:rsidR="778DBFF1" w:rsidP="5DF8CBA1" w:rsidRDefault="1D9DBB25" w14:paraId="46ECAD55" w14:textId="4DF20CBB">
      <w:pPr>
        <w:spacing w:line="257" w:lineRule="auto"/>
        <w:rPr>
          <w:rFonts w:ascii="Calibri" w:hAnsi="Calibri" w:eastAsia="Calibri" w:cs="Calibri"/>
          <w:color w:val="000000" w:themeColor="text1"/>
          <w:highlight w:val="yellow"/>
          <w:lang w:val="fr-CA"/>
        </w:rPr>
      </w:pPr>
      <w:r w:rsidRPr="5DF8CBA1">
        <w:rPr>
          <w:rFonts w:ascii="Calibri" w:hAnsi="Calibri" w:eastAsia="Calibri" w:cs="Calibri"/>
          <w:color w:val="000000" w:themeColor="text1"/>
          <w:highlight w:val="yellow"/>
          <w:lang w:val="fr-CA"/>
        </w:rPr>
        <w:t xml:space="preserve"> </w:t>
      </w:r>
    </w:p>
    <w:p w:rsidR="778DBFF1" w:rsidP="5DF8CBA1" w:rsidRDefault="1D9DBB25" w14:paraId="1AFDDC7E" w14:textId="27A76DAF">
      <w:pPr>
        <w:spacing w:line="257" w:lineRule="auto"/>
        <w:rPr>
          <w:rFonts w:ascii="Calibri" w:hAnsi="Calibri" w:eastAsia="Calibri" w:cs="Calibri"/>
          <w:color w:val="000000" w:themeColor="text1"/>
          <w:highlight w:val="yellow"/>
        </w:rPr>
      </w:pPr>
      <w:r w:rsidRPr="5DF8CBA1">
        <w:rPr>
          <w:rFonts w:ascii="Calibri" w:hAnsi="Calibri" w:eastAsia="Calibri" w:cs="Calibri"/>
          <w:color w:val="000000" w:themeColor="text1"/>
          <w:highlight w:val="yellow"/>
        </w:rPr>
        <w:t>AI + AJ + AF &lt;= 12</w:t>
      </w:r>
      <w:r w:rsidR="778DBFF1">
        <w:tab/>
      </w:r>
      <w:r w:rsidR="778DBFF1">
        <w:tab/>
      </w:r>
      <w:r w:rsidRPr="5DF8CBA1">
        <w:rPr>
          <w:rFonts w:ascii="Calibri" w:hAnsi="Calibri" w:eastAsia="Calibri" w:cs="Calibri"/>
          <w:color w:val="000000" w:themeColor="text1"/>
          <w:highlight w:val="yellow"/>
        </w:rPr>
        <w:t>as mentioned above, we model AJ even though it should be 0</w:t>
      </w:r>
    </w:p>
    <w:p w:rsidR="778DBFF1" w:rsidP="5DF8CBA1" w:rsidRDefault="1D9DBB25" w14:paraId="1BE7DFA3" w14:textId="01856906">
      <w:pPr>
        <w:spacing w:line="257" w:lineRule="auto"/>
        <w:rPr>
          <w:rFonts w:ascii="Calibri" w:hAnsi="Calibri" w:eastAsia="Calibri" w:cs="Calibri"/>
          <w:color w:val="000000" w:themeColor="text1"/>
          <w:highlight w:val="yellow"/>
        </w:rPr>
      </w:pPr>
      <w:r w:rsidRPr="5DF8CBA1">
        <w:rPr>
          <w:rFonts w:ascii="Calibri" w:hAnsi="Calibri" w:eastAsia="Calibri" w:cs="Calibri"/>
          <w:color w:val="000000" w:themeColor="text1"/>
          <w:highlight w:val="yellow"/>
        </w:rPr>
        <w:t>BF + BI &lt;= 5</w:t>
      </w:r>
    </w:p>
    <w:p w:rsidR="778DBFF1" w:rsidP="5DF8CBA1" w:rsidRDefault="1D9DBB25" w14:paraId="7B02C560" w14:textId="3A897E73">
      <w:pPr>
        <w:spacing w:line="257" w:lineRule="auto"/>
        <w:rPr>
          <w:rFonts w:ascii="Calibri" w:hAnsi="Calibri" w:eastAsia="Calibri" w:cs="Calibri"/>
          <w:color w:val="000000" w:themeColor="text1"/>
          <w:highlight w:val="yellow"/>
        </w:rPr>
      </w:pPr>
      <w:r w:rsidRPr="5DF8CBA1">
        <w:rPr>
          <w:rFonts w:ascii="Calibri" w:hAnsi="Calibri" w:eastAsia="Calibri" w:cs="Calibri"/>
          <w:color w:val="000000" w:themeColor="text1"/>
          <w:highlight w:val="yellow"/>
        </w:rPr>
        <w:t>AF + BF = 10</w:t>
      </w:r>
    </w:p>
    <w:p w:rsidR="778DBFF1" w:rsidP="5DF8CBA1" w:rsidRDefault="1D9DBB25" w14:paraId="6DA5A3B1" w14:textId="023C77FE">
      <w:pPr>
        <w:spacing w:line="257" w:lineRule="auto"/>
        <w:rPr>
          <w:rFonts w:ascii="Calibri" w:hAnsi="Calibri" w:eastAsia="Calibri" w:cs="Calibri"/>
          <w:color w:val="000000" w:themeColor="text1"/>
          <w:highlight w:val="yellow"/>
        </w:rPr>
      </w:pPr>
      <w:r w:rsidRPr="5DF8CBA1">
        <w:rPr>
          <w:rFonts w:ascii="Calibri" w:hAnsi="Calibri" w:eastAsia="Calibri" w:cs="Calibri"/>
          <w:color w:val="000000" w:themeColor="text1"/>
          <w:highlight w:val="yellow"/>
        </w:rPr>
        <w:t xml:space="preserve"> </w:t>
      </w:r>
    </w:p>
    <w:p w:rsidR="778DBFF1" w:rsidP="5DF8CBA1" w:rsidRDefault="1D9DBB25" w14:paraId="1BE7B438" w14:textId="0237FEB4">
      <w:pPr>
        <w:spacing w:line="257" w:lineRule="auto"/>
        <w:rPr>
          <w:rFonts w:ascii="Calibri" w:hAnsi="Calibri" w:eastAsia="Calibri" w:cs="Calibri"/>
          <w:color w:val="000000" w:themeColor="text1"/>
          <w:highlight w:val="yellow"/>
        </w:rPr>
      </w:pPr>
      <w:r w:rsidRPr="5DF8CBA1">
        <w:rPr>
          <w:rFonts w:ascii="Calibri" w:hAnsi="Calibri" w:eastAsia="Calibri" w:cs="Calibri"/>
          <w:color w:val="000000" w:themeColor="text1"/>
          <w:highlight w:val="yellow"/>
        </w:rPr>
        <w:t>AF2 &lt;= 9</w:t>
      </w:r>
    </w:p>
    <w:p w:rsidR="778DBFF1" w:rsidP="5DF8CBA1" w:rsidRDefault="1D9DBB25" w14:paraId="15B8477E" w14:textId="5115B5BE">
      <w:pPr>
        <w:spacing w:line="257" w:lineRule="auto"/>
        <w:rPr>
          <w:rFonts w:ascii="Calibri" w:hAnsi="Calibri" w:eastAsia="Calibri" w:cs="Calibri"/>
          <w:color w:val="000000" w:themeColor="text1"/>
          <w:highlight w:val="yellow"/>
          <w:lang w:val="fr-CA"/>
        </w:rPr>
      </w:pPr>
      <w:r w:rsidRPr="5DF8CBA1">
        <w:rPr>
          <w:rFonts w:ascii="Calibri" w:hAnsi="Calibri" w:eastAsia="Calibri" w:cs="Calibri"/>
          <w:color w:val="000000" w:themeColor="text1"/>
          <w:highlight w:val="yellow"/>
          <w:lang w:val="fr-CA"/>
        </w:rPr>
        <w:t>BF2 &lt;= 4</w:t>
      </w:r>
    </w:p>
    <w:p w:rsidR="778DBFF1" w:rsidP="5DF8CBA1" w:rsidRDefault="1D9DBB25" w14:paraId="44F4A53F" w14:textId="03760FCD">
      <w:pPr>
        <w:spacing w:line="257" w:lineRule="auto"/>
        <w:rPr>
          <w:rFonts w:ascii="Calibri" w:hAnsi="Calibri" w:eastAsia="Calibri" w:cs="Calibri"/>
          <w:color w:val="000000" w:themeColor="text1"/>
          <w:highlight w:val="yellow"/>
          <w:lang w:val="fr-CA"/>
        </w:rPr>
      </w:pPr>
      <w:r w:rsidRPr="5DF8CBA1">
        <w:rPr>
          <w:rFonts w:ascii="Calibri" w:hAnsi="Calibri" w:eastAsia="Calibri" w:cs="Calibri"/>
          <w:color w:val="000000" w:themeColor="text1"/>
          <w:highlight w:val="yellow"/>
          <w:lang w:val="fr-CA"/>
        </w:rPr>
        <w:t>AF2 + BF2 + BI + AI + AJ = 20</w:t>
      </w:r>
    </w:p>
    <w:p w:rsidR="778DBFF1" w:rsidP="5DF8CBA1" w:rsidRDefault="1D9DBB25" w14:paraId="7E88BC4E" w14:textId="1B087741">
      <w:pPr>
        <w:spacing w:line="257" w:lineRule="auto"/>
        <w:rPr>
          <w:rFonts w:ascii="Calibri" w:hAnsi="Calibri" w:eastAsia="Calibri" w:cs="Calibri"/>
          <w:color w:val="000000" w:themeColor="text1"/>
          <w:highlight w:val="yellow"/>
          <w:lang w:val="fr-CA"/>
        </w:rPr>
      </w:pPr>
      <w:r w:rsidRPr="5DF8CBA1">
        <w:rPr>
          <w:rFonts w:ascii="Calibri" w:hAnsi="Calibri" w:eastAsia="Calibri" w:cs="Calibri"/>
          <w:color w:val="000000" w:themeColor="text1"/>
          <w:highlight w:val="yellow"/>
          <w:lang w:val="fr-CA"/>
        </w:rPr>
        <w:t xml:space="preserve"> </w:t>
      </w:r>
    </w:p>
    <w:p w:rsidR="778DBFF1" w:rsidP="5DF8CBA1" w:rsidRDefault="1D9DBB25" w14:paraId="17B5F3D2" w14:textId="7997BC12">
      <w:pPr>
        <w:spacing w:line="257" w:lineRule="auto"/>
        <w:rPr>
          <w:rFonts w:ascii="Calibri" w:hAnsi="Calibri" w:eastAsia="Calibri" w:cs="Calibri"/>
          <w:color w:val="000000" w:themeColor="text1"/>
          <w:highlight w:val="yellow"/>
          <w:lang w:val="fr-CA"/>
        </w:rPr>
      </w:pPr>
      <w:r w:rsidRPr="5DF8CBA1">
        <w:rPr>
          <w:rFonts w:ascii="Calibri" w:hAnsi="Calibri" w:eastAsia="Calibri" w:cs="Calibri"/>
          <w:color w:val="000000" w:themeColor="text1"/>
          <w:highlight w:val="yellow"/>
          <w:lang w:val="fr-CA"/>
        </w:rPr>
        <w:t>All variables &gt;= 0</w:t>
      </w:r>
    </w:p>
    <w:p w:rsidR="70D09E5E" w:rsidP="5DF8CBA1" w:rsidRDefault="70D09E5E" w14:paraId="1BDE6FBF" w14:textId="33B3B3F8">
      <w:pPr>
        <w:spacing w:before="240" w:after="240"/>
        <w:rPr>
          <w:color w:val="000000" w:themeColor="text1"/>
          <w:highlight w:val="yellow"/>
        </w:rPr>
      </w:pPr>
    </w:p>
    <w:p w:rsidR="00724D99" w:rsidP="5DF8CBA1" w:rsidRDefault="16B29D08" w14:paraId="00000019" w14:textId="77777777">
      <w:pPr>
        <w:spacing w:before="240" w:after="240"/>
        <w:rPr>
          <w:color w:val="000000" w:themeColor="text1"/>
          <w:highlight w:val="yellow"/>
        </w:rPr>
      </w:pPr>
      <w:r w:rsidRPr="5DF8CBA1">
        <w:rPr>
          <w:color w:val="000000" w:themeColor="text1"/>
          <w:highlight w:val="yellow"/>
        </w:rPr>
        <w:t>(c) See Case Study 3.</w:t>
      </w:r>
    </w:p>
    <w:p w:rsidR="00724D99" w:rsidP="25D41618" w:rsidRDefault="16B29D08" w14:paraId="0000001A" w14:textId="77777777">
      <w:pPr>
        <w:spacing w:before="240" w:after="240"/>
        <w:rPr>
          <w:color w:val="FCE6FF"/>
          <w:highlight w:val="yellow"/>
        </w:rPr>
      </w:pPr>
      <w:r w:rsidRPr="5DF8CBA1">
        <w:rPr>
          <w:color w:val="000000" w:themeColor="text1"/>
          <w:highlight w:val="yellow"/>
        </w:rPr>
        <w:t>The Klee-Minty cube illustrates the exponential time nature of the simplex algorithm. It shows that, at worst case, an LP with n = 3 will require 2^3 = 8 iterations (i.e. visit all vertices of the cube to find the optimal).</w:t>
      </w:r>
    </w:p>
    <w:p w:rsidR="00724D99" w:rsidP="5DF8CBA1" w:rsidRDefault="16B29D08" w14:paraId="0000001B" w14:textId="77777777">
      <w:pPr>
        <w:spacing w:before="240" w:after="240"/>
        <w:rPr>
          <w:color w:val="000000" w:themeColor="text1"/>
          <w:highlight w:val="yellow"/>
        </w:rPr>
      </w:pPr>
      <w:r w:rsidRPr="5DF8CBA1">
        <w:rPr>
          <w:color w:val="000000" w:themeColor="text1"/>
          <w:highlight w:val="yellow"/>
        </w:rPr>
        <w:t xml:space="preserve"> </w:t>
      </w:r>
    </w:p>
    <w:p w:rsidR="00724D99" w:rsidP="5DF8CBA1" w:rsidRDefault="16B29D08" w14:paraId="0000001C" w14:textId="77777777">
      <w:pPr>
        <w:spacing w:before="240" w:after="240"/>
        <w:rPr>
          <w:color w:val="000000" w:themeColor="text1"/>
          <w:highlight w:val="yellow"/>
        </w:rPr>
      </w:pPr>
      <w:r w:rsidRPr="5DF8CBA1">
        <w:rPr>
          <w:color w:val="000000" w:themeColor="text1"/>
          <w:highlight w:val="yellow"/>
        </w:rPr>
        <w:t>3</w:t>
      </w:r>
    </w:p>
    <w:p w:rsidR="00724D99" w:rsidP="5DF8CBA1" w:rsidRDefault="16B29D08" w14:paraId="0000001D" w14:textId="77777777">
      <w:pPr>
        <w:spacing w:before="240" w:after="240"/>
        <w:rPr>
          <w:color w:val="000000" w:themeColor="text1"/>
          <w:highlight w:val="yellow"/>
        </w:rPr>
      </w:pPr>
      <w:r w:rsidRPr="5DF8CBA1">
        <w:rPr>
          <w:color w:val="000000" w:themeColor="text1"/>
          <w:highlight w:val="yellow"/>
        </w:rPr>
        <w:t>(a)</w:t>
      </w:r>
    </w:p>
    <w:p w:rsidR="00724D99" w:rsidP="5DF8CBA1" w:rsidRDefault="16B29D08" w14:paraId="0000001E" w14:textId="77777777">
      <w:pPr>
        <w:spacing w:before="240" w:after="240"/>
        <w:rPr>
          <w:color w:val="000000" w:themeColor="text1"/>
          <w:highlight w:val="yellow"/>
        </w:rPr>
      </w:pPr>
      <w:r w:rsidRPr="5DF8CBA1">
        <w:rPr>
          <w:color w:val="000000" w:themeColor="text1"/>
          <w:highlight w:val="yellow"/>
        </w:rPr>
        <w:t>O X X</w:t>
      </w:r>
    </w:p>
    <w:p w:rsidR="00724D99" w:rsidP="5DF8CBA1" w:rsidRDefault="230E6923" w14:paraId="0000001F" w14:textId="5CEDDE34">
      <w:pPr>
        <w:spacing w:before="240" w:after="240"/>
        <w:rPr>
          <w:color w:val="000000" w:themeColor="text1"/>
          <w:highlight w:val="yellow"/>
        </w:rPr>
      </w:pPr>
      <w:r w:rsidRPr="5DF8CBA1">
        <w:rPr>
          <w:color w:val="000000" w:themeColor="text1"/>
          <w:highlight w:val="yellow"/>
        </w:rPr>
        <w:t>X O</w:t>
      </w:r>
      <w:r w:rsidRPr="5DF8CBA1" w:rsidR="07EDC655">
        <w:rPr>
          <w:color w:val="000000" w:themeColor="text1"/>
          <w:highlight w:val="yellow"/>
        </w:rPr>
        <w:t xml:space="preserve"> </w:t>
      </w:r>
      <w:r w:rsidRPr="5DF8CBA1">
        <w:rPr>
          <w:color w:val="000000" w:themeColor="text1"/>
          <w:highlight w:val="yellow"/>
        </w:rPr>
        <w:t xml:space="preserve"> O</w:t>
      </w:r>
    </w:p>
    <w:p w:rsidR="00724D99" w:rsidP="5DF8CBA1" w:rsidRDefault="16B29D08" w14:paraId="00000020" w14:textId="77777777">
      <w:pPr>
        <w:spacing w:before="240" w:after="240"/>
        <w:rPr>
          <w:color w:val="000000" w:themeColor="text1"/>
          <w:highlight w:val="yellow"/>
        </w:rPr>
      </w:pPr>
      <w:r w:rsidRPr="5DF8CBA1">
        <w:rPr>
          <w:color w:val="000000" w:themeColor="text1"/>
          <w:highlight w:val="yellow"/>
        </w:rPr>
        <w:t>X O X</w:t>
      </w:r>
    </w:p>
    <w:p w:rsidR="48C11800" w:rsidP="5DF8CBA1" w:rsidRDefault="7CAC11BC" w14:paraId="715DE6A0" w14:textId="78577562">
      <w:pPr>
        <w:spacing w:before="240" w:after="240"/>
        <w:rPr>
          <w:color w:val="000000" w:themeColor="text1"/>
          <w:highlight w:val="yellow"/>
        </w:rPr>
      </w:pPr>
      <w:r w:rsidRPr="5DF8CBA1">
        <w:rPr>
          <w:color w:val="000000" w:themeColor="text1"/>
          <w:highlight w:val="yellow"/>
        </w:rPr>
        <w:t>A)</w:t>
      </w:r>
    </w:p>
    <w:p w:rsidR="00724D99" w:rsidP="25D41618" w:rsidRDefault="002478C7" w14:paraId="00000021" w14:textId="29EDE883">
      <w:pPr>
        <w:spacing w:before="240" w:after="240"/>
        <w:rPr>
          <w:color w:val="FCE6FF"/>
          <w:highlight w:val="yellow"/>
        </w:rPr>
      </w:pPr>
      <w:r w:rsidRPr="73E54C6F" w:rsidR="3A61436E">
        <w:rPr>
          <w:color w:val="FCE6FF"/>
          <w:highlight w:val="yellow"/>
        </w:rPr>
        <w:t xml:space="preserve"> </w:t>
      </w:r>
      <w:r w:rsidR="2C8865D6">
        <w:drawing>
          <wp:inline wp14:editId="47B6F1D9" wp14:anchorId="21F17E0A">
            <wp:extent cx="6348620" cy="4867278"/>
            <wp:effectExtent l="0" t="0" r="0" b="0"/>
            <wp:docPr id="1427634530" name="Picture 1427634530" title=""/>
            <wp:cNvGraphicFramePr>
              <a:graphicFrameLocks noChangeAspect="1"/>
            </wp:cNvGraphicFramePr>
            <a:graphic>
              <a:graphicData uri="http://schemas.openxmlformats.org/drawingml/2006/picture">
                <pic:pic>
                  <pic:nvPicPr>
                    <pic:cNvPr id="0" name="Picture 1427634530"/>
                    <pic:cNvPicPr/>
                  </pic:nvPicPr>
                  <pic:blipFill>
                    <a:blip r:embed="R29f2565f8de747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48620" cy="4867278"/>
                    </a:xfrm>
                    <a:prstGeom prst="rect">
                      <a:avLst/>
                    </a:prstGeom>
                  </pic:spPr>
                </pic:pic>
              </a:graphicData>
            </a:graphic>
          </wp:inline>
        </w:drawing>
      </w:r>
    </w:p>
    <w:p w:rsidR="00724D99" w:rsidP="25D41618" w:rsidRDefault="23B1FE3C" w14:paraId="00000022" w14:textId="2CF16D2A">
      <w:pPr>
        <w:spacing w:before="240" w:after="240"/>
      </w:pPr>
      <w:r w:rsidRPr="25D41618">
        <w:t>FF</w:t>
      </w:r>
    </w:p>
    <w:p w:rsidR="00724D99" w:rsidP="25D41618" w:rsidRDefault="002478C7" w14:paraId="00000023" w14:textId="77777777">
      <w:pPr>
        <w:spacing w:before="240" w:after="240"/>
      </w:pPr>
      <w:r w:rsidRPr="25D41618">
        <w:t>(P)</w:t>
      </w:r>
    </w:p>
    <w:p w:rsidR="00724D99" w:rsidP="25D41618" w:rsidRDefault="00724D99" w14:paraId="00000024" w14:textId="77777777">
      <w:pPr>
        <w:spacing w:before="240" w:after="240"/>
      </w:pPr>
    </w:p>
    <w:p w:rsidR="00724D99" w:rsidP="25D41618" w:rsidRDefault="002478C7" w14:paraId="00000025" w14:textId="77777777">
      <w:pPr>
        <w:spacing w:before="240" w:after="240"/>
      </w:pPr>
      <w:r w:rsidRPr="25D41618">
        <w:t>max x_1 + 2x_2</w:t>
      </w:r>
    </w:p>
    <w:p w:rsidR="00724D99" w:rsidP="25D41618" w:rsidRDefault="002478C7" w14:paraId="00000026" w14:textId="77777777">
      <w:pPr>
        <w:spacing w:before="240" w:after="240"/>
      </w:pPr>
      <w:r w:rsidRPr="25D41618">
        <w:t>x_1 + x_2 &gt;= 1</w:t>
      </w:r>
    </w:p>
    <w:p w:rsidR="00724D99" w:rsidP="25D41618" w:rsidRDefault="002478C7" w14:paraId="00000027" w14:textId="77777777">
      <w:pPr>
        <w:spacing w:before="240" w:after="240"/>
      </w:pPr>
      <w:r w:rsidRPr="25D41618">
        <w:t>x_1 + x_2 &lt;= 1</w:t>
      </w:r>
    </w:p>
    <w:p w:rsidR="00724D99" w:rsidP="25D41618" w:rsidRDefault="002478C7" w14:paraId="00000028" w14:textId="77777777">
      <w:pPr>
        <w:spacing w:before="240" w:after="240"/>
      </w:pPr>
      <w:r w:rsidRPr="25D41618">
        <w:t>x_1, x_2 &gt;= 0</w:t>
      </w:r>
    </w:p>
    <w:p w:rsidR="00724D99" w:rsidP="25D41618" w:rsidRDefault="002478C7" w14:paraId="00000029" w14:textId="77777777">
      <w:pPr>
        <w:spacing w:before="240" w:after="240"/>
      </w:pPr>
      <w:r w:rsidRPr="25D41618">
        <w:t xml:space="preserve"> </w:t>
      </w:r>
    </w:p>
    <w:p w:rsidR="00724D99" w:rsidP="25D41618" w:rsidRDefault="002478C7" w14:paraId="0000002A" w14:textId="77777777">
      <w:pPr>
        <w:spacing w:before="240" w:after="240"/>
      </w:pPr>
      <w:r w:rsidRPr="25D41618">
        <w:t>(D)</w:t>
      </w:r>
    </w:p>
    <w:p w:rsidR="00724D99" w:rsidP="25D41618" w:rsidRDefault="002478C7" w14:paraId="0000002B" w14:textId="77777777">
      <w:pPr>
        <w:spacing w:before="240" w:after="240"/>
      </w:pPr>
      <w:r w:rsidRPr="25D41618">
        <w:t>min y_1 + y_2</w:t>
      </w:r>
    </w:p>
    <w:p w:rsidR="00724D99" w:rsidP="25D41618" w:rsidRDefault="002478C7" w14:paraId="0000002C" w14:textId="77777777">
      <w:pPr>
        <w:spacing w:before="240" w:after="240"/>
      </w:pPr>
      <w:r w:rsidRPr="25D41618">
        <w:t>y_1 + y_2 &gt;= 1</w:t>
      </w:r>
    </w:p>
    <w:p w:rsidR="00724D99" w:rsidP="25D41618" w:rsidRDefault="002478C7" w14:paraId="0000002D" w14:textId="77777777">
      <w:pPr>
        <w:spacing w:before="240" w:after="240"/>
      </w:pPr>
      <w:r w:rsidRPr="25D41618">
        <w:t>y_1 + y_2 &gt;= 2 (yes, inelegant, but should make the point (?))</w:t>
      </w:r>
    </w:p>
    <w:p w:rsidR="00724D99" w:rsidP="25D41618" w:rsidRDefault="002478C7" w14:paraId="0000002E" w14:textId="77777777">
      <w:pPr>
        <w:spacing w:before="240" w:after="240"/>
      </w:pPr>
      <w:r w:rsidRPr="25D41618">
        <w:t>y_1 &lt;= 0, y_2 &gt;= 0</w:t>
      </w:r>
    </w:p>
    <w:p w:rsidR="00724D99" w:rsidP="25D41618" w:rsidRDefault="002478C7" w14:paraId="0000002F" w14:textId="77777777">
      <w:pPr>
        <w:spacing w:before="240" w:after="240"/>
      </w:pPr>
      <w:r w:rsidRPr="25D41618">
        <w:t xml:space="preserve"> </w:t>
      </w:r>
    </w:p>
    <w:p w:rsidR="00724D99" w:rsidP="25D41618" w:rsidRDefault="002478C7" w14:paraId="00000030" w14:textId="77777777">
      <w:pPr>
        <w:spacing w:before="240" w:after="240"/>
      </w:pPr>
      <w:r w:rsidRPr="25D41618">
        <w:t>IU</w:t>
      </w:r>
    </w:p>
    <w:p w:rsidR="00724D99" w:rsidP="25D41618" w:rsidRDefault="002478C7" w14:paraId="00000031" w14:textId="77777777">
      <w:pPr>
        <w:spacing w:before="240" w:after="240"/>
      </w:pPr>
      <w:r w:rsidRPr="25D41618">
        <w:t>(P)</w:t>
      </w:r>
    </w:p>
    <w:p w:rsidR="00724D99" w:rsidP="25D41618" w:rsidRDefault="002478C7" w14:paraId="00000032" w14:textId="77777777">
      <w:pPr>
        <w:spacing w:before="240" w:after="240"/>
      </w:pPr>
      <w:r w:rsidRPr="25D41618">
        <w:t>max 2x_1 + x_2</w:t>
      </w:r>
    </w:p>
    <w:p w:rsidR="00724D99" w:rsidP="25D41618" w:rsidRDefault="002478C7" w14:paraId="00000033" w14:textId="77777777">
      <w:pPr>
        <w:spacing w:before="240" w:after="240"/>
      </w:pPr>
      <w:r w:rsidRPr="25D41618">
        <w:t>x_1 + x_2 &gt;= 2</w:t>
      </w:r>
    </w:p>
    <w:p w:rsidR="00724D99" w:rsidP="25D41618" w:rsidRDefault="002478C7" w14:paraId="00000034" w14:textId="77777777">
      <w:pPr>
        <w:spacing w:before="240" w:after="240"/>
      </w:pPr>
      <w:r w:rsidRPr="25D41618">
        <w:t>x_1 + x_2 &lt;= 1</w:t>
      </w:r>
    </w:p>
    <w:p w:rsidR="00724D99" w:rsidP="25D41618" w:rsidRDefault="002478C7" w14:paraId="00000035" w14:textId="77777777">
      <w:pPr>
        <w:spacing w:before="240" w:after="240"/>
      </w:pPr>
      <w:r w:rsidRPr="25D41618">
        <w:t>x_1 &gt;= 0, x_2 &gt;= 0</w:t>
      </w:r>
    </w:p>
    <w:p w:rsidR="00724D99" w:rsidP="25D41618" w:rsidRDefault="002478C7" w14:paraId="00000036" w14:textId="77777777">
      <w:pPr>
        <w:spacing w:before="240" w:after="240"/>
      </w:pPr>
      <w:r w:rsidRPr="25D41618">
        <w:t xml:space="preserve"> </w:t>
      </w:r>
    </w:p>
    <w:p w:rsidR="00724D99" w:rsidP="25D41618" w:rsidRDefault="002478C7" w14:paraId="00000037" w14:textId="77777777">
      <w:pPr>
        <w:spacing w:before="240" w:after="240"/>
      </w:pPr>
      <w:r w:rsidRPr="25D41618">
        <w:t>(D)</w:t>
      </w:r>
    </w:p>
    <w:p w:rsidR="00724D99" w:rsidP="25D41618" w:rsidRDefault="002478C7" w14:paraId="00000038" w14:textId="77777777">
      <w:pPr>
        <w:spacing w:before="240" w:after="240"/>
      </w:pPr>
      <w:r w:rsidRPr="25D41618">
        <w:t>min 2y_1 + y_2</w:t>
      </w:r>
    </w:p>
    <w:p w:rsidR="00724D99" w:rsidP="25D41618" w:rsidRDefault="002478C7" w14:paraId="00000039" w14:textId="77777777">
      <w:pPr>
        <w:spacing w:before="240" w:after="240"/>
      </w:pPr>
      <w:r w:rsidRPr="25D41618">
        <w:t>y_1 + y_2 &gt;= 2</w:t>
      </w:r>
    </w:p>
    <w:p w:rsidR="00724D99" w:rsidP="25D41618" w:rsidRDefault="002478C7" w14:paraId="0000003A" w14:textId="77777777">
      <w:pPr>
        <w:spacing w:before="240" w:after="240"/>
      </w:pPr>
      <w:r w:rsidRPr="25D41618">
        <w:t>y_1 + y_2 &gt;= 1</w:t>
      </w:r>
    </w:p>
    <w:p w:rsidR="00724D99" w:rsidP="25D41618" w:rsidRDefault="002478C7" w14:paraId="0000003B" w14:textId="77777777">
      <w:pPr>
        <w:spacing w:before="240" w:after="240"/>
      </w:pPr>
      <w:r w:rsidRPr="25D41618">
        <w:t>y_1 &lt;= 0, y_2 &gt;= 0</w:t>
      </w:r>
    </w:p>
    <w:p w:rsidR="00724D99" w:rsidP="25D41618" w:rsidRDefault="002478C7" w14:paraId="0000003C" w14:textId="77777777">
      <w:pPr>
        <w:spacing w:before="240" w:after="240"/>
      </w:pPr>
      <w:r w:rsidRPr="25D41618">
        <w:t xml:space="preserve"> </w:t>
      </w:r>
    </w:p>
    <w:p w:rsidR="00724D99" w:rsidP="25D41618" w:rsidRDefault="002478C7" w14:paraId="0000003D" w14:textId="77777777">
      <w:pPr>
        <w:spacing w:before="240" w:after="240"/>
      </w:pPr>
      <w:r w:rsidRPr="25D41618">
        <w:t xml:space="preserve"> </w:t>
      </w:r>
    </w:p>
    <w:p w:rsidR="00724D99" w:rsidP="25D41618" w:rsidRDefault="002478C7" w14:paraId="0000003E" w14:textId="77777777">
      <w:pPr>
        <w:spacing w:before="240" w:after="240"/>
      </w:pPr>
      <w:r w:rsidRPr="25D41618">
        <w:t>UI</w:t>
      </w:r>
    </w:p>
    <w:p w:rsidR="00724D99" w:rsidP="25D41618" w:rsidRDefault="002478C7" w14:paraId="0000003F" w14:textId="77777777">
      <w:pPr>
        <w:spacing w:before="240" w:after="240"/>
      </w:pPr>
      <w:r w:rsidRPr="25D41618">
        <w:t>opposite of IU</w:t>
      </w:r>
    </w:p>
    <w:p w:rsidR="00724D99" w:rsidP="25D41618" w:rsidRDefault="002478C7" w14:paraId="00000040" w14:textId="77777777">
      <w:pPr>
        <w:spacing w:before="240" w:after="240"/>
      </w:pPr>
      <w:r w:rsidRPr="25D41618">
        <w:t xml:space="preserve"> </w:t>
      </w:r>
    </w:p>
    <w:p w:rsidR="00724D99" w:rsidP="25D41618" w:rsidRDefault="002478C7" w14:paraId="00000041" w14:textId="77777777">
      <w:pPr>
        <w:spacing w:before="240" w:after="240"/>
      </w:pPr>
      <w:r w:rsidRPr="25D41618">
        <w:t>II</w:t>
      </w:r>
    </w:p>
    <w:p w:rsidR="00724D99" w:rsidP="25D41618" w:rsidRDefault="002478C7" w14:paraId="00000042" w14:textId="77777777">
      <w:pPr>
        <w:spacing w:before="240" w:after="240"/>
      </w:pPr>
      <w:r w:rsidRPr="25D41618">
        <w:t>(P)</w:t>
      </w:r>
    </w:p>
    <w:p w:rsidR="00724D99" w:rsidP="25D41618" w:rsidRDefault="002478C7" w14:paraId="00000043" w14:textId="77777777">
      <w:pPr>
        <w:spacing w:before="240" w:after="240"/>
      </w:pPr>
      <w:r w:rsidRPr="25D41618">
        <w:t>max x_1 + 2x_2</w:t>
      </w:r>
    </w:p>
    <w:p w:rsidR="00724D99" w:rsidP="25D41618" w:rsidRDefault="002478C7" w14:paraId="00000044" w14:textId="77777777">
      <w:pPr>
        <w:spacing w:before="240" w:after="240"/>
      </w:pPr>
      <w:r w:rsidRPr="25D41618">
        <w:t>x_1 + x_2 &gt;= 2</w:t>
      </w:r>
    </w:p>
    <w:p w:rsidR="00724D99" w:rsidP="25D41618" w:rsidRDefault="002478C7" w14:paraId="22B1D0D0" w14:textId="023203C0">
      <w:pPr>
        <w:spacing w:before="240" w:after="240"/>
      </w:pPr>
      <w:r w:rsidRPr="25D41618">
        <w:t>x_1 + x_2 &lt;= 1</w:t>
      </w:r>
    </w:p>
    <w:p w:rsidR="00724D99" w:rsidP="25D41618" w:rsidRDefault="002478C7" w14:paraId="00000046" w14:textId="408358CD">
      <w:pPr>
        <w:spacing w:before="240" w:after="240"/>
      </w:pPr>
      <w:r w:rsidRPr="25D41618">
        <w:t>x_1 &lt;= 0, x_2 &gt;= 0</w:t>
      </w:r>
    </w:p>
    <w:p w:rsidR="00724D99" w:rsidP="25D41618" w:rsidRDefault="002478C7" w14:paraId="00000047" w14:textId="77777777">
      <w:pPr>
        <w:spacing w:before="240" w:after="240"/>
      </w:pPr>
      <w:r w:rsidRPr="25D41618">
        <w:t xml:space="preserve"> </w:t>
      </w:r>
    </w:p>
    <w:p w:rsidR="00724D99" w:rsidP="25D41618" w:rsidRDefault="002478C7" w14:paraId="00000048" w14:textId="77777777">
      <w:pPr>
        <w:spacing w:before="240" w:after="240"/>
      </w:pPr>
      <w:r w:rsidRPr="25D41618">
        <w:t>(D)</w:t>
      </w:r>
    </w:p>
    <w:p w:rsidR="00724D99" w:rsidP="25D41618" w:rsidRDefault="002478C7" w14:paraId="0D33C213" w14:textId="5DBCF1B2">
      <w:pPr>
        <w:spacing w:before="240" w:after="240"/>
      </w:pPr>
      <w:r w:rsidRPr="25D41618">
        <w:t>min 2y_1 + y_2</w:t>
      </w:r>
    </w:p>
    <w:p w:rsidR="00724D99" w:rsidP="25D41618" w:rsidRDefault="23B1FE3C" w14:paraId="6F46B546" w14:textId="791CBB6C">
      <w:pPr>
        <w:spacing w:before="240" w:after="240"/>
      </w:pPr>
      <w:r w:rsidRPr="25D41618">
        <w:t xml:space="preserve">y_1 + y_2 </w:t>
      </w:r>
      <w:commentRangeStart w:id="16"/>
      <w:commentRangeStart w:id="17"/>
      <w:r w:rsidRPr="25D41618">
        <w:t>&lt;=</w:t>
      </w:r>
      <w:commentRangeEnd w:id="16"/>
      <w:r w:rsidR="002478C7">
        <w:rPr>
          <w:rStyle w:val="CommentReference"/>
        </w:rPr>
        <w:commentReference w:id="16"/>
      </w:r>
      <w:commentRangeEnd w:id="17"/>
      <w:r w:rsidR="002478C7">
        <w:rPr>
          <w:rStyle w:val="CommentReference"/>
        </w:rPr>
        <w:commentReference w:id="17"/>
      </w:r>
      <w:r w:rsidRPr="25D41618">
        <w:t xml:space="preserve"> 1</w:t>
      </w:r>
    </w:p>
    <w:p w:rsidR="00724D99" w:rsidP="25D41618" w:rsidRDefault="002478C7" w14:paraId="27B8FF94" w14:textId="4BB71E7C">
      <w:pPr>
        <w:spacing w:before="240" w:after="240"/>
      </w:pPr>
      <w:r w:rsidRPr="25D41618">
        <w:t>y_1 + y_2 &gt;= 2</w:t>
      </w:r>
    </w:p>
    <w:p w:rsidR="00724D99" w:rsidP="25D41618" w:rsidRDefault="002478C7" w14:paraId="0000004C" w14:textId="76EE2076">
      <w:pPr>
        <w:spacing w:before="240" w:after="240"/>
      </w:pPr>
      <w:r w:rsidRPr="25D41618">
        <w:t>y_1 &lt;= 0, y_2 &gt;= 0</w:t>
      </w:r>
    </w:p>
    <w:p w:rsidR="00724D99" w:rsidP="25D41618" w:rsidRDefault="002478C7" w14:paraId="0000004D" w14:textId="77777777">
      <w:pPr>
        <w:spacing w:before="240" w:after="240"/>
        <w:rPr>
          <w:color w:val="FCE6FF"/>
          <w:highlight w:val="yellow"/>
        </w:rPr>
      </w:pPr>
      <w:r w:rsidRPr="25D41618">
        <w:rPr>
          <w:color w:val="FCE6FF"/>
          <w:highlight w:val="yellow"/>
        </w:rPr>
        <w:t xml:space="preserve"> </w:t>
      </w:r>
    </w:p>
    <w:p w:rsidR="00724D99" w:rsidP="5DF8CBA1" w:rsidRDefault="16B29D08" w14:paraId="0000004E" w14:textId="77777777">
      <w:pPr>
        <w:spacing w:before="240" w:after="240"/>
        <w:rPr>
          <w:color w:val="000000" w:themeColor="text1"/>
          <w:highlight w:val="yellow"/>
        </w:rPr>
      </w:pPr>
      <w:r w:rsidRPr="73E54C6F" w:rsidR="5C3E8B55">
        <w:rPr>
          <w:color w:val="000000" w:themeColor="text1" w:themeTint="FF" w:themeShade="FF"/>
          <w:highlight w:val="yellow"/>
        </w:rPr>
        <w:t>3 (b) (i) see Tutorial, v(2b) &gt;= 2v(b)</w:t>
      </w:r>
    </w:p>
    <w:p w:rsidR="73E54C6F" w:rsidP="73E54C6F" w:rsidRDefault="73E54C6F" w14:paraId="604B8ED3" w14:textId="7CD38930">
      <w:pPr>
        <w:spacing w:before="240" w:after="240"/>
      </w:pPr>
    </w:p>
    <w:p w:rsidR="00724D99" w:rsidP="25D41618" w:rsidRDefault="002478C7" w14:paraId="0000004F" w14:textId="77777777">
      <w:pPr>
        <w:spacing w:before="240" w:after="240"/>
        <w:rPr>
          <w:color w:val="FCE6FF"/>
          <w:highlight w:val="yellow"/>
        </w:rPr>
      </w:pPr>
      <w:r>
        <w:rPr>
          <w:noProof/>
        </w:rPr>
        <w:drawing>
          <wp:inline distT="114300" distB="114300" distL="114300" distR="114300" wp14:anchorId="14CBB682" wp14:editId="07777777">
            <wp:extent cx="4605338" cy="437583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605338" cy="4375836"/>
                    </a:xfrm>
                    <a:prstGeom prst="rect">
                      <a:avLst/>
                    </a:prstGeom>
                    <a:ln/>
                  </pic:spPr>
                </pic:pic>
              </a:graphicData>
            </a:graphic>
          </wp:inline>
        </w:drawing>
      </w:r>
    </w:p>
    <w:p w:rsidR="00724D99" w:rsidP="73E54C6F" w:rsidRDefault="16B29D08" w14:paraId="00000050" w14:textId="7D3B2D0C">
      <w:pPr>
        <w:pStyle w:val="Normal"/>
        <w:spacing w:before="240" w:after="240"/>
        <w:rPr>
          <w:color w:val="000000" w:themeColor="text1"/>
          <w:highlight w:val="yellow"/>
        </w:rPr>
      </w:pPr>
      <w:r w:rsidRPr="73E54C6F" w:rsidR="5C3E8B55">
        <w:rPr>
          <w:color w:val="000000" w:themeColor="text1" w:themeTint="FF" w:themeShade="FF"/>
          <w:highlight w:val="yellow"/>
        </w:rPr>
        <w:t>(ii) B</w:t>
      </w:r>
      <w:proofErr w:type="gramStart"/>
      <w:r w:rsidRPr="73E54C6F" w:rsidR="5C3E8B55">
        <w:rPr>
          <w:color w:val="000000" w:themeColor="text1" w:themeTint="FF" w:themeShade="FF"/>
          <w:highlight w:val="yellow"/>
        </w:rPr>
        <w:t>^{</w:t>
      </w:r>
      <w:proofErr w:type="gramEnd"/>
      <w:r w:rsidRPr="73E54C6F" w:rsidR="5C3E8B55">
        <w:rPr>
          <w:color w:val="000000" w:themeColor="text1" w:themeTint="FF" w:themeShade="FF"/>
          <w:highlight w:val="yellow"/>
        </w:rPr>
        <w:t>-1} (2b) &gt;= 0 (See slides)</w:t>
      </w:r>
    </w:p>
    <w:p w:rsidR="00724D99" w:rsidP="25D41618" w:rsidRDefault="002478C7" w14:paraId="00000051" w14:textId="77777777">
      <w:pPr>
        <w:spacing w:before="240" w:after="240"/>
        <w:rPr>
          <w:color w:val="FCE6FF"/>
          <w:highlight w:val="yellow"/>
        </w:rPr>
      </w:pPr>
      <w:r w:rsidRPr="25D41618">
        <w:rPr>
          <w:color w:val="FCE6FF"/>
          <w:highlight w:val="yellow"/>
        </w:rPr>
        <w:t xml:space="preserve"> </w:t>
      </w:r>
    </w:p>
    <w:p w:rsidR="00724D99" w:rsidP="25D41618" w:rsidRDefault="002478C7" w14:paraId="00000052" w14:textId="77777777">
      <w:pPr>
        <w:spacing w:before="240" w:after="240"/>
        <w:rPr>
          <w:color w:val="FCE6FF"/>
          <w:highlight w:val="yellow"/>
        </w:rPr>
      </w:pPr>
      <w:r w:rsidRPr="25D41618">
        <w:rPr>
          <w:color w:val="FCE6FF"/>
          <w:highlight w:val="yellow"/>
        </w:rPr>
        <w:t xml:space="preserve"> </w:t>
      </w:r>
    </w:p>
    <w:p w:rsidR="00724D99" w:rsidP="25D41618" w:rsidRDefault="002478C7" w14:paraId="00000053" w14:textId="77777777">
      <w:pPr>
        <w:spacing w:before="240" w:after="240"/>
      </w:pPr>
      <w:r w:rsidRPr="25D41618">
        <w:t>4</w:t>
      </w:r>
    </w:p>
    <w:p w:rsidR="00724D99" w:rsidP="25D41618" w:rsidRDefault="002478C7" w14:paraId="00000054" w14:textId="77777777">
      <w:pPr>
        <w:spacing w:before="240" w:after="240"/>
      </w:pPr>
      <w:r w:rsidRPr="25D41618">
        <w:t xml:space="preserve">(a) </w:t>
      </w:r>
    </w:p>
    <w:p w:rsidR="00724D99" w:rsidP="25D41618" w:rsidRDefault="002478C7" w14:paraId="00000055" w14:textId="77777777">
      <w:pPr>
        <w:spacing w:before="240" w:after="240"/>
      </w:pPr>
      <w:r w:rsidRPr="25D41618">
        <w:t>See tutorial for a brief intro</w:t>
      </w:r>
    </w:p>
    <w:p w:rsidR="00724D99" w:rsidP="25D41618" w:rsidRDefault="002478C7" w14:paraId="00000056" w14:textId="77777777">
      <w:pPr>
        <w:spacing w:before="240" w:after="240"/>
      </w:pPr>
      <w:r w:rsidRPr="25D41618">
        <w:t>d_1 + d_2 + d_3 = 1 (for each of the three regions, if d_</w:t>
      </w:r>
      <w:commentRangeStart w:id="18"/>
      <w:commentRangeStart w:id="19"/>
      <w:commentRangeStart w:id="20"/>
      <w:r w:rsidRPr="25D41618">
        <w:t>i</w:t>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r w:rsidRPr="25D41618">
        <w:t xml:space="preserve"> == 1 then it’s on)</w:t>
      </w:r>
    </w:p>
    <w:p w:rsidRPr="0021651C" w:rsidR="00724D99" w:rsidP="25D41618" w:rsidRDefault="23B1FE3C" w14:paraId="00000057" w14:textId="15C27450">
      <w:pPr>
        <w:spacing w:before="240" w:after="240"/>
        <w:rPr>
          <w:lang w:val="de-AT"/>
        </w:rPr>
      </w:pPr>
      <w:r w:rsidRPr="25D41618">
        <w:rPr>
          <w:lang w:val="de-AT"/>
        </w:rPr>
        <w:t>// region 1</w:t>
      </w:r>
    </w:p>
    <w:p w:rsidRPr="0021651C" w:rsidR="00724D99" w:rsidP="25D41618" w:rsidRDefault="002478C7" w14:paraId="00000058" w14:textId="77777777">
      <w:pPr>
        <w:spacing w:before="240" w:after="240"/>
        <w:rPr>
          <w:lang w:val="de-AT"/>
        </w:rPr>
      </w:pPr>
      <w:r w:rsidRPr="25D41618">
        <w:rPr>
          <w:lang w:val="de-AT"/>
        </w:rPr>
        <w:t>x_1 &gt;= 1</w:t>
      </w:r>
    </w:p>
    <w:p w:rsidRPr="0021651C" w:rsidR="00724D99" w:rsidP="25D41618" w:rsidRDefault="002478C7" w14:paraId="00000059" w14:textId="251A8B89">
      <w:pPr>
        <w:spacing w:before="240" w:after="240"/>
        <w:rPr>
          <w:lang w:val="de-AT"/>
        </w:rPr>
      </w:pPr>
      <w:r w:rsidRPr="25D41618">
        <w:rPr>
          <w:lang w:val="de-AT"/>
        </w:rPr>
        <w:t>x_1 &lt;= 2 + M(d_2 + d_3)</w:t>
      </w:r>
      <w:commentRangeStart w:id="21"/>
      <w:commentRangeStart w:id="22"/>
      <w:commentRangeEnd w:id="21"/>
      <w:r>
        <w:rPr>
          <w:rStyle w:val="CommentReference"/>
        </w:rPr>
        <w:commentReference w:id="21"/>
      </w:r>
      <w:commentRangeEnd w:id="22"/>
      <w:r>
        <w:rPr>
          <w:rStyle w:val="CommentReference"/>
        </w:rPr>
        <w:commentReference w:id="22"/>
      </w:r>
    </w:p>
    <w:p w:rsidRPr="0021651C" w:rsidR="00724D99" w:rsidP="25D41618" w:rsidRDefault="002478C7" w14:paraId="0000005A" w14:textId="77777777">
      <w:pPr>
        <w:rPr>
          <w:lang w:val="de-AT"/>
        </w:rPr>
      </w:pPr>
      <w:commentRangeStart w:id="23"/>
      <w:r w:rsidRPr="25D41618">
        <w:rPr>
          <w:lang w:val="de-AT"/>
        </w:rPr>
        <w:t xml:space="preserve">-M(d_2 + d_3) &lt;= x_2 </w:t>
      </w:r>
      <w:commentRangeEnd w:id="23"/>
      <w:r>
        <w:rPr>
          <w:rStyle w:val="CommentReference"/>
        </w:rPr>
        <w:commentReference w:id="23"/>
      </w:r>
    </w:p>
    <w:p w:rsidRPr="0021651C" w:rsidR="00724D99" w:rsidP="25D41618" w:rsidRDefault="002478C7" w14:paraId="0000005B" w14:textId="77777777">
      <w:pPr>
        <w:spacing w:before="240" w:after="240"/>
        <w:rPr>
          <w:lang w:val="de-AT"/>
        </w:rPr>
      </w:pPr>
      <w:r w:rsidRPr="25D41618">
        <w:rPr>
          <w:lang w:val="de-AT"/>
        </w:rPr>
        <w:t>x_2 &lt;= 2x_1 - 1.5 + M(d_2 + d_3)</w:t>
      </w:r>
    </w:p>
    <w:p w:rsidRPr="0021651C" w:rsidR="00724D99" w:rsidP="25D41618" w:rsidRDefault="002478C7" w14:paraId="0000005C" w14:textId="77777777">
      <w:pPr>
        <w:spacing w:before="240" w:after="240"/>
        <w:rPr>
          <w:lang w:val="de-AT"/>
        </w:rPr>
      </w:pPr>
      <w:r w:rsidRPr="25D41618">
        <w:rPr>
          <w:lang w:val="de-AT"/>
        </w:rPr>
        <w:t>// region 2</w:t>
      </w:r>
    </w:p>
    <w:p w:rsidRPr="0021651C" w:rsidR="00724D99" w:rsidP="25D41618" w:rsidRDefault="002478C7" w14:paraId="0000005D" w14:textId="05012BCD">
      <w:pPr>
        <w:spacing w:before="240" w:after="240"/>
        <w:rPr>
          <w:lang w:val="de-AT"/>
        </w:rPr>
      </w:pPr>
      <w:r w:rsidRPr="25D41618">
        <w:rPr>
          <w:lang w:val="de-AT"/>
        </w:rPr>
        <w:t>x_1 &gt;= 2 - M(d_1 + d_3)</w:t>
      </w:r>
    </w:p>
    <w:p w:rsidRPr="0021651C" w:rsidR="00724D99" w:rsidP="25D41618" w:rsidRDefault="002478C7" w14:paraId="0000005E" w14:textId="77777777">
      <w:pPr>
        <w:spacing w:before="240" w:after="240"/>
        <w:rPr>
          <w:lang w:val="de-AT"/>
        </w:rPr>
      </w:pPr>
      <w:r w:rsidRPr="25D41618">
        <w:rPr>
          <w:lang w:val="de-AT"/>
        </w:rPr>
        <w:t>x_1 &lt;= 3 + M(d_1 + d_3)</w:t>
      </w:r>
    </w:p>
    <w:p w:rsidRPr="0021651C" w:rsidR="00724D99" w:rsidP="25D41618" w:rsidRDefault="002478C7" w14:paraId="0000005F" w14:textId="77777777">
      <w:pPr>
        <w:spacing w:before="240" w:after="240"/>
        <w:rPr>
          <w:lang w:val="de-AT"/>
        </w:rPr>
      </w:pPr>
      <w:r w:rsidRPr="25D41618">
        <w:rPr>
          <w:lang w:val="de-AT"/>
        </w:rPr>
        <w:t>-M(d_1 + d_3) + 2.5 &lt;= x_2</w:t>
      </w:r>
    </w:p>
    <w:p w:rsidRPr="0021651C" w:rsidR="00724D99" w:rsidP="25D41618" w:rsidRDefault="002478C7" w14:paraId="00000060" w14:textId="77777777">
      <w:pPr>
        <w:spacing w:before="240" w:after="240"/>
        <w:rPr>
          <w:lang w:val="de-AT"/>
        </w:rPr>
      </w:pPr>
      <w:r w:rsidRPr="25D41618">
        <w:rPr>
          <w:lang w:val="de-AT"/>
        </w:rPr>
        <w:t>x_2 &lt;= 3 + M(d_1 + d_3)</w:t>
      </w:r>
    </w:p>
    <w:p w:rsidRPr="0021651C" w:rsidR="00724D99" w:rsidP="25D41618" w:rsidRDefault="002478C7" w14:paraId="00000061" w14:textId="77777777">
      <w:pPr>
        <w:spacing w:before="240" w:after="240"/>
        <w:rPr>
          <w:lang w:val="de-AT"/>
        </w:rPr>
      </w:pPr>
      <w:r w:rsidRPr="25D41618">
        <w:rPr>
          <w:lang w:val="de-AT"/>
        </w:rPr>
        <w:t>// region 3</w:t>
      </w:r>
    </w:p>
    <w:p w:rsidRPr="0021651C" w:rsidR="00724D99" w:rsidP="25D41618" w:rsidRDefault="002478C7" w14:paraId="00000062" w14:textId="77777777">
      <w:pPr>
        <w:spacing w:before="240" w:after="240"/>
        <w:rPr>
          <w:lang w:val="de-AT"/>
        </w:rPr>
      </w:pPr>
      <w:r w:rsidRPr="25D41618">
        <w:rPr>
          <w:lang w:val="de-AT"/>
        </w:rPr>
        <w:t>x_1  &gt;= 3 - M(d_1 + d_2)</w:t>
      </w:r>
    </w:p>
    <w:p w:rsidRPr="0021651C" w:rsidR="00724D99" w:rsidP="25D41618" w:rsidRDefault="002478C7" w14:paraId="00000063" w14:textId="77777777">
      <w:pPr>
        <w:spacing w:before="240" w:after="240"/>
        <w:rPr>
          <w:lang w:val="de-AT"/>
        </w:rPr>
      </w:pPr>
      <w:r w:rsidRPr="25D41618">
        <w:rPr>
          <w:lang w:val="de-AT"/>
        </w:rPr>
        <w:t>x_1 &lt;= 4</w:t>
      </w:r>
    </w:p>
    <w:p w:rsidRPr="0021651C" w:rsidR="00724D99" w:rsidP="25D41618" w:rsidRDefault="002478C7" w14:paraId="00000064" w14:textId="77777777">
      <w:pPr>
        <w:spacing w:before="240" w:after="240"/>
        <w:rPr>
          <w:lang w:val="de-AT"/>
        </w:rPr>
      </w:pPr>
      <w:r w:rsidRPr="25D41618">
        <w:rPr>
          <w:lang w:val="de-AT"/>
        </w:rPr>
        <w:t>-M(d_1 + d_2) &lt;= x_2</w:t>
      </w:r>
    </w:p>
    <w:p w:rsidRPr="0021651C" w:rsidR="00724D99" w:rsidP="25D41618" w:rsidRDefault="002478C7" w14:paraId="00000065" w14:textId="77777777">
      <w:pPr>
        <w:spacing w:before="240" w:after="240"/>
        <w:rPr>
          <w:lang w:val="de-AT"/>
        </w:rPr>
      </w:pPr>
      <w:r w:rsidRPr="25D41618">
        <w:rPr>
          <w:lang w:val="de-AT"/>
        </w:rPr>
        <w:t>x_2 &lt;= 0.5x_1 + 1 + M(d_1 + d_2)</w:t>
      </w:r>
    </w:p>
    <w:p w:rsidR="00724D99" w:rsidP="25D41618" w:rsidRDefault="002478C7" w14:paraId="00000066" w14:textId="403AEE42">
      <w:pPr>
        <w:spacing w:before="240" w:after="240"/>
      </w:pPr>
      <w:r w:rsidRPr="25D41618">
        <w:t xml:space="preserve">M has to be sufficiently large to allow disablement of the inequalities, e.g. 100. </w:t>
      </w:r>
    </w:p>
    <w:p w:rsidR="00724D99" w:rsidP="25D41618" w:rsidRDefault="002478C7" w14:paraId="00000067" w14:textId="77777777">
      <w:pPr>
        <w:spacing w:before="240" w:after="240"/>
      </w:pPr>
      <w:r w:rsidRPr="25D41618">
        <w:t>(b)</w:t>
      </w:r>
    </w:p>
    <w:p w:rsidR="00724D99" w:rsidP="25D41618" w:rsidRDefault="002478C7" w14:paraId="00000068" w14:textId="4A3A3ADC">
      <w:pPr>
        <w:spacing w:before="240" w:after="240"/>
      </w:pPr>
      <w:commentRangeStart w:id="24"/>
      <w:commentRangeStart w:id="25"/>
      <w:commentRangeStart w:id="26"/>
      <w:r w:rsidRPr="25D41618">
        <w:t>2/3 x</w:t>
      </w:r>
      <w:r w:rsidRPr="25D41618">
        <w:rPr>
          <w:vertAlign w:val="subscript"/>
        </w:rPr>
        <w:t>2</w:t>
      </w:r>
      <w:r w:rsidRPr="25D41618">
        <w:t xml:space="preserve"> + 1/3 x</w:t>
      </w:r>
      <w:r w:rsidRPr="25D41618">
        <w:rPr>
          <w:vertAlign w:val="subscript"/>
        </w:rPr>
        <w:t>4</w:t>
      </w:r>
      <w:r w:rsidRPr="25D41618">
        <w:t xml:space="preserve"> - x</w:t>
      </w:r>
      <w:r w:rsidRPr="25D41618">
        <w:rPr>
          <w:vertAlign w:val="subscript"/>
        </w:rPr>
        <w:t>5</w:t>
      </w:r>
      <w:r w:rsidRPr="25D41618">
        <w:t xml:space="preserve"> + \xi_1 = 1/3</w:t>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p>
    <w:p w:rsidR="00724D99" w:rsidP="25D41618" w:rsidRDefault="002478C7" w14:paraId="00000069" w14:textId="247916E0">
      <w:pPr>
        <w:spacing w:before="240" w:after="240"/>
      </w:pPr>
      <w:r w:rsidRPr="25D41618">
        <w:t>does not include - basically cuts off optimal of -20/3, non int (Proof is in notes)</w:t>
      </w:r>
    </w:p>
    <w:p w:rsidR="24B56425" w:rsidP="25D41618" w:rsidRDefault="24B56425" w14:paraId="6F147E6D" w14:textId="704E35D3">
      <w:pPr>
        <w:spacing w:before="240" w:after="240"/>
      </w:pPr>
    </w:p>
    <w:p w:rsidR="67401AFA" w:rsidP="25D41618" w:rsidRDefault="32DF97B5" w14:paraId="3C90B30A" w14:textId="1096AA2B">
      <w:pPr>
        <w:spacing w:before="240" w:after="240"/>
      </w:pPr>
      <w:r w:rsidRPr="25D41618">
        <w:t>Alternative (unchecked):</w:t>
      </w:r>
    </w:p>
    <w:p w:rsidR="67401AFA" w:rsidP="25D41618" w:rsidRDefault="32DF97B5" w14:paraId="3A1D16E1" w14:textId="6B0ECE2B">
      <w:pPr>
        <w:spacing w:before="240" w:after="240"/>
      </w:pPr>
      <w:r w:rsidRPr="25D41618">
        <w:t>2/3 x_2 + 1/3 x_4 &gt;= 1/3 (for both cutting on x_1 and x_3)</w:t>
      </w:r>
    </w:p>
    <w:p w:rsidR="67401AFA" w:rsidP="25D41618" w:rsidRDefault="32DF97B5" w14:paraId="7B52F36D" w14:textId="5E9D0E46">
      <w:pPr>
        <w:spacing w:before="240" w:after="240"/>
      </w:pPr>
      <w:r w:rsidRPr="25D41618">
        <w:t>=&gt; 2x_2 + x_4 &gt;= 1</w:t>
      </w:r>
    </w:p>
    <w:p w:rsidR="67401AFA" w:rsidP="25D41618" w:rsidRDefault="32DF97B5" w14:paraId="2D5BC403" w14:textId="7F32FEB3">
      <w:pPr>
        <w:spacing w:before="240" w:after="240"/>
      </w:pPr>
      <w:r w:rsidRPr="25D41618">
        <w:t>Substitute so in terms of x_1, x_2: [x_4 =  10 – 3x_1 – 2x_2]</w:t>
      </w:r>
    </w:p>
    <w:p w:rsidR="67401AFA" w:rsidP="25D41618" w:rsidRDefault="32DF97B5" w14:paraId="217623D9" w14:textId="0FA1C227">
      <w:pPr>
        <w:spacing w:before="240" w:after="240"/>
      </w:pPr>
      <w:r w:rsidRPr="25D41618">
        <w:t>(GC) : x_1 &lt;= 3</w:t>
      </w:r>
    </w:p>
    <w:p w:rsidR="67401AFA" w:rsidP="25D41618" w:rsidRDefault="32DF97B5" w14:paraId="6BF2855E" w14:textId="563C381B">
      <w:pPr>
        <w:spacing w:before="240" w:after="240"/>
      </w:pPr>
      <w:r w:rsidRPr="25D41618">
        <w:t>New LP same as last with additional constraint of (GC)</w:t>
      </w:r>
    </w:p>
    <w:p w:rsidR="00724D99" w:rsidP="25D41618" w:rsidRDefault="002478C7" w14:paraId="0000006A" w14:textId="77777777">
      <w:pPr>
        <w:spacing w:before="240" w:after="240"/>
      </w:pPr>
      <w:r w:rsidRPr="25D41618">
        <w:t xml:space="preserve"> </w:t>
      </w:r>
    </w:p>
    <w:p w:rsidR="00724D99" w:rsidP="25D41618" w:rsidRDefault="002478C7" w14:paraId="0000006B" w14:textId="77777777">
      <w:pPr>
        <w:spacing w:before="240" w:after="240"/>
      </w:pPr>
      <w:r w:rsidRPr="25D41618">
        <w:t>(c)</w:t>
      </w:r>
    </w:p>
    <w:p w:rsidR="00724D99" w:rsidP="25D41618" w:rsidRDefault="002478C7" w14:paraId="0000006C" w14:textId="77777777">
      <w:pPr>
        <w:spacing w:before="240" w:after="240"/>
        <w:rPr>
          <w:rFonts w:ascii="Arial Unicode MS" w:hAnsi="Arial Unicode MS" w:eastAsia="Arial Unicode MS" w:cs="Arial Unicode MS"/>
        </w:rPr>
      </w:pPr>
      <w:r w:rsidRPr="25D41618">
        <w:rPr>
          <w:rFonts w:ascii="Arial Unicode MS" w:hAnsi="Arial Unicode MS" w:eastAsia="Arial Unicode MS" w:cs="Arial Unicode MS"/>
        </w:rPr>
        <w:t>1，5</w:t>
      </w:r>
    </w:p>
    <w:p w:rsidR="00724D99" w:rsidP="25D41618" w:rsidRDefault="002478C7" w14:paraId="0000006D" w14:textId="77777777">
      <w:pPr>
        <w:spacing w:before="240" w:after="240"/>
        <w:rPr>
          <w:rFonts w:ascii="Arial Unicode MS" w:hAnsi="Arial Unicode MS" w:eastAsia="Arial Unicode MS" w:cs="Arial Unicode MS"/>
        </w:rPr>
      </w:pPr>
      <w:r w:rsidRPr="25D41618">
        <w:rPr>
          <w:rFonts w:ascii="Arial Unicode MS" w:hAnsi="Arial Unicode MS" w:eastAsia="Arial Unicode MS" w:cs="Arial Unicode MS"/>
        </w:rPr>
        <w:t>4，5</w:t>
      </w:r>
    </w:p>
    <w:p w:rsidR="00724D99" w:rsidP="25D41618" w:rsidRDefault="002478C7" w14:paraId="0000006E" w14:textId="77777777">
      <w:pPr>
        <w:spacing w:before="240" w:after="240"/>
        <w:rPr>
          <w:rFonts w:ascii="Arial Unicode MS" w:hAnsi="Arial Unicode MS" w:eastAsia="Arial Unicode MS" w:cs="Arial Unicode MS"/>
        </w:rPr>
      </w:pPr>
      <w:r w:rsidRPr="25D41618">
        <w:rPr>
          <w:rFonts w:ascii="Arial Unicode MS" w:hAnsi="Arial Unicode MS" w:eastAsia="Arial Unicode MS" w:cs="Arial Unicode MS"/>
        </w:rPr>
        <w:t>3，5</w:t>
      </w:r>
    </w:p>
    <w:p w:rsidR="00724D99" w:rsidP="25D41618" w:rsidRDefault="002478C7" w14:paraId="0000006F" w14:textId="77777777">
      <w:pPr>
        <w:spacing w:before="240" w:after="240"/>
        <w:rPr>
          <w:rFonts w:ascii="Arial Unicode MS" w:hAnsi="Arial Unicode MS" w:eastAsia="Arial Unicode MS" w:cs="Arial Unicode MS"/>
        </w:rPr>
      </w:pPr>
      <w:r w:rsidRPr="25D41618">
        <w:rPr>
          <w:rFonts w:ascii="Arial Unicode MS" w:hAnsi="Arial Unicode MS" w:eastAsia="Arial Unicode MS" w:cs="Arial Unicode MS"/>
        </w:rPr>
        <w:t>2，5</w:t>
      </w:r>
    </w:p>
    <w:p w:rsidR="00724D99" w:rsidP="25D41618" w:rsidRDefault="002478C7" w14:paraId="00000070" w14:textId="77777777">
      <w:pPr>
        <w:spacing w:before="240" w:after="240"/>
        <w:rPr>
          <w:rFonts w:ascii="Arial Unicode MS" w:hAnsi="Arial Unicode MS" w:eastAsia="Arial Unicode MS" w:cs="Arial Unicode MS"/>
        </w:rPr>
      </w:pPr>
      <w:r w:rsidRPr="25D41618">
        <w:rPr>
          <w:rFonts w:ascii="Arial Unicode MS" w:hAnsi="Arial Unicode MS" w:eastAsia="Arial Unicode MS" w:cs="Arial Unicode MS"/>
        </w:rPr>
        <w:t>4， 3， 2</w:t>
      </w:r>
    </w:p>
    <w:p w:rsidR="00724D99" w:rsidP="25D41618" w:rsidRDefault="002478C7" w14:paraId="00000071" w14:textId="77777777">
      <w:pPr>
        <w:spacing w:before="240" w:after="240"/>
        <w:rPr>
          <w:rFonts w:ascii="Arial Unicode MS" w:hAnsi="Arial Unicode MS" w:eastAsia="Arial Unicode MS" w:cs="Arial Unicode MS"/>
        </w:rPr>
      </w:pPr>
      <w:r w:rsidRPr="25D41618">
        <w:rPr>
          <w:rFonts w:ascii="Arial Unicode MS" w:hAnsi="Arial Unicode MS" w:eastAsia="Arial Unicode MS" w:cs="Arial Unicode MS"/>
        </w:rPr>
        <w:t>1， 4， 3</w:t>
      </w:r>
    </w:p>
    <w:p w:rsidR="00724D99" w:rsidP="25D41618" w:rsidRDefault="002478C7" w14:paraId="00000072" w14:textId="77777777">
      <w:pPr>
        <w:spacing w:before="240" w:after="240"/>
        <w:rPr>
          <w:rFonts w:ascii="Arial Unicode MS" w:hAnsi="Arial Unicode MS" w:eastAsia="Arial Unicode MS" w:cs="Arial Unicode MS"/>
        </w:rPr>
      </w:pPr>
      <w:r w:rsidRPr="25D41618">
        <w:rPr>
          <w:rFonts w:ascii="Arial Unicode MS" w:hAnsi="Arial Unicode MS" w:eastAsia="Arial Unicode MS" w:cs="Arial Unicode MS"/>
        </w:rPr>
        <w:t xml:space="preserve"> 2， 4， 1</w:t>
      </w:r>
    </w:p>
    <w:p w:rsidR="00724D99" w:rsidP="25D41618" w:rsidRDefault="002478C7" w14:paraId="00000073" w14:textId="77777777">
      <w:pPr>
        <w:spacing w:before="240" w:after="240"/>
        <w:rPr>
          <w:rFonts w:ascii="Arial Unicode MS" w:hAnsi="Arial Unicode MS" w:eastAsia="Arial Unicode MS" w:cs="Arial Unicode MS"/>
        </w:rPr>
      </w:pPr>
      <w:r w:rsidRPr="25D41618">
        <w:rPr>
          <w:rFonts w:ascii="Arial Unicode MS" w:hAnsi="Arial Unicode MS" w:eastAsia="Arial Unicode MS" w:cs="Arial Unicode MS"/>
        </w:rPr>
        <w:t>1， 3， 2</w:t>
      </w:r>
    </w:p>
    <w:p w:rsidR="00724D99" w:rsidP="25D41618" w:rsidRDefault="00724D99" w14:paraId="00000074" w14:textId="77777777"/>
    <w:sectPr w:rsidR="00724D99">
      <w:headerReference w:type="default" r:id="rId14"/>
      <w:footerReference w:type="default" r:id="rId15"/>
      <w:headerReference w:type="first" r:id="rId16"/>
      <w:footerReference w:type="first" r:id="rId17"/>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L.H. Lee" w:date="2019-12-06T18:13:00Z" w:id="0">
    <w:p w:rsidR="00724D99" w:rsidRDefault="002478C7" w14:paraId="00000078" w14:textId="77777777">
      <w:pPr>
        <w:widowControl w:val="0"/>
        <w:pBdr>
          <w:top w:val="nil"/>
          <w:left w:val="nil"/>
          <w:bottom w:val="nil"/>
          <w:right w:val="nil"/>
          <w:between w:val="nil"/>
        </w:pBdr>
        <w:spacing w:line="240" w:lineRule="auto"/>
        <w:rPr>
          <w:color w:val="000000"/>
        </w:rPr>
      </w:pPr>
      <w:r>
        <w:rPr>
          <w:color w:val="000000"/>
        </w:rPr>
        <w:t>big f-ing warning that any doc here owned by L.H. Lee or Lee Lh (idk why google just screws my signin) are very rushed solutions and have the potential to be totally bs</w:t>
      </w:r>
    </w:p>
  </w:comment>
  <w:comment w:initials="SV" w:author="Siomos, Vasilis" w:date="2020-12-06T15:47:00Z" w:id="1">
    <w:p w:rsidR="24B56425" w:rsidRDefault="24B56425" w14:paraId="4FB7AD3C" w14:textId="4499858C">
      <w:pPr>
        <w:pStyle w:val="CommentText"/>
      </w:pPr>
      <w:r>
        <w:t>Adding 1st and 2nd constraint give 5x1 &gt;= 0 so actually x1&gt;=0. Don't know if these are equivalent.</w:t>
      </w:r>
      <w:r>
        <w:rPr>
          <w:rStyle w:val="CommentReference"/>
        </w:rPr>
        <w:annotationRef/>
      </w:r>
    </w:p>
  </w:comment>
  <w:comment w:initials="SV" w:author="Siomos, Vasilis" w:date="2020-12-06T15:49:00Z" w:id="2">
    <w:p w:rsidR="24B56425" w:rsidRDefault="24B56425" w14:paraId="2CBFE955" w14:textId="306EB4AA">
      <w:pPr>
        <w:pStyle w:val="CommentText"/>
      </w:pPr>
      <w:r>
        <w:t>Step 1. Show this problem is bounded, done by x1+x2 &lt;= 8</w:t>
      </w:r>
      <w:r>
        <w:rPr>
          <w:rStyle w:val="CommentReference"/>
        </w:rPr>
        <w:annotationRef/>
      </w:r>
    </w:p>
    <w:p w:rsidR="24B56425" w:rsidRDefault="24B56425" w14:paraId="08973543" w14:textId="7D217C41">
      <w:pPr>
        <w:pStyle w:val="CommentText"/>
      </w:pPr>
      <w:r>
        <w:t>Step 2. Show the denominator is strictly positive, I don't know how to do this in this formulation. If you use 5x1 &gt;=0 so x1 &gt;=0, then 5+x1+x2 &gt;0.</w:t>
      </w:r>
    </w:p>
    <w:p w:rsidR="24B56425" w:rsidRDefault="24B56425" w14:paraId="6DFE9293" w14:textId="6EC44047">
      <w:pPr>
        <w:pStyle w:val="CommentText"/>
      </w:pPr>
      <w:r>
        <w:t>Step 3. Homogenize etc.</w:t>
      </w:r>
    </w:p>
  </w:comment>
  <w:comment w:initials="" w:author="Kelvin Zhang" w:date="2019-12-08T14:49:00Z" w:id="3">
    <w:p w:rsidR="00724D99" w:rsidRDefault="002478C7" w14:paraId="00000082" w14:textId="77777777">
      <w:pPr>
        <w:widowControl w:val="0"/>
        <w:pBdr>
          <w:top w:val="nil"/>
          <w:left w:val="nil"/>
          <w:bottom w:val="nil"/>
          <w:right w:val="nil"/>
          <w:between w:val="nil"/>
        </w:pBdr>
        <w:spacing w:line="240" w:lineRule="auto"/>
        <w:rPr>
          <w:color w:val="000000"/>
        </w:rPr>
      </w:pPr>
      <w:r>
        <w:rPr>
          <w:color w:val="000000"/>
        </w:rPr>
        <w:t>:(</w:t>
      </w:r>
    </w:p>
  </w:comment>
  <w:comment w:initials="" w:author="Kelvin Zhang" w:date="2019-12-08T14:50:00Z" w:id="4">
    <w:p w:rsidR="00724D99" w:rsidRDefault="002478C7" w14:paraId="00000083" w14:textId="77777777">
      <w:pPr>
        <w:widowControl w:val="0"/>
        <w:pBdr>
          <w:top w:val="nil"/>
          <w:left w:val="nil"/>
          <w:bottom w:val="nil"/>
          <w:right w:val="nil"/>
          <w:between w:val="nil"/>
        </w:pBdr>
        <w:spacing w:line="240" w:lineRule="auto"/>
        <w:rPr>
          <w:color w:val="000000"/>
        </w:rPr>
      </w:pPr>
      <w:r>
        <w:rPr>
          <w:color w:val="000000"/>
        </w:rPr>
        <w:t>🚮</w:t>
      </w:r>
    </w:p>
  </w:comment>
  <w:comment w:initials="" w:author="L.H. Lee" w:date="2019-12-12T14:15:00Z" w:id="5">
    <w:p w:rsidR="00724D99" w:rsidRDefault="002478C7" w14:paraId="00000084" w14:textId="77777777">
      <w:pPr>
        <w:widowControl w:val="0"/>
        <w:pBdr>
          <w:top w:val="nil"/>
          <w:left w:val="nil"/>
          <w:bottom w:val="nil"/>
          <w:right w:val="nil"/>
          <w:between w:val="nil"/>
        </w:pBdr>
        <w:spacing w:line="240" w:lineRule="auto"/>
        <w:rPr>
          <w:color w:val="000000"/>
        </w:rPr>
      </w:pPr>
      <w:r>
        <w:rPr>
          <w:color w:val="000000"/>
        </w:rPr>
        <w:t>if this comes out i'm gna yeet myself</w:t>
      </w:r>
    </w:p>
  </w:comment>
  <w:comment w:initials="HR" w:author="Hatout, Rayan" w:date="2020-12-02T14:51:00Z" w:id="6">
    <w:p w:rsidR="6F8E3337" w:rsidRDefault="6F8E3337" w14:paraId="6915EAD1" w14:textId="505DADE5">
      <w:r>
        <w:t>bruh</w:t>
      </w:r>
      <w:r>
        <w:annotationRef/>
      </w:r>
    </w:p>
  </w:comment>
  <w:comment w:initials="RR" w:author="Rahman, Raihaan" w:date="2020-12-06T17:30:00Z" w:id="7">
    <w:p w:rsidR="24B56425" w:rsidRDefault="24B56425" w14:paraId="2D6BDF4E" w14:textId="2077A460">
      <w:pPr>
        <w:pStyle w:val="CommentText"/>
      </w:pPr>
      <w:r>
        <w:t>bruh moment indeed</w:t>
      </w:r>
      <w:r>
        <w:rPr>
          <w:rStyle w:val="CommentReference"/>
        </w:rPr>
        <w:annotationRef/>
      </w:r>
    </w:p>
  </w:comment>
  <w:comment w:initials="JJ" w:author="Joshi, Jeetendra" w:date="2020-12-06T15:06:00Z" w:id="8">
    <w:p w:rsidR="24B56425" w:rsidRDefault="24B56425" w14:paraId="6898C02A" w14:textId="26279BC4">
      <w:pPr>
        <w:pStyle w:val="CommentText"/>
      </w:pPr>
      <w:r>
        <w:t>Surely we don't need to evaluate both versions of c(i)Tx as we can state that since the values of x1 and x2 are greater for I = 2 rather than I =1 , we only need to evaluate the first c(i)T.</w:t>
      </w:r>
      <w:r>
        <w:rPr>
          <w:rStyle w:val="CommentReference"/>
        </w:rPr>
        <w:annotationRef/>
      </w:r>
    </w:p>
  </w:comment>
  <w:comment w:initials="PJ" w:author="Pedley, James" w:date="2020-12-02T11:34:00Z" w:id="9">
    <w:p w:rsidR="4238E623" w:rsidRDefault="4238E623" w14:paraId="4D6DF4A8" w14:textId="76E73DF5">
      <w:r>
        <w:t>We only need to minimise company costs in month 1</w:t>
      </w:r>
      <w:r>
        <w:annotationRef/>
      </w:r>
      <w:r>
        <w:annotationRef/>
      </w:r>
    </w:p>
  </w:comment>
  <w:comment w:initials="" w:author="Tiger Cross" w:date="2019-12-12T19:20:00Z" w:id="10">
    <w:p w:rsidR="00724D99" w:rsidRDefault="002478C7" w14:paraId="00000085" w14:textId="77777777">
      <w:pPr>
        <w:widowControl w:val="0"/>
        <w:pBdr>
          <w:top w:val="nil"/>
          <w:left w:val="nil"/>
          <w:bottom w:val="nil"/>
          <w:right w:val="nil"/>
          <w:between w:val="nil"/>
        </w:pBdr>
        <w:spacing w:line="240" w:lineRule="auto"/>
        <w:rPr>
          <w:color w:val="000000"/>
        </w:rPr>
      </w:pPr>
      <w:r>
        <w:rPr>
          <w:color w:val="000000"/>
        </w:rPr>
        <w:t>I think these variables should include what month the transportation happens as well</w:t>
      </w:r>
    </w:p>
  </w:comment>
  <w:comment w:initials="" w:author="Anish Kothikar" w:date="2019-12-12T22:24:00Z" w:id="11">
    <w:p w:rsidR="00724D99" w:rsidRDefault="002478C7" w14:paraId="00000086" w14:textId="77777777">
      <w:pPr>
        <w:widowControl w:val="0"/>
        <w:pBdr>
          <w:top w:val="nil"/>
          <w:left w:val="nil"/>
          <w:bottom w:val="nil"/>
          <w:right w:val="nil"/>
          <w:between w:val="nil"/>
        </w:pBdr>
        <w:spacing w:line="240" w:lineRule="auto"/>
        <w:rPr>
          <w:color w:val="000000"/>
        </w:rPr>
      </w:pPr>
      <w:r>
        <w:rPr>
          <w:color w:val="000000"/>
        </w:rPr>
        <w:t>I agree, so x_{JF1}, x_{JF2} etc</w:t>
      </w:r>
    </w:p>
  </w:comment>
  <w:comment w:initials="" w:author="Ali Ghachem" w:date="2019-12-12T22:47:00Z" w:id="12">
    <w:p w:rsidR="00724D99" w:rsidRDefault="002478C7" w14:paraId="00000087" w14:textId="77777777">
      <w:pPr>
        <w:widowControl w:val="0"/>
        <w:pBdr>
          <w:top w:val="nil"/>
          <w:left w:val="nil"/>
          <w:bottom w:val="nil"/>
          <w:right w:val="nil"/>
          <w:between w:val="nil"/>
        </w:pBdr>
        <w:spacing w:line="240" w:lineRule="auto"/>
        <w:rPr>
          <w:color w:val="000000"/>
        </w:rPr>
      </w:pPr>
      <w:r>
        <w:rPr>
          <w:color w:val="000000"/>
        </w:rPr>
        <w:t>+1</w:t>
      </w:r>
    </w:p>
  </w:comment>
  <w:comment w:initials="SV" w:author="Siomos, Vasilis" w:date="2020-12-06T16:11:00Z" w:id="13">
    <w:p w:rsidR="24B56425" w:rsidRDefault="24B56425" w14:paraId="7D52462D" w14:textId="2A43FC06">
      <w:pPr>
        <w:pStyle w:val="CommentText"/>
      </w:pPr>
      <w:r>
        <w:t>+1</w:t>
      </w:r>
      <w:r>
        <w:rPr>
          <w:rStyle w:val="CommentReference"/>
        </w:rPr>
        <w:annotationRef/>
      </w:r>
    </w:p>
  </w:comment>
  <w:comment w:initials="" w:author="Ali Ghachem" w:date="2019-12-12T23:26:00Z" w:id="14">
    <w:p w:rsidR="00724D99" w:rsidRDefault="002478C7" w14:paraId="0000007F" w14:textId="77777777">
      <w:pPr>
        <w:widowControl w:val="0"/>
        <w:pBdr>
          <w:top w:val="nil"/>
          <w:left w:val="nil"/>
          <w:bottom w:val="nil"/>
          <w:right w:val="nil"/>
          <w:between w:val="nil"/>
        </w:pBdr>
        <w:spacing w:line="240" w:lineRule="auto"/>
        <w:rPr>
          <w:color w:val="000000"/>
        </w:rPr>
      </w:pPr>
      <w:r>
        <w:rPr>
          <w:color w:val="000000"/>
        </w:rPr>
        <w:t>Don't we assume that we can have fractional x (as the intro to tutorials for this type says?)</w:t>
      </w:r>
    </w:p>
  </w:comment>
  <w:comment w:initials="SV" w:author="Siomos, Vasilis" w:date="2020-12-06T16:09:00Z" w:id="15">
    <w:p w:rsidR="24B56425" w:rsidRDefault="24B56425" w14:paraId="5318E560" w14:textId="11CAAA4E">
      <w:pPr>
        <w:pStyle w:val="CommentText"/>
      </w:pPr>
      <w:r>
        <w:t>+1</w:t>
      </w:r>
      <w:r>
        <w:rPr>
          <w:rStyle w:val="CommentReference"/>
        </w:rPr>
        <w:annotationRef/>
      </w:r>
    </w:p>
  </w:comment>
  <w:comment w:initials="" w:author="Tiger Cross" w:date="2019-12-12T19:27:00Z" w:id="16">
    <w:p w:rsidR="00724D99" w:rsidRDefault="002478C7" w14:paraId="00000080" w14:textId="77777777">
      <w:pPr>
        <w:widowControl w:val="0"/>
        <w:pBdr>
          <w:top w:val="nil"/>
          <w:left w:val="nil"/>
          <w:bottom w:val="nil"/>
          <w:right w:val="nil"/>
          <w:between w:val="nil"/>
        </w:pBdr>
        <w:spacing w:line="240" w:lineRule="auto"/>
        <w:rPr>
          <w:color w:val="000000"/>
        </w:rPr>
      </w:pPr>
      <w:r>
        <w:rPr>
          <w:color w:val="000000"/>
        </w:rPr>
        <w:t>For the dual to be correct shouldn't this be the other way around?</w:t>
      </w:r>
      <w:r>
        <w:rPr>
          <w:rStyle w:val="CommentReference"/>
        </w:rPr>
        <w:annotationRef/>
      </w:r>
    </w:p>
  </w:comment>
  <w:comment w:initials="" w:author="L.H. Lee" w:date="2019-12-12T19:28:00Z" w:id="17">
    <w:p w:rsidR="00724D99" w:rsidRDefault="002478C7" w14:paraId="00000081" w14:textId="77777777">
      <w:pPr>
        <w:widowControl w:val="0"/>
        <w:pBdr>
          <w:top w:val="nil"/>
          <w:left w:val="nil"/>
          <w:bottom w:val="nil"/>
          <w:right w:val="nil"/>
          <w:between w:val="nil"/>
        </w:pBdr>
        <w:spacing w:line="240" w:lineRule="auto"/>
        <w:rPr>
          <w:color w:val="000000"/>
        </w:rPr>
      </w:pPr>
      <w:r>
        <w:rPr>
          <w:color w:val="000000"/>
        </w:rPr>
        <w:t>this is from x_1 &lt;= 0</w:t>
      </w:r>
      <w:r>
        <w:rPr>
          <w:rStyle w:val="CommentReference"/>
        </w:rPr>
        <w:annotationRef/>
      </w:r>
    </w:p>
  </w:comment>
  <w:comment w:initials="PJ" w:author="Pedley, James" w:date="2020-12-02T15:11:00Z" w:id="18">
    <w:p w:rsidR="6F8E3337" w:rsidRDefault="6F8E3337" w14:paraId="4EC871C8" w14:textId="48071B16">
      <w:r>
        <w:t xml:space="preserve">Alternatively, we can have d_1 + d_2 + d_3 = 2 which means the 'on' region corresponds to the d_i which equals 0. </w:t>
      </w:r>
      <w:r>
        <w:annotationRef/>
      </w:r>
    </w:p>
    <w:p w:rsidR="6F8E3337" w:rsidRDefault="6F8E3337" w14:paraId="7AB476F5" w14:textId="40B02501">
      <w:r>
        <w:t xml:space="preserve">This means we can have Md_i instead of a combination of two. (I think) </w:t>
      </w:r>
    </w:p>
  </w:comment>
  <w:comment w:initials="RAP" w:author="Rader, Alexander Philipp" w:date="2020-12-06T22:00:00Z" w:id="19">
    <w:p w:rsidR="003F2567" w:rsidRDefault="003F2567" w14:paraId="3209E31D" w14:textId="1602D4A4">
      <w:pPr>
        <w:pStyle w:val="CommentText"/>
      </w:pPr>
      <w:r>
        <w:rPr>
          <w:rStyle w:val="CommentReference"/>
        </w:rPr>
        <w:annotationRef/>
      </w:r>
      <w:r>
        <w:t>+1</w:t>
      </w:r>
    </w:p>
  </w:comment>
  <w:comment w:initials="RAP" w:author="Rader, Alexander Philipp" w:date="2020-12-06T22:00:00Z" w:id="20">
    <w:p w:rsidR="003F2567" w:rsidRDefault="003F2567" w14:paraId="05A455B3" w14:textId="0C785766">
      <w:pPr>
        <w:pStyle w:val="CommentText"/>
      </w:pPr>
      <w:r>
        <w:rPr>
          <w:rStyle w:val="CommentReference"/>
        </w:rPr>
        <w:annotationRef/>
      </w:r>
    </w:p>
  </w:comment>
  <w:comment w:initials="SV" w:author="Siomos, Vasilis" w:date="2020-12-06T15:57:00Z" w:id="21">
    <w:p w:rsidR="24B56425" w:rsidRDefault="24B56425" w14:paraId="4D0FD80D" w14:textId="757BDD87">
      <w:pPr>
        <w:pStyle w:val="CommentText"/>
      </w:pPr>
      <w:r>
        <w:t>What about having in each region's constraints M(1-d_i) instead. Then since d1+d2+d3 = 1, if d1 = 1 the bigMs are not present in region 1, but they are in regions 2,3 so we are constricted to region 1. And so on..</w:t>
      </w:r>
      <w:r>
        <w:rPr>
          <w:rStyle w:val="CommentReference"/>
        </w:rPr>
        <w:annotationRef/>
      </w:r>
    </w:p>
  </w:comment>
  <w:comment w:initials="RAP" w:author="Rader, Alexander Philipp" w:date="2020-12-06T21:59:00Z" w:id="22">
    <w:p w:rsidR="009F724E" w:rsidRDefault="009F724E" w14:paraId="63B37369" w14:textId="7620C65B">
      <w:pPr>
        <w:pStyle w:val="CommentText"/>
      </w:pPr>
      <w:r>
        <w:rPr>
          <w:rStyle w:val="CommentReference"/>
        </w:rPr>
        <w:annotationRef/>
      </w:r>
      <w:r w:rsidR="00E70784">
        <w:t>this also looks right, is basically the same as James’s comment above</w:t>
      </w:r>
      <w:r w:rsidR="0063486A">
        <w:t>, but the other way around</w:t>
      </w:r>
    </w:p>
  </w:comment>
  <w:comment w:initials="YS" w:author="You, Sijun" w:date="2021-12-14T19:35:00Z" w:id="23">
    <w:p w:rsidR="25D41618" w:rsidRDefault="25D41618" w14:paraId="1B00C43E" w14:textId="2691A7AE">
      <w:pPr>
        <w:pStyle w:val="CommentText"/>
      </w:pPr>
      <w:r>
        <w:t>Can we just leave x2 &gt;= 0 as it is always larger than 0?</w:t>
      </w:r>
      <w:r>
        <w:rPr>
          <w:rStyle w:val="CommentReference"/>
        </w:rPr>
        <w:annotationRef/>
      </w:r>
    </w:p>
  </w:comment>
  <w:comment w:initials="SV" w:author="Siomos, Vasilis" w:date="2020-12-06T15:58:00Z" w:id="24">
    <w:p w:rsidR="24B56425" w:rsidRDefault="24B56425" w14:paraId="1CDD65FF" w14:textId="49029F0D">
      <w:pPr>
        <w:pStyle w:val="CommentText"/>
      </w:pPr>
      <w:r>
        <w:t>I would answer the cut is 2/3 x2 +1/3 x4 &gt;= 1/3 instead of including the excess and the artificial.</w:t>
      </w:r>
      <w:r>
        <w:rPr>
          <w:rStyle w:val="CommentReference"/>
        </w:rPr>
        <w:annotationRef/>
      </w:r>
    </w:p>
  </w:comment>
  <w:comment w:initials="GP" w:author="Grewal, Prabhjot" w:date="2020-12-06T20:32:00Z" w:id="25">
    <w:p w:rsidR="24B56425" w:rsidRDefault="24B56425" w14:paraId="4CDCD647" w14:textId="670711C1">
      <w:pPr>
        <w:pStyle w:val="CommentText"/>
      </w:pPr>
      <w:r>
        <w:t>+1</w:t>
      </w:r>
      <w:r>
        <w:rPr>
          <w:rStyle w:val="CommentReference"/>
        </w:rPr>
        <w:annotationRef/>
      </w:r>
    </w:p>
  </w:comment>
  <w:comment w:initials="SV" w:author="Siomos, Vasilis" w:date="2020-12-06T20:52:00Z" w:id="26">
    <w:p w:rsidR="24B56425" w:rsidRDefault="24B56425" w14:paraId="471A3E83" w14:textId="2282D0FF">
      <w:pPr>
        <w:pStyle w:val="CommentText"/>
      </w:pPr>
      <w:r>
        <w:t>Maybe even convert the coefs into integers like Dario showed in class, just to be safe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8" w15:done="0"/>
  <w15:commentEx w15:paraId="4FB7AD3C" w15:done="0"/>
  <w15:commentEx w15:paraId="6DFE9293" w15:done="0"/>
  <w15:commentEx w15:paraId="00000082" w15:done="0"/>
  <w15:commentEx w15:paraId="00000083" w15:done="0"/>
  <w15:commentEx w15:paraId="00000084" w15:done="0"/>
  <w15:commentEx w15:paraId="6915EAD1" w15:done="0"/>
  <w15:commentEx w15:paraId="2D6BDF4E" w15:paraIdParent="6915EAD1" w15:done="0"/>
  <w15:commentEx w15:paraId="6898C02A" w15:done="0"/>
  <w15:commentEx w15:paraId="4D6DF4A8" w15:done="0"/>
  <w15:commentEx w15:paraId="00000085" w15:done="0"/>
  <w15:commentEx w15:paraId="00000086" w15:done="0"/>
  <w15:commentEx w15:paraId="00000087" w15:done="0"/>
  <w15:commentEx w15:paraId="7D52462D" w15:done="0"/>
  <w15:commentEx w15:paraId="0000007F" w15:done="0"/>
  <w15:commentEx w15:paraId="5318E560" w15:paraIdParent="0000007F" w15:done="0"/>
  <w15:commentEx w15:paraId="00000080" w15:done="0"/>
  <w15:commentEx w15:paraId="00000081" w15:done="0"/>
  <w15:commentEx w15:paraId="7AB476F5" w15:done="0"/>
  <w15:commentEx w15:paraId="3209E31D" w15:paraIdParent="7AB476F5" w15:done="0"/>
  <w15:commentEx w15:paraId="05A455B3" w15:paraIdParent="7AB476F5" w15:done="0"/>
  <w15:commentEx w15:paraId="4D0FD80D" w15:done="0"/>
  <w15:commentEx w15:paraId="63B37369" w15:paraIdParent="4D0FD80D" w15:done="0"/>
  <w15:commentEx w15:paraId="1B00C43E" w15:done="0"/>
  <w15:commentEx w15:paraId="1CDD65FF" w15:done="0"/>
  <w15:commentEx w15:paraId="4CDCD647" w15:paraIdParent="1CDD65FF" w15:done="0"/>
  <w15:commentEx w15:paraId="471A3E83" w15:paraIdParent="1CDD65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FB68DE" w16cex:dateUtc="2020-12-06T15:47:00Z"/>
  <w16cex:commentExtensible w16cex:durableId="05433846" w16cex:dateUtc="2020-12-06T15:49:00Z"/>
  <w16cex:commentExtensible w16cex:durableId="4B303298" w16cex:dateUtc="2020-12-02T14:51:00Z"/>
  <w16cex:commentExtensible w16cex:durableId="22E00479" w16cex:dateUtc="2020-12-06T17:30:00Z"/>
  <w16cex:commentExtensible w16cex:durableId="2F1666D5" w16cex:dateUtc="2020-12-06T15:06:00Z"/>
  <w16cex:commentExtensible w16cex:durableId="420911CC" w16cex:dateUtc="2020-12-02T11:34:00Z"/>
  <w16cex:commentExtensible w16cex:durableId="55E90B71" w16cex:dateUtc="2020-12-06T16:11:00Z"/>
  <w16cex:commentExtensible w16cex:durableId="6440830D" w16cex:dateUtc="2020-12-06T16:09:00Z"/>
  <w16cex:commentExtensible w16cex:durableId="41B26FFA" w16cex:dateUtc="2020-12-02T15:11:00Z"/>
  <w16cex:commentExtensible w16cex:durableId="2377D2F7" w16cex:dateUtc="2020-12-06T22:00:00Z"/>
  <w16cex:commentExtensible w16cex:durableId="2377D2FC" w16cex:dateUtc="2020-12-06T22:00:00Z"/>
  <w16cex:commentExtensible w16cex:durableId="7BB0A36C" w16cex:dateUtc="2020-12-06T15:57:00Z"/>
  <w16cex:commentExtensible w16cex:durableId="2377D2A8" w16cex:dateUtc="2020-12-06T21:59:00Z"/>
  <w16cex:commentExtensible w16cex:durableId="6A903CF5" w16cex:dateUtc="2021-12-14T19:35:00Z"/>
  <w16cex:commentExtensible w16cex:durableId="53B81B55" w16cex:dateUtc="2020-12-06T15:58:00Z"/>
  <w16cex:commentExtensible w16cex:durableId="7BBC0EE3" w16cex:dateUtc="2020-12-06T20:32:00Z"/>
  <w16cex:commentExtensible w16cex:durableId="1AC0B4E3" w16cex:dateUtc="2020-12-06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8" w16cid:durableId="0F786FBD"/>
  <w16cid:commentId w16cid:paraId="4FB7AD3C" w16cid:durableId="4EFB68DE"/>
  <w16cid:commentId w16cid:paraId="6DFE9293" w16cid:durableId="05433846"/>
  <w16cid:commentId w16cid:paraId="00000082" w16cid:durableId="3D609310"/>
  <w16cid:commentId w16cid:paraId="00000083" w16cid:durableId="51A69178"/>
  <w16cid:commentId w16cid:paraId="00000084" w16cid:durableId="4BE7F06F"/>
  <w16cid:commentId w16cid:paraId="6915EAD1" w16cid:durableId="4B303298"/>
  <w16cid:commentId w16cid:paraId="2D6BDF4E" w16cid:durableId="22E00479"/>
  <w16cid:commentId w16cid:paraId="6898C02A" w16cid:durableId="2F1666D5"/>
  <w16cid:commentId w16cid:paraId="4D6DF4A8" w16cid:durableId="420911CC"/>
  <w16cid:commentId w16cid:paraId="00000085" w16cid:durableId="082874D0"/>
  <w16cid:commentId w16cid:paraId="00000086" w16cid:durableId="2C03D2FE"/>
  <w16cid:commentId w16cid:paraId="00000087" w16cid:durableId="366FB7B5"/>
  <w16cid:commentId w16cid:paraId="7D52462D" w16cid:durableId="55E90B71"/>
  <w16cid:commentId w16cid:paraId="0000007F" w16cid:durableId="330A1974"/>
  <w16cid:commentId w16cid:paraId="5318E560" w16cid:durableId="6440830D"/>
  <w16cid:commentId w16cid:paraId="00000080" w16cid:durableId="027B9ED7"/>
  <w16cid:commentId w16cid:paraId="00000081" w16cid:durableId="0B9BFE86"/>
  <w16cid:commentId w16cid:paraId="7AB476F5" w16cid:durableId="41B26FFA"/>
  <w16cid:commentId w16cid:paraId="3209E31D" w16cid:durableId="2377D2F7"/>
  <w16cid:commentId w16cid:paraId="05A455B3" w16cid:durableId="2377D2FC"/>
  <w16cid:commentId w16cid:paraId="4D0FD80D" w16cid:durableId="7BB0A36C"/>
  <w16cid:commentId w16cid:paraId="63B37369" w16cid:durableId="2377D2A8"/>
  <w16cid:commentId w16cid:paraId="1B00C43E" w16cid:durableId="6A903CF5"/>
  <w16cid:commentId w16cid:paraId="1CDD65FF" w16cid:durableId="53B81B55"/>
  <w16cid:commentId w16cid:paraId="4CDCD647" w16cid:durableId="7BBC0EE3"/>
  <w16cid:commentId w16cid:paraId="471A3E83" w16cid:durableId="1AC0B4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7E5" w:rsidRDefault="00D727E5" w14:paraId="062DE5F4" w14:textId="77777777">
      <w:pPr>
        <w:spacing w:line="240" w:lineRule="auto"/>
      </w:pPr>
      <w:r>
        <w:separator/>
      </w:r>
    </w:p>
  </w:endnote>
  <w:endnote w:type="continuationSeparator" w:id="0">
    <w:p w:rsidR="00D727E5" w:rsidRDefault="00D727E5" w14:paraId="647082D3" w14:textId="77777777">
      <w:pPr>
        <w:spacing w:line="240" w:lineRule="auto"/>
      </w:pPr>
      <w:r>
        <w:continuationSeparator/>
      </w:r>
    </w:p>
  </w:endnote>
  <w:endnote w:type="continuationNotice" w:id="1">
    <w:p w:rsidR="00D727E5" w:rsidRDefault="00D727E5" w14:paraId="02ABAC4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2AF5B65" w:rsidTr="72AF5B65" w14:paraId="0E60394A" w14:textId="77777777">
      <w:tc>
        <w:tcPr>
          <w:tcW w:w="3005" w:type="dxa"/>
        </w:tcPr>
        <w:p w:rsidR="72AF5B65" w:rsidP="72AF5B65" w:rsidRDefault="72AF5B65" w14:paraId="1EB375FD" w14:textId="43B65CA7">
          <w:pPr>
            <w:pStyle w:val="Header"/>
            <w:ind w:left="-115"/>
          </w:pPr>
        </w:p>
      </w:tc>
      <w:tc>
        <w:tcPr>
          <w:tcW w:w="3005" w:type="dxa"/>
        </w:tcPr>
        <w:p w:rsidR="72AF5B65" w:rsidP="72AF5B65" w:rsidRDefault="72AF5B65" w14:paraId="7AF1EBDE" w14:textId="4D76FFC3">
          <w:pPr>
            <w:pStyle w:val="Header"/>
            <w:jc w:val="center"/>
          </w:pPr>
        </w:p>
      </w:tc>
      <w:tc>
        <w:tcPr>
          <w:tcW w:w="3005" w:type="dxa"/>
        </w:tcPr>
        <w:p w:rsidR="72AF5B65" w:rsidP="72AF5B65" w:rsidRDefault="72AF5B65" w14:paraId="04109354" w14:textId="167616C5">
          <w:pPr>
            <w:pStyle w:val="Header"/>
            <w:ind w:right="-115"/>
            <w:jc w:val="right"/>
          </w:pPr>
        </w:p>
      </w:tc>
    </w:tr>
  </w:tbl>
  <w:p w:rsidR="72AF5B65" w:rsidP="72AF5B65" w:rsidRDefault="72AF5B65" w14:paraId="09D8B60D" w14:textId="7E477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99" w:rsidRDefault="00724D99" w14:paraId="00000077"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7E5" w:rsidRDefault="00D727E5" w14:paraId="2D52C328" w14:textId="77777777">
      <w:pPr>
        <w:spacing w:line="240" w:lineRule="auto"/>
      </w:pPr>
      <w:r>
        <w:separator/>
      </w:r>
    </w:p>
  </w:footnote>
  <w:footnote w:type="continuationSeparator" w:id="0">
    <w:p w:rsidR="00D727E5" w:rsidRDefault="00D727E5" w14:paraId="6691883D" w14:textId="77777777">
      <w:pPr>
        <w:spacing w:line="240" w:lineRule="auto"/>
      </w:pPr>
      <w:r>
        <w:continuationSeparator/>
      </w:r>
    </w:p>
  </w:footnote>
  <w:footnote w:type="continuationNotice" w:id="1">
    <w:p w:rsidR="00D727E5" w:rsidRDefault="00D727E5" w14:paraId="29E2433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99" w:rsidRDefault="00724D99" w14:paraId="0000007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99" w:rsidRDefault="00724D99" w14:paraId="00000076" w14:textId="77777777"/>
</w:hdr>
</file>

<file path=word/intelligence.xml><?xml version="1.0" encoding="utf-8"?>
<int:Intelligence xmlns:int="http://schemas.microsoft.com/office/intelligence/2019/intelligence">
  <int:IntelligenceSettings/>
  <int:Manifest>
    <int:ParagraphRange paragraphId="31" textId="1559092788" start="5" length="1" invalidationStart="5" invalidationLength="1" id="MtWQZdCX"/>
  </int:Manifest>
  <int:Observations>
    <int:Content id="MtWQZdCX">
      <int:Rejection type="LegacyProofing"/>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omos, Vasilis">
    <w15:presenceInfo w15:providerId="AD" w15:userId="S::vs1820@ic.ac.uk::deb6cea0-210d-4000-8180-1348bb405711"/>
  </w15:person>
  <w15:person w15:author="Hatout, Rayan">
    <w15:presenceInfo w15:providerId="AD" w15:userId="S::rh4318@ic.ac.uk::59a79c5d-fc16-40ed-a141-62465041804a"/>
  </w15:person>
  <w15:person w15:author="Rahman, Raihaan">
    <w15:presenceInfo w15:providerId="AD" w15:userId="S::mrr3418@ic.ac.uk::42a6a015-b6a6-40ac-a6a6-ddf68fbba784"/>
  </w15:person>
  <w15:person w15:author="Joshi, Jeetendra">
    <w15:presenceInfo w15:providerId="AD" w15:userId="S::jj1818@ic.ac.uk::da0fd274-7da0-433f-ac3d-c7f700aa5f94"/>
  </w15:person>
  <w15:person w15:author="Pedley, James">
    <w15:presenceInfo w15:providerId="AD" w15:userId="S::jop17@ic.ac.uk::57155779-d0d0-45d1-afad-20081476ec40"/>
  </w15:person>
  <w15:person w15:author="Rader, Alexander Philipp">
    <w15:presenceInfo w15:providerId="None" w15:userId="Rader, Alexander Philipp"/>
  </w15:person>
  <w15:person w15:author="You, Sijun">
    <w15:presenceInfo w15:providerId="AD" w15:userId="S::sy1819@ic.ac.uk::78d20efb-eb06-4f30-808f-7ecb9cf9e0c5"/>
  </w15:person>
  <w15:person w15:author="Grewal, Prabhjot">
    <w15:presenceInfo w15:providerId="AD" w15:userId="S::psg918@ic.ac.uk::1a8c5c91-7cb9-4ca9-a08a-b7cbaa5f9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993684"/>
    <w:rsid w:val="0000121F"/>
    <w:rsid w:val="000976A9"/>
    <w:rsid w:val="000D3216"/>
    <w:rsid w:val="00126B2C"/>
    <w:rsid w:val="00142443"/>
    <w:rsid w:val="00156E4D"/>
    <w:rsid w:val="001A33D2"/>
    <w:rsid w:val="0020168E"/>
    <w:rsid w:val="0021651C"/>
    <w:rsid w:val="002478C7"/>
    <w:rsid w:val="00291494"/>
    <w:rsid w:val="002C5741"/>
    <w:rsid w:val="002C5F5A"/>
    <w:rsid w:val="002CD88B"/>
    <w:rsid w:val="002D5B90"/>
    <w:rsid w:val="00310BF6"/>
    <w:rsid w:val="003B32E9"/>
    <w:rsid w:val="003E0A83"/>
    <w:rsid w:val="003E559A"/>
    <w:rsid w:val="003F2567"/>
    <w:rsid w:val="00480938"/>
    <w:rsid w:val="004B5FFF"/>
    <w:rsid w:val="00500714"/>
    <w:rsid w:val="00525676"/>
    <w:rsid w:val="00553158"/>
    <w:rsid w:val="005740D3"/>
    <w:rsid w:val="0058685A"/>
    <w:rsid w:val="00586E4B"/>
    <w:rsid w:val="006219AC"/>
    <w:rsid w:val="006335C6"/>
    <w:rsid w:val="0063486A"/>
    <w:rsid w:val="006515E9"/>
    <w:rsid w:val="0067707E"/>
    <w:rsid w:val="00707AF9"/>
    <w:rsid w:val="00724D99"/>
    <w:rsid w:val="0073637A"/>
    <w:rsid w:val="0075486C"/>
    <w:rsid w:val="007C7DCE"/>
    <w:rsid w:val="007E0DBF"/>
    <w:rsid w:val="008118A2"/>
    <w:rsid w:val="008555E6"/>
    <w:rsid w:val="00866F55"/>
    <w:rsid w:val="008C41F9"/>
    <w:rsid w:val="00941543"/>
    <w:rsid w:val="00951370"/>
    <w:rsid w:val="0096010C"/>
    <w:rsid w:val="009761AF"/>
    <w:rsid w:val="00986D47"/>
    <w:rsid w:val="009F724E"/>
    <w:rsid w:val="00A0533B"/>
    <w:rsid w:val="00AC7C79"/>
    <w:rsid w:val="00B06741"/>
    <w:rsid w:val="00B10126"/>
    <w:rsid w:val="00CF57E3"/>
    <w:rsid w:val="00D30661"/>
    <w:rsid w:val="00D37AEE"/>
    <w:rsid w:val="00D633F3"/>
    <w:rsid w:val="00D727E5"/>
    <w:rsid w:val="00E01643"/>
    <w:rsid w:val="00E3312B"/>
    <w:rsid w:val="00E70784"/>
    <w:rsid w:val="00E72E41"/>
    <w:rsid w:val="00F105B9"/>
    <w:rsid w:val="00F744FC"/>
    <w:rsid w:val="00FB7B51"/>
    <w:rsid w:val="00FD1EFD"/>
    <w:rsid w:val="00FE5497"/>
    <w:rsid w:val="02858D03"/>
    <w:rsid w:val="02AE16BD"/>
    <w:rsid w:val="02F092FF"/>
    <w:rsid w:val="035766B3"/>
    <w:rsid w:val="0369D504"/>
    <w:rsid w:val="04699B40"/>
    <w:rsid w:val="0497ACB6"/>
    <w:rsid w:val="049CCE95"/>
    <w:rsid w:val="0586BCBF"/>
    <w:rsid w:val="05EB3CD7"/>
    <w:rsid w:val="05F5A140"/>
    <w:rsid w:val="0695B8B0"/>
    <w:rsid w:val="069CB28F"/>
    <w:rsid w:val="072C61E9"/>
    <w:rsid w:val="07B61CF6"/>
    <w:rsid w:val="07EDC655"/>
    <w:rsid w:val="0841A9E6"/>
    <w:rsid w:val="09CD6352"/>
    <w:rsid w:val="09E1380A"/>
    <w:rsid w:val="0B325000"/>
    <w:rsid w:val="0BDE9886"/>
    <w:rsid w:val="0CB8209A"/>
    <w:rsid w:val="0D2D5297"/>
    <w:rsid w:val="0D73C13A"/>
    <w:rsid w:val="0E53BDBD"/>
    <w:rsid w:val="0E8E9C17"/>
    <w:rsid w:val="0E8FBB57"/>
    <w:rsid w:val="0E9FA518"/>
    <w:rsid w:val="0F26B91C"/>
    <w:rsid w:val="0F6D1213"/>
    <w:rsid w:val="0FA0AE03"/>
    <w:rsid w:val="0FC436CF"/>
    <w:rsid w:val="10388021"/>
    <w:rsid w:val="10696625"/>
    <w:rsid w:val="117E53C5"/>
    <w:rsid w:val="12122434"/>
    <w:rsid w:val="12232D35"/>
    <w:rsid w:val="134F550B"/>
    <w:rsid w:val="1383B368"/>
    <w:rsid w:val="13A5DE12"/>
    <w:rsid w:val="145EF372"/>
    <w:rsid w:val="1512CC8C"/>
    <w:rsid w:val="154A4E73"/>
    <w:rsid w:val="154AE01C"/>
    <w:rsid w:val="15C29DE9"/>
    <w:rsid w:val="1618DC94"/>
    <w:rsid w:val="1692ADE0"/>
    <w:rsid w:val="16B29D08"/>
    <w:rsid w:val="16CE3362"/>
    <w:rsid w:val="16E01E67"/>
    <w:rsid w:val="1743A724"/>
    <w:rsid w:val="17CFE7DB"/>
    <w:rsid w:val="18BCDE70"/>
    <w:rsid w:val="1968279C"/>
    <w:rsid w:val="19D7430B"/>
    <w:rsid w:val="1A380BD6"/>
    <w:rsid w:val="1ADD636E"/>
    <w:rsid w:val="1B036759"/>
    <w:rsid w:val="1B6E4DEE"/>
    <w:rsid w:val="1B93B3FD"/>
    <w:rsid w:val="1BFCCE79"/>
    <w:rsid w:val="1CA09F4D"/>
    <w:rsid w:val="1CB4A35F"/>
    <w:rsid w:val="1CE97E4C"/>
    <w:rsid w:val="1D72F766"/>
    <w:rsid w:val="1D9DBB25"/>
    <w:rsid w:val="1E697F85"/>
    <w:rsid w:val="1EE1F8E0"/>
    <w:rsid w:val="1EE8502B"/>
    <w:rsid w:val="1F56E2FD"/>
    <w:rsid w:val="2007E484"/>
    <w:rsid w:val="205F05C4"/>
    <w:rsid w:val="20A8A354"/>
    <w:rsid w:val="20D00DC6"/>
    <w:rsid w:val="210D8AC6"/>
    <w:rsid w:val="219C9F10"/>
    <w:rsid w:val="22175720"/>
    <w:rsid w:val="2260A528"/>
    <w:rsid w:val="2263BECB"/>
    <w:rsid w:val="22877C1F"/>
    <w:rsid w:val="22ACEAC4"/>
    <w:rsid w:val="22CA52C4"/>
    <w:rsid w:val="230E6923"/>
    <w:rsid w:val="2310C8E9"/>
    <w:rsid w:val="2312AABD"/>
    <w:rsid w:val="23B1FE3C"/>
    <w:rsid w:val="24166FDC"/>
    <w:rsid w:val="24A87769"/>
    <w:rsid w:val="24B56425"/>
    <w:rsid w:val="24BD340A"/>
    <w:rsid w:val="25A0EA1B"/>
    <w:rsid w:val="25C6FE86"/>
    <w:rsid w:val="25D41618"/>
    <w:rsid w:val="2627BD84"/>
    <w:rsid w:val="26D1D200"/>
    <w:rsid w:val="2720CA39"/>
    <w:rsid w:val="275BA96D"/>
    <w:rsid w:val="27DF3D5C"/>
    <w:rsid w:val="27E01508"/>
    <w:rsid w:val="28195CEF"/>
    <w:rsid w:val="28539886"/>
    <w:rsid w:val="289FD757"/>
    <w:rsid w:val="298EE813"/>
    <w:rsid w:val="29B05D6C"/>
    <w:rsid w:val="29B8044B"/>
    <w:rsid w:val="29E5762D"/>
    <w:rsid w:val="2A6BC708"/>
    <w:rsid w:val="2A7F0F68"/>
    <w:rsid w:val="2A97D1D8"/>
    <w:rsid w:val="2AC215F7"/>
    <w:rsid w:val="2B218E98"/>
    <w:rsid w:val="2C743F38"/>
    <w:rsid w:val="2C8865D6"/>
    <w:rsid w:val="2CF48C0D"/>
    <w:rsid w:val="2D74D28C"/>
    <w:rsid w:val="2DA5A729"/>
    <w:rsid w:val="2EE77C86"/>
    <w:rsid w:val="2F0BC334"/>
    <w:rsid w:val="2F354D6A"/>
    <w:rsid w:val="2F52808B"/>
    <w:rsid w:val="2F5F6544"/>
    <w:rsid w:val="2FD8F067"/>
    <w:rsid w:val="2FDFB8E5"/>
    <w:rsid w:val="304F821A"/>
    <w:rsid w:val="31035ED6"/>
    <w:rsid w:val="310BA72E"/>
    <w:rsid w:val="3123F595"/>
    <w:rsid w:val="3131577B"/>
    <w:rsid w:val="318D8D41"/>
    <w:rsid w:val="31FA7ACC"/>
    <w:rsid w:val="3219CF6E"/>
    <w:rsid w:val="323C2F65"/>
    <w:rsid w:val="32650360"/>
    <w:rsid w:val="329A8261"/>
    <w:rsid w:val="32DF97B5"/>
    <w:rsid w:val="33FDF6F2"/>
    <w:rsid w:val="3501DF35"/>
    <w:rsid w:val="354D0DE2"/>
    <w:rsid w:val="35D109DD"/>
    <w:rsid w:val="37179F62"/>
    <w:rsid w:val="3726E1FB"/>
    <w:rsid w:val="376386BD"/>
    <w:rsid w:val="37755BAA"/>
    <w:rsid w:val="3851DD2B"/>
    <w:rsid w:val="38993684"/>
    <w:rsid w:val="38A55C1A"/>
    <w:rsid w:val="38C11B3A"/>
    <w:rsid w:val="39BE8201"/>
    <w:rsid w:val="3A0DDF29"/>
    <w:rsid w:val="3A61436E"/>
    <w:rsid w:val="3A65D7D0"/>
    <w:rsid w:val="3B69D97B"/>
    <w:rsid w:val="3C70CF2A"/>
    <w:rsid w:val="3C73CE24"/>
    <w:rsid w:val="3C7BF7A8"/>
    <w:rsid w:val="3CED4A9E"/>
    <w:rsid w:val="3D1B433D"/>
    <w:rsid w:val="3D8EA654"/>
    <w:rsid w:val="3D9AE0A2"/>
    <w:rsid w:val="3DA273BA"/>
    <w:rsid w:val="3DCB0F3C"/>
    <w:rsid w:val="3E04EBAA"/>
    <w:rsid w:val="3ED734AA"/>
    <w:rsid w:val="40F76308"/>
    <w:rsid w:val="4105B8D6"/>
    <w:rsid w:val="4120B637"/>
    <w:rsid w:val="415F71EE"/>
    <w:rsid w:val="417101AF"/>
    <w:rsid w:val="42142040"/>
    <w:rsid w:val="4238E623"/>
    <w:rsid w:val="42B0D52C"/>
    <w:rsid w:val="42EB392C"/>
    <w:rsid w:val="43971F6F"/>
    <w:rsid w:val="43B31504"/>
    <w:rsid w:val="44D40335"/>
    <w:rsid w:val="44E5CEA8"/>
    <w:rsid w:val="452D0561"/>
    <w:rsid w:val="472258A8"/>
    <w:rsid w:val="47422FC9"/>
    <w:rsid w:val="482CDA0C"/>
    <w:rsid w:val="48C11800"/>
    <w:rsid w:val="4941497A"/>
    <w:rsid w:val="494B6F72"/>
    <w:rsid w:val="4967BB37"/>
    <w:rsid w:val="49CB1F61"/>
    <w:rsid w:val="4AAB1BF4"/>
    <w:rsid w:val="4B21AC23"/>
    <w:rsid w:val="4B3382B0"/>
    <w:rsid w:val="4B6DDEBF"/>
    <w:rsid w:val="4C54F91A"/>
    <w:rsid w:val="4CAC7383"/>
    <w:rsid w:val="4CDDF248"/>
    <w:rsid w:val="4D0374B9"/>
    <w:rsid w:val="4E2BB7EB"/>
    <w:rsid w:val="4E2F5615"/>
    <w:rsid w:val="4E8FE9BC"/>
    <w:rsid w:val="4F9ED11F"/>
    <w:rsid w:val="4FA3AC6D"/>
    <w:rsid w:val="4FDC46BB"/>
    <w:rsid w:val="5085C32B"/>
    <w:rsid w:val="50C57230"/>
    <w:rsid w:val="50CD40AF"/>
    <w:rsid w:val="519DDDF3"/>
    <w:rsid w:val="51A68517"/>
    <w:rsid w:val="52071E1B"/>
    <w:rsid w:val="5239D57B"/>
    <w:rsid w:val="52F11565"/>
    <w:rsid w:val="5345DBEC"/>
    <w:rsid w:val="553D13F8"/>
    <w:rsid w:val="558FA89C"/>
    <w:rsid w:val="56C7A81A"/>
    <w:rsid w:val="56DC14B7"/>
    <w:rsid w:val="56FB46B9"/>
    <w:rsid w:val="5713984E"/>
    <w:rsid w:val="57960AD5"/>
    <w:rsid w:val="57D19B5B"/>
    <w:rsid w:val="5801D4FC"/>
    <w:rsid w:val="596A00A4"/>
    <w:rsid w:val="5ACAA0D9"/>
    <w:rsid w:val="5AF30A80"/>
    <w:rsid w:val="5AF8E490"/>
    <w:rsid w:val="5BA64BAB"/>
    <w:rsid w:val="5BA7DC7A"/>
    <w:rsid w:val="5BEA34BF"/>
    <w:rsid w:val="5C3E8B55"/>
    <w:rsid w:val="5C937837"/>
    <w:rsid w:val="5D940A52"/>
    <w:rsid w:val="5D94F342"/>
    <w:rsid w:val="5DC7326A"/>
    <w:rsid w:val="5DF8CBA1"/>
    <w:rsid w:val="5E0739C9"/>
    <w:rsid w:val="5EF81D9B"/>
    <w:rsid w:val="5F62DD98"/>
    <w:rsid w:val="5FB78B36"/>
    <w:rsid w:val="6003A846"/>
    <w:rsid w:val="604E0CF0"/>
    <w:rsid w:val="609A96E4"/>
    <w:rsid w:val="60BA7A94"/>
    <w:rsid w:val="61AE34AE"/>
    <w:rsid w:val="62CA2016"/>
    <w:rsid w:val="63414509"/>
    <w:rsid w:val="638FA5F1"/>
    <w:rsid w:val="63E7EAF9"/>
    <w:rsid w:val="644E06BA"/>
    <w:rsid w:val="6451726C"/>
    <w:rsid w:val="6570D8C1"/>
    <w:rsid w:val="6579E2A1"/>
    <w:rsid w:val="65D8D51E"/>
    <w:rsid w:val="66057F65"/>
    <w:rsid w:val="66243AA3"/>
    <w:rsid w:val="666BC219"/>
    <w:rsid w:val="66E63C5D"/>
    <w:rsid w:val="6722AF09"/>
    <w:rsid w:val="67401AFA"/>
    <w:rsid w:val="6805181E"/>
    <w:rsid w:val="68B2717B"/>
    <w:rsid w:val="68BC3DA4"/>
    <w:rsid w:val="68E3F922"/>
    <w:rsid w:val="6A0A86A6"/>
    <w:rsid w:val="6AA0151D"/>
    <w:rsid w:val="6AA7AD1E"/>
    <w:rsid w:val="6AD7A928"/>
    <w:rsid w:val="6AE2199B"/>
    <w:rsid w:val="6AE411AC"/>
    <w:rsid w:val="6AF75259"/>
    <w:rsid w:val="6B70C9EC"/>
    <w:rsid w:val="6B7986B1"/>
    <w:rsid w:val="6BEC86E5"/>
    <w:rsid w:val="6C201CE8"/>
    <w:rsid w:val="6CAF1636"/>
    <w:rsid w:val="6CC256A9"/>
    <w:rsid w:val="6CC5E36A"/>
    <w:rsid w:val="6CEDF1FD"/>
    <w:rsid w:val="6D5DBBE8"/>
    <w:rsid w:val="6DC5BCFE"/>
    <w:rsid w:val="6E07A50C"/>
    <w:rsid w:val="6E26DF39"/>
    <w:rsid w:val="6E4F611B"/>
    <w:rsid w:val="6E76D6FE"/>
    <w:rsid w:val="6EE0AF8C"/>
    <w:rsid w:val="6F543365"/>
    <w:rsid w:val="6F62B010"/>
    <w:rsid w:val="6F8E3337"/>
    <w:rsid w:val="6FD6F4B7"/>
    <w:rsid w:val="6FF6037E"/>
    <w:rsid w:val="7099B7A4"/>
    <w:rsid w:val="70C9EF83"/>
    <w:rsid w:val="70D09E5E"/>
    <w:rsid w:val="71327E0F"/>
    <w:rsid w:val="71EEF81A"/>
    <w:rsid w:val="71FCD0CE"/>
    <w:rsid w:val="720980FB"/>
    <w:rsid w:val="72AF5B65"/>
    <w:rsid w:val="72B7F20D"/>
    <w:rsid w:val="72E10AD0"/>
    <w:rsid w:val="734146EE"/>
    <w:rsid w:val="7347007C"/>
    <w:rsid w:val="73C62624"/>
    <w:rsid w:val="73CCFD6C"/>
    <w:rsid w:val="73E54C6F"/>
    <w:rsid w:val="74569438"/>
    <w:rsid w:val="7457E6E0"/>
    <w:rsid w:val="74F8BC97"/>
    <w:rsid w:val="74FEAEEB"/>
    <w:rsid w:val="75118517"/>
    <w:rsid w:val="762AC426"/>
    <w:rsid w:val="762BB9C7"/>
    <w:rsid w:val="766A57C2"/>
    <w:rsid w:val="777A4FA6"/>
    <w:rsid w:val="778DBFF1"/>
    <w:rsid w:val="7813D81B"/>
    <w:rsid w:val="792962DE"/>
    <w:rsid w:val="796C442E"/>
    <w:rsid w:val="7A775DFD"/>
    <w:rsid w:val="7A9CCF67"/>
    <w:rsid w:val="7B4BCF8F"/>
    <w:rsid w:val="7B621F43"/>
    <w:rsid w:val="7B8DBB04"/>
    <w:rsid w:val="7C37FFE7"/>
    <w:rsid w:val="7C5915E1"/>
    <w:rsid w:val="7CAC11BC"/>
    <w:rsid w:val="7CBC2E41"/>
    <w:rsid w:val="7CFB662F"/>
    <w:rsid w:val="7CFF2C53"/>
    <w:rsid w:val="7D370379"/>
    <w:rsid w:val="7DB1C819"/>
    <w:rsid w:val="7DC0D2A6"/>
    <w:rsid w:val="7DD04A4D"/>
    <w:rsid w:val="7DE7FA8C"/>
    <w:rsid w:val="7DF45655"/>
    <w:rsid w:val="7E737690"/>
    <w:rsid w:val="7ED3D5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0F45"/>
  <w15:docId w15:val="{0231FDCC-1D3F-4FD6-8F23-618BE3FD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BalloonText">
    <w:name w:val="Balloon Text"/>
    <w:basedOn w:val="Normal"/>
    <w:link w:val="BalloonTextChar"/>
    <w:uiPriority w:val="99"/>
    <w:semiHidden/>
    <w:unhideWhenUsed/>
    <w:rsid w:val="00FD1EFD"/>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D1EF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F724E"/>
    <w:rPr>
      <w:b/>
      <w:bCs/>
    </w:rPr>
  </w:style>
  <w:style w:type="character" w:styleId="CommentSubjectChar" w:customStyle="1">
    <w:name w:val="Comment Subject Char"/>
    <w:basedOn w:val="CommentTextChar"/>
    <w:link w:val="CommentSubject"/>
    <w:uiPriority w:val="99"/>
    <w:semiHidden/>
    <w:rsid w:val="009F72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webSettings" Target="webSettings.xml" Id="rId3" /><Relationship Type="http://schemas.microsoft.com/office/2011/relationships/commentsExtended" Target="commentsExtended.xml" Id="rId7" /><Relationship Type="http://schemas.openxmlformats.org/officeDocument/2006/relationships/footer" Target="footer2.xml" Id="rId17" /><Relationship Type="http://schemas.openxmlformats.org/officeDocument/2006/relationships/settings" Target="settings.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styles" Target="styles.xml" Id="rId1" /><Relationship Type="http://schemas.openxmlformats.org/officeDocument/2006/relationships/comments" Target="comments.xml" Id="rId6" /><Relationship Type="http://schemas.openxmlformats.org/officeDocument/2006/relationships/image" Target="media/image2.png" Id="rId11" /><Relationship Type="http://schemas.openxmlformats.org/officeDocument/2006/relationships/endnotes" Target="endnotes.xml" Id="rId5" /><Relationship Type="http://schemas.openxmlformats.org/officeDocument/2006/relationships/footer" Target="footer1.xml" Id="rId15" /><Relationship Type="http://schemas.microsoft.com/office/2018/08/relationships/commentsExtensible" Target="commentsExtensible.xml" Id="rId10" /><Relationship Type="http://schemas.microsoft.com/office/2011/relationships/people" Target="people.xml" Id="rId19" /><Relationship Type="http://schemas.microsoft.com/office/2019/09/relationships/intelligence" Target="intelligence.xml" Id="R91452d067ae44448" /><Relationship Type="http://schemas.openxmlformats.org/officeDocument/2006/relationships/footnotes" Target="footnotes.xml" Id="rId4" /><Relationship Type="http://schemas.openxmlformats.org/officeDocument/2006/relationships/image" Target="media/image1.png" Id="rId9" /><Relationship Type="http://schemas.openxmlformats.org/officeDocument/2006/relationships/header" Target="header1.xml" Id="rId14" /><Relationship Type="http://schemas.openxmlformats.org/officeDocument/2006/relationships/image" Target="/media/image5.png" Id="R29f2565f8de747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Ghitu, Mihnea</lastModifiedBy>
  <revision>46</revision>
  <dcterms:created xsi:type="dcterms:W3CDTF">2020-12-05T19:17:00.0000000Z</dcterms:created>
  <dcterms:modified xsi:type="dcterms:W3CDTF">2022-12-13T23:00:55.3643909Z</dcterms:modified>
</coreProperties>
</file>