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132FA3" w14:textId="4810A232" w:rsidR="000473B2" w:rsidRDefault="000473B2" w:rsidP="000473B2">
      <w:pPr>
        <w:pStyle w:val="Heading1"/>
        <w:rPr>
          <w:lang w:val="en-US"/>
        </w:rPr>
      </w:pPr>
      <w:r>
        <w:rPr>
          <w:lang w:val="en-US"/>
        </w:rPr>
        <w:t>Criterion E:</w:t>
      </w:r>
    </w:p>
    <w:p w14:paraId="412B2FAE" w14:textId="0B2FE0C3" w:rsidR="000473B2" w:rsidRDefault="000473B2" w:rsidP="000473B2">
      <w:pPr>
        <w:rPr>
          <w:lang w:val="en-US"/>
        </w:rPr>
      </w:pPr>
      <w:r>
        <w:rPr>
          <w:lang w:val="en-US"/>
        </w:rPr>
        <w:t>Methods of data collection</w:t>
      </w:r>
      <w:r w:rsidR="009572FF">
        <w:rPr>
          <w:lang w:val="en-US"/>
        </w:rPr>
        <w:t xml:space="preserve"> to be </w:t>
      </w:r>
      <w:proofErr w:type="spellStart"/>
      <w:r w:rsidR="009572FF">
        <w:rPr>
          <w:lang w:val="en-US"/>
        </w:rPr>
        <w:t>utilised</w:t>
      </w:r>
      <w:proofErr w:type="spellEnd"/>
      <w:r>
        <w:rPr>
          <w:lang w:val="en-US"/>
        </w:rPr>
        <w:t>:</w:t>
      </w:r>
    </w:p>
    <w:p w14:paraId="43C3EA6B" w14:textId="1D3E4BD0" w:rsidR="000473B2" w:rsidRDefault="000473B2" w:rsidP="000473B2">
      <w:pPr>
        <w:rPr>
          <w:lang w:val="en-US"/>
        </w:rPr>
      </w:pPr>
      <w:r>
        <w:rPr>
          <w:lang w:val="en-US"/>
        </w:rPr>
        <w:t>Observation</w:t>
      </w:r>
    </w:p>
    <w:p w14:paraId="5DE1BA0C" w14:textId="6C794AB9" w:rsidR="000473B2" w:rsidRDefault="000473B2" w:rsidP="000473B2">
      <w:pPr>
        <w:rPr>
          <w:lang w:val="en-US"/>
        </w:rPr>
      </w:pPr>
      <w:r>
        <w:rPr>
          <w:lang w:val="en-US"/>
        </w:rPr>
        <w:t>Interview</w:t>
      </w:r>
    </w:p>
    <w:p w14:paraId="00AD758F" w14:textId="77777777" w:rsidR="000473B2" w:rsidRPr="000473B2" w:rsidRDefault="000473B2" w:rsidP="000473B2">
      <w:pPr>
        <w:rPr>
          <w:lang w:val="en-US"/>
        </w:rPr>
      </w:pPr>
    </w:p>
    <w:tbl>
      <w:tblPr>
        <w:tblStyle w:val="TableGrid"/>
        <w:tblW w:w="0" w:type="auto"/>
        <w:tblLook w:val="04A0" w:firstRow="1" w:lastRow="0" w:firstColumn="1" w:lastColumn="0" w:noHBand="0" w:noVBand="1"/>
      </w:tblPr>
      <w:tblGrid>
        <w:gridCol w:w="4508"/>
        <w:gridCol w:w="4508"/>
      </w:tblGrid>
      <w:tr w:rsidR="000473B2" w14:paraId="0EE23B77" w14:textId="77777777" w:rsidTr="000473B2">
        <w:tc>
          <w:tcPr>
            <w:tcW w:w="4508" w:type="dxa"/>
          </w:tcPr>
          <w:p w14:paraId="01DEBFAA" w14:textId="2857B6E8" w:rsidR="000473B2" w:rsidRDefault="000473B2" w:rsidP="000473B2">
            <w:pPr>
              <w:rPr>
                <w:lang w:val="en-US"/>
              </w:rPr>
            </w:pPr>
            <w:r>
              <w:rPr>
                <w:lang w:val="en-US"/>
              </w:rPr>
              <w:t>Success Criteria</w:t>
            </w:r>
          </w:p>
        </w:tc>
        <w:tc>
          <w:tcPr>
            <w:tcW w:w="4508" w:type="dxa"/>
          </w:tcPr>
          <w:p w14:paraId="596B928E" w14:textId="27EA4661" w:rsidR="000473B2" w:rsidRDefault="000473B2" w:rsidP="000473B2">
            <w:pPr>
              <w:rPr>
                <w:lang w:val="en-US"/>
              </w:rPr>
            </w:pPr>
            <w:r>
              <w:rPr>
                <w:lang w:val="en-US"/>
              </w:rPr>
              <w:t>Evaluation</w:t>
            </w:r>
          </w:p>
        </w:tc>
      </w:tr>
      <w:tr w:rsidR="000473B2" w14:paraId="3998448E" w14:textId="77777777" w:rsidTr="007D1550">
        <w:tc>
          <w:tcPr>
            <w:tcW w:w="4508" w:type="dxa"/>
            <w:vAlign w:val="center"/>
          </w:tcPr>
          <w:p w14:paraId="18100199" w14:textId="431CA8EB" w:rsidR="000473B2" w:rsidRPr="000473B2" w:rsidRDefault="000473B2" w:rsidP="000473B2">
            <w:pPr>
              <w:rPr>
                <w:lang w:val="en-GB"/>
              </w:rPr>
            </w:pPr>
            <w:r>
              <w:rPr>
                <w:rFonts w:ascii="Calibri" w:hAnsi="Calibri" w:cstheme="minorHAnsi"/>
                <w:color w:val="000000"/>
                <w:lang w:val="en-GB"/>
              </w:rPr>
              <w:t>1.</w:t>
            </w:r>
            <w:r>
              <w:rPr>
                <w:color w:val="000000"/>
                <w:sz w:val="14"/>
                <w:szCs w:val="14"/>
                <w:lang w:val="en-GB"/>
              </w:rPr>
              <w:t xml:space="preserve">     </w:t>
            </w:r>
            <w:r>
              <w:rPr>
                <w:rFonts w:ascii="Calibri" w:hAnsi="Calibri" w:cs="Calibri"/>
                <w:color w:val="000000"/>
                <w:lang w:val="en-GB"/>
              </w:rPr>
              <w:t>The client must be able to enter, edit and store test scores for each student</w:t>
            </w:r>
          </w:p>
        </w:tc>
        <w:tc>
          <w:tcPr>
            <w:tcW w:w="4508" w:type="dxa"/>
          </w:tcPr>
          <w:p w14:paraId="391A1B5B" w14:textId="6D53A83C" w:rsidR="000473B2" w:rsidRDefault="000473B2" w:rsidP="000473B2">
            <w:pPr>
              <w:rPr>
                <w:lang w:val="en-US"/>
              </w:rPr>
            </w:pPr>
            <w:bookmarkStart w:id="0" w:name="OLE_LINK150"/>
            <w:bookmarkStart w:id="1" w:name="OLE_LINK151"/>
            <w:r>
              <w:rPr>
                <w:lang w:val="en-US"/>
              </w:rPr>
              <w:t>This is under work in progress</w:t>
            </w:r>
            <w:bookmarkEnd w:id="0"/>
            <w:bookmarkEnd w:id="1"/>
          </w:p>
        </w:tc>
      </w:tr>
      <w:tr w:rsidR="000473B2" w14:paraId="04CDB33A" w14:textId="77777777" w:rsidTr="007D1550">
        <w:tc>
          <w:tcPr>
            <w:tcW w:w="4508" w:type="dxa"/>
            <w:vAlign w:val="center"/>
          </w:tcPr>
          <w:p w14:paraId="218AD4E7" w14:textId="3D8926EC" w:rsidR="000473B2" w:rsidRDefault="000473B2" w:rsidP="000473B2">
            <w:pPr>
              <w:rPr>
                <w:lang w:val="en-US"/>
              </w:rPr>
            </w:pPr>
            <w:bookmarkStart w:id="2" w:name="RANGE!A2"/>
            <w:r>
              <w:rPr>
                <w:rFonts w:ascii="Calibri" w:hAnsi="Calibri" w:cstheme="minorHAnsi"/>
                <w:color w:val="000000"/>
                <w:lang w:val="en-GB"/>
              </w:rPr>
              <w:t>2.</w:t>
            </w:r>
            <w:r>
              <w:rPr>
                <w:color w:val="000000"/>
                <w:sz w:val="14"/>
                <w:szCs w:val="14"/>
                <w:lang w:val="en-GB"/>
              </w:rPr>
              <w:t xml:space="preserve">     </w:t>
            </w:r>
            <w:r>
              <w:rPr>
                <w:rFonts w:ascii="Calibri" w:hAnsi="Calibri" w:cs="Calibri"/>
                <w:color w:val="000000"/>
                <w:lang w:val="en-GB"/>
              </w:rPr>
              <w:t>The client must be able to enter the number of total homework given to students and number of homework assignments completed by each student</w:t>
            </w:r>
            <w:bookmarkEnd w:id="2"/>
          </w:p>
        </w:tc>
        <w:tc>
          <w:tcPr>
            <w:tcW w:w="4508" w:type="dxa"/>
          </w:tcPr>
          <w:p w14:paraId="6616692C" w14:textId="689B6C07" w:rsidR="000473B2" w:rsidRDefault="000473B2" w:rsidP="000473B2">
            <w:pPr>
              <w:rPr>
                <w:lang w:val="en-US"/>
              </w:rPr>
            </w:pPr>
            <w:r>
              <w:rPr>
                <w:lang w:val="en-US"/>
              </w:rPr>
              <w:t xml:space="preserve">The client can enter each homework individually and can traverse, search, edit and </w:t>
            </w:r>
            <w:proofErr w:type="spellStart"/>
            <w:r>
              <w:rPr>
                <w:lang w:val="en-US"/>
              </w:rPr>
              <w:t>quary</w:t>
            </w:r>
            <w:proofErr w:type="spellEnd"/>
            <w:r>
              <w:rPr>
                <w:lang w:val="en-US"/>
              </w:rPr>
              <w:t xml:space="preserve"> based on any attribute of a homework.</w:t>
            </w:r>
          </w:p>
        </w:tc>
      </w:tr>
      <w:tr w:rsidR="000473B2" w14:paraId="21E9C292" w14:textId="77777777" w:rsidTr="007D1550">
        <w:tc>
          <w:tcPr>
            <w:tcW w:w="4508" w:type="dxa"/>
            <w:vAlign w:val="center"/>
          </w:tcPr>
          <w:p w14:paraId="62615D4F" w14:textId="51A7069F" w:rsidR="000473B2" w:rsidRDefault="000473B2" w:rsidP="000473B2">
            <w:pPr>
              <w:rPr>
                <w:lang w:val="en-US"/>
              </w:rPr>
            </w:pPr>
            <w:bookmarkStart w:id="3" w:name="OLE_LINK135"/>
            <w:bookmarkStart w:id="4" w:name="RANGE!A3"/>
            <w:r>
              <w:rPr>
                <w:rFonts w:ascii="Calibri" w:hAnsi="Calibri" w:cstheme="minorHAnsi"/>
                <w:color w:val="000000"/>
                <w:lang w:val="en-GB"/>
              </w:rPr>
              <w:t>3.</w:t>
            </w:r>
            <w:r>
              <w:rPr>
                <w:color w:val="000000"/>
                <w:sz w:val="14"/>
                <w:szCs w:val="14"/>
                <w:lang w:val="en-GB"/>
              </w:rPr>
              <w:t xml:space="preserve">     </w:t>
            </w:r>
            <w:r>
              <w:rPr>
                <w:rFonts w:ascii="Calibri" w:hAnsi="Calibri" w:cs="Calibri"/>
                <w:color w:val="000000"/>
                <w:lang w:val="en-GB"/>
              </w:rPr>
              <w:t>The system should be able to generate the effort grade for a student based on test scores, homework completion rate and the client’s perceived effort grade, with a 50%, 25% and 25% weighting to each respective factor</w:t>
            </w:r>
            <w:bookmarkEnd w:id="3"/>
            <w:bookmarkEnd w:id="4"/>
          </w:p>
        </w:tc>
        <w:tc>
          <w:tcPr>
            <w:tcW w:w="4508" w:type="dxa"/>
          </w:tcPr>
          <w:p w14:paraId="4C45841A" w14:textId="7CE5B792" w:rsidR="000473B2" w:rsidRDefault="000473B2" w:rsidP="000473B2">
            <w:pPr>
              <w:rPr>
                <w:lang w:val="en-US"/>
              </w:rPr>
            </w:pPr>
            <w:r>
              <w:rPr>
                <w:lang w:val="en-US"/>
              </w:rPr>
              <w:t>This is under work in progress</w:t>
            </w:r>
          </w:p>
        </w:tc>
      </w:tr>
      <w:tr w:rsidR="000473B2" w14:paraId="65C9AD63" w14:textId="77777777" w:rsidTr="007D1550">
        <w:tc>
          <w:tcPr>
            <w:tcW w:w="4508" w:type="dxa"/>
            <w:vAlign w:val="center"/>
          </w:tcPr>
          <w:p w14:paraId="1FDA2ED0" w14:textId="0FB5E844" w:rsidR="000473B2" w:rsidRDefault="000473B2" w:rsidP="000473B2">
            <w:pPr>
              <w:rPr>
                <w:lang w:val="en-US"/>
              </w:rPr>
            </w:pPr>
            <w:bookmarkStart w:id="5" w:name="OLE_LINK147"/>
            <w:r>
              <w:rPr>
                <w:rFonts w:ascii="Calibri" w:hAnsi="Calibri" w:cstheme="minorHAnsi"/>
                <w:color w:val="000000"/>
                <w:lang w:val="en-GB"/>
              </w:rPr>
              <w:t>4.</w:t>
            </w:r>
            <w:r>
              <w:rPr>
                <w:color w:val="000000"/>
                <w:sz w:val="14"/>
                <w:szCs w:val="14"/>
                <w:lang w:val="en-GB"/>
              </w:rPr>
              <w:t xml:space="preserve">     </w:t>
            </w:r>
            <w:r>
              <w:rPr>
                <w:rFonts w:ascii="Calibri" w:hAnsi="Calibri" w:cs="Calibri"/>
                <w:color w:val="000000"/>
                <w:lang w:val="en-GB"/>
              </w:rPr>
              <w:t xml:space="preserve">The system should weight semester exam scores as 70% and average quarter test scores as 30% of the 50% weighting given to the final effort grade </w:t>
            </w:r>
            <w:bookmarkEnd w:id="5"/>
          </w:p>
        </w:tc>
        <w:tc>
          <w:tcPr>
            <w:tcW w:w="4508" w:type="dxa"/>
          </w:tcPr>
          <w:p w14:paraId="104297E4" w14:textId="13C047CA" w:rsidR="000473B2" w:rsidRDefault="000473B2" w:rsidP="000473B2">
            <w:pPr>
              <w:rPr>
                <w:lang w:val="en-US"/>
              </w:rPr>
            </w:pPr>
            <w:r>
              <w:rPr>
                <w:lang w:val="en-US"/>
              </w:rPr>
              <w:t>This is under work in progress</w:t>
            </w:r>
          </w:p>
        </w:tc>
      </w:tr>
      <w:tr w:rsidR="000473B2" w14:paraId="42C6F9E2" w14:textId="77777777" w:rsidTr="007D1550">
        <w:tc>
          <w:tcPr>
            <w:tcW w:w="4508" w:type="dxa"/>
            <w:vAlign w:val="center"/>
          </w:tcPr>
          <w:p w14:paraId="050DAB93" w14:textId="509C3EC3" w:rsidR="000473B2" w:rsidRDefault="000473B2" w:rsidP="000473B2">
            <w:pPr>
              <w:rPr>
                <w:lang w:val="en-US"/>
              </w:rPr>
            </w:pPr>
            <w:r>
              <w:rPr>
                <w:rFonts w:ascii="Calibri" w:hAnsi="Calibri" w:cstheme="minorHAnsi"/>
                <w:color w:val="000000"/>
                <w:lang w:val="en-GB"/>
              </w:rPr>
              <w:t>5.</w:t>
            </w:r>
            <w:r>
              <w:rPr>
                <w:color w:val="000000"/>
                <w:sz w:val="14"/>
                <w:szCs w:val="14"/>
                <w:lang w:val="en-GB"/>
              </w:rPr>
              <w:t xml:space="preserve">     </w:t>
            </w:r>
            <w:r>
              <w:rPr>
                <w:rFonts w:ascii="Calibri" w:hAnsi="Calibri" w:cs="Calibri"/>
                <w:color w:val="000000"/>
                <w:lang w:val="en-GB"/>
              </w:rPr>
              <w:t>The client should be able to override the generated effort grade and replace the score with the effort grade the client intends to award the student, and to be able to record why the client performed this action</w:t>
            </w:r>
          </w:p>
        </w:tc>
        <w:tc>
          <w:tcPr>
            <w:tcW w:w="4508" w:type="dxa"/>
          </w:tcPr>
          <w:p w14:paraId="787BDC7F" w14:textId="528ECBA6" w:rsidR="000473B2" w:rsidRDefault="000473B2" w:rsidP="000473B2">
            <w:pPr>
              <w:rPr>
                <w:lang w:val="en-US"/>
              </w:rPr>
            </w:pPr>
            <w:r>
              <w:rPr>
                <w:lang w:val="en-US"/>
              </w:rPr>
              <w:t>This is under work in progress</w:t>
            </w:r>
          </w:p>
        </w:tc>
      </w:tr>
      <w:tr w:rsidR="000473B2" w14:paraId="6CFE9231" w14:textId="77777777" w:rsidTr="007D1550">
        <w:tc>
          <w:tcPr>
            <w:tcW w:w="4508" w:type="dxa"/>
            <w:vAlign w:val="center"/>
          </w:tcPr>
          <w:p w14:paraId="666D35C8" w14:textId="15209250" w:rsidR="000473B2" w:rsidRDefault="000473B2" w:rsidP="000473B2">
            <w:pPr>
              <w:rPr>
                <w:lang w:val="en-US"/>
              </w:rPr>
            </w:pPr>
            <w:bookmarkStart w:id="6" w:name="OLE_LINK138"/>
            <w:bookmarkStart w:id="7" w:name="RANGE!A6"/>
            <w:r>
              <w:rPr>
                <w:rFonts w:ascii="Calibri" w:hAnsi="Calibri" w:cstheme="minorHAnsi"/>
                <w:color w:val="000000"/>
                <w:lang w:val="en-GB"/>
              </w:rPr>
              <w:t>6.</w:t>
            </w:r>
            <w:r>
              <w:rPr>
                <w:color w:val="000000"/>
                <w:sz w:val="14"/>
                <w:szCs w:val="14"/>
                <w:lang w:val="en-GB"/>
              </w:rPr>
              <w:t xml:space="preserve">     </w:t>
            </w:r>
            <w:r>
              <w:rPr>
                <w:rFonts w:ascii="Calibri" w:hAnsi="Calibri" w:cs="Calibri"/>
                <w:color w:val="000000"/>
                <w:lang w:val="en-GB"/>
              </w:rPr>
              <w:t xml:space="preserve">The system should not allow for incorrect data types, incorrect data format or duplicate data to be entered, </w:t>
            </w:r>
            <w:proofErr w:type="gramStart"/>
            <w:r>
              <w:rPr>
                <w:rFonts w:ascii="Calibri" w:hAnsi="Calibri" w:cs="Calibri"/>
                <w:color w:val="000000"/>
                <w:lang w:val="en-GB"/>
              </w:rPr>
              <w:t>i.e.</w:t>
            </w:r>
            <w:proofErr w:type="gramEnd"/>
            <w:r>
              <w:rPr>
                <w:rFonts w:ascii="Calibri" w:hAnsi="Calibri" w:cs="Calibri"/>
                <w:color w:val="000000"/>
                <w:lang w:val="en-GB"/>
              </w:rPr>
              <w:t xml:space="preserve"> there should be error management in case invalid input is entered</w:t>
            </w:r>
            <w:bookmarkEnd w:id="6"/>
            <w:bookmarkEnd w:id="7"/>
          </w:p>
        </w:tc>
        <w:tc>
          <w:tcPr>
            <w:tcW w:w="4508" w:type="dxa"/>
          </w:tcPr>
          <w:p w14:paraId="06B51BF7" w14:textId="09D637F6" w:rsidR="000473B2" w:rsidRDefault="000473B2" w:rsidP="000473B2">
            <w:pPr>
              <w:rPr>
                <w:lang w:val="en-US"/>
              </w:rPr>
            </w:pPr>
            <w:r>
              <w:rPr>
                <w:lang w:val="en-US"/>
              </w:rPr>
              <w:t>Try and catch validation has been implemented to prevent the input of invalid data.</w:t>
            </w:r>
          </w:p>
        </w:tc>
      </w:tr>
      <w:tr w:rsidR="000473B2" w14:paraId="796622E4" w14:textId="77777777" w:rsidTr="007D1550">
        <w:tc>
          <w:tcPr>
            <w:tcW w:w="4508" w:type="dxa"/>
            <w:vAlign w:val="center"/>
          </w:tcPr>
          <w:p w14:paraId="7D3B5C3B" w14:textId="1D99C7E1" w:rsidR="000473B2" w:rsidRDefault="000473B2" w:rsidP="000473B2">
            <w:pPr>
              <w:rPr>
                <w:lang w:val="en-US"/>
              </w:rPr>
            </w:pPr>
            <w:bookmarkStart w:id="8" w:name="OLE_LINK140"/>
            <w:bookmarkStart w:id="9" w:name="RANGE!A7"/>
            <w:r>
              <w:rPr>
                <w:rFonts w:ascii="Calibri" w:hAnsi="Calibri" w:cstheme="minorHAnsi"/>
                <w:color w:val="000000"/>
                <w:lang w:val="en-GB"/>
              </w:rPr>
              <w:t>7.</w:t>
            </w:r>
            <w:r>
              <w:rPr>
                <w:color w:val="000000"/>
                <w:sz w:val="14"/>
                <w:szCs w:val="14"/>
                <w:lang w:val="en-GB"/>
              </w:rPr>
              <w:t xml:space="preserve">     </w:t>
            </w:r>
            <w:r>
              <w:rPr>
                <w:rFonts w:ascii="Calibri" w:hAnsi="Calibri" w:cs="Calibri"/>
                <w:color w:val="000000"/>
                <w:lang w:val="en-GB"/>
              </w:rPr>
              <w:t>The client should be able to enter the classes they teach and assign students to each class, with the data for each student being separate from other students, as no student can be in 2 classes for the same teacher</w:t>
            </w:r>
            <w:bookmarkEnd w:id="8"/>
            <w:bookmarkEnd w:id="9"/>
          </w:p>
        </w:tc>
        <w:tc>
          <w:tcPr>
            <w:tcW w:w="4508" w:type="dxa"/>
          </w:tcPr>
          <w:p w14:paraId="694E3C24" w14:textId="392969C5" w:rsidR="000473B2" w:rsidRDefault="000473B2" w:rsidP="000473B2">
            <w:pPr>
              <w:rPr>
                <w:lang w:val="en-US"/>
              </w:rPr>
            </w:pPr>
            <w:r>
              <w:rPr>
                <w:lang w:val="en-US"/>
              </w:rPr>
              <w:t>This is under work in progress</w:t>
            </w:r>
          </w:p>
        </w:tc>
      </w:tr>
      <w:tr w:rsidR="000473B2" w14:paraId="5491841C" w14:textId="77777777" w:rsidTr="007D1550">
        <w:tc>
          <w:tcPr>
            <w:tcW w:w="4508" w:type="dxa"/>
            <w:vAlign w:val="center"/>
          </w:tcPr>
          <w:p w14:paraId="06B77464" w14:textId="2A7495FC" w:rsidR="000473B2" w:rsidRDefault="000473B2" w:rsidP="000473B2">
            <w:pPr>
              <w:rPr>
                <w:rFonts w:ascii="Calibri" w:hAnsi="Calibri" w:cstheme="minorHAnsi"/>
                <w:color w:val="000000"/>
                <w:lang w:val="en-GB"/>
              </w:rPr>
            </w:pPr>
            <w:bookmarkStart w:id="10" w:name="OLE_LINK144"/>
            <w:bookmarkStart w:id="11" w:name="RANGE!A8"/>
            <w:r>
              <w:rPr>
                <w:rFonts w:ascii="Calibri" w:hAnsi="Calibri" w:cstheme="minorHAnsi"/>
                <w:color w:val="000000"/>
                <w:lang w:val="en-GB"/>
              </w:rPr>
              <w:t>8.</w:t>
            </w:r>
            <w:r>
              <w:rPr>
                <w:color w:val="000000"/>
                <w:sz w:val="14"/>
                <w:szCs w:val="14"/>
                <w:lang w:val="en-GB"/>
              </w:rPr>
              <w:t xml:space="preserve">     </w:t>
            </w:r>
            <w:r>
              <w:rPr>
                <w:rFonts w:ascii="Calibri" w:hAnsi="Calibri" w:cs="Calibri"/>
                <w:color w:val="000000"/>
                <w:lang w:val="en-GB"/>
              </w:rPr>
              <w:t>The system should be able to save entered data to secondary storage whenever the application is closed and should load said data when it is opened, provided the directory of stored data is not changed</w:t>
            </w:r>
            <w:bookmarkEnd w:id="10"/>
            <w:bookmarkEnd w:id="11"/>
          </w:p>
        </w:tc>
        <w:tc>
          <w:tcPr>
            <w:tcW w:w="4508" w:type="dxa"/>
          </w:tcPr>
          <w:p w14:paraId="46F8DF0B" w14:textId="2D77A866" w:rsidR="000473B2" w:rsidRDefault="000473B2" w:rsidP="000473B2">
            <w:pPr>
              <w:rPr>
                <w:lang w:val="en-US"/>
              </w:rPr>
            </w:pPr>
            <w:r>
              <w:rPr>
                <w:lang w:val="en-US"/>
              </w:rPr>
              <w:t>The system implements serializable, hence the information is saved to secondary storage and loaded when the program is opened.</w:t>
            </w:r>
          </w:p>
        </w:tc>
      </w:tr>
      <w:tr w:rsidR="000473B2" w14:paraId="41AF4D60" w14:textId="77777777" w:rsidTr="007D1550">
        <w:tc>
          <w:tcPr>
            <w:tcW w:w="4508" w:type="dxa"/>
            <w:vAlign w:val="center"/>
          </w:tcPr>
          <w:p w14:paraId="6D85FB37" w14:textId="55AAB0BF" w:rsidR="000473B2" w:rsidRDefault="000473B2" w:rsidP="000473B2">
            <w:pPr>
              <w:rPr>
                <w:rFonts w:ascii="Calibri" w:hAnsi="Calibri" w:cstheme="minorHAnsi"/>
                <w:color w:val="000000"/>
                <w:lang w:val="en-GB"/>
              </w:rPr>
            </w:pPr>
            <w:r>
              <w:rPr>
                <w:rFonts w:ascii="Calibri" w:hAnsi="Calibri" w:cstheme="minorHAnsi"/>
                <w:color w:val="000000"/>
                <w:lang w:val="en-GB"/>
              </w:rPr>
              <w:lastRenderedPageBreak/>
              <w:t>9.</w:t>
            </w:r>
            <w:r>
              <w:rPr>
                <w:color w:val="000000"/>
                <w:sz w:val="14"/>
                <w:szCs w:val="14"/>
                <w:lang w:val="en-GB"/>
              </w:rPr>
              <w:t xml:space="preserve">     </w:t>
            </w:r>
            <w:r>
              <w:rPr>
                <w:rFonts w:ascii="Calibri" w:hAnsi="Calibri" w:cs="Calibri"/>
                <w:color w:val="000000"/>
                <w:lang w:val="en-GB"/>
              </w:rPr>
              <w:t xml:space="preserve">The client should be able to search for a student and view all data corresponding to the student upon the input of a query for first name, last </w:t>
            </w:r>
            <w:proofErr w:type="gramStart"/>
            <w:r>
              <w:rPr>
                <w:rFonts w:ascii="Calibri" w:hAnsi="Calibri" w:cs="Calibri"/>
                <w:color w:val="000000"/>
                <w:lang w:val="en-GB"/>
              </w:rPr>
              <w:t>name</w:t>
            </w:r>
            <w:proofErr w:type="gramEnd"/>
            <w:r>
              <w:rPr>
                <w:rFonts w:ascii="Calibri" w:hAnsi="Calibri" w:cs="Calibri"/>
                <w:color w:val="000000"/>
                <w:lang w:val="en-GB"/>
              </w:rPr>
              <w:t xml:space="preserve"> or student ID</w:t>
            </w:r>
          </w:p>
        </w:tc>
        <w:tc>
          <w:tcPr>
            <w:tcW w:w="4508" w:type="dxa"/>
          </w:tcPr>
          <w:p w14:paraId="48034D0A" w14:textId="19251AE7" w:rsidR="000473B2" w:rsidRDefault="000473B2" w:rsidP="000473B2">
            <w:pPr>
              <w:rPr>
                <w:lang w:val="en-US"/>
              </w:rPr>
            </w:pPr>
            <w:r>
              <w:rPr>
                <w:lang w:val="en-US"/>
              </w:rPr>
              <w:t>T</w:t>
            </w:r>
            <w:r w:rsidR="001063CB">
              <w:rPr>
                <w:lang w:val="en-US"/>
              </w:rPr>
              <w:t xml:space="preserve">he client </w:t>
            </w:r>
            <w:proofErr w:type="gramStart"/>
            <w:r w:rsidR="001063CB">
              <w:rPr>
                <w:lang w:val="en-US"/>
              </w:rPr>
              <w:t>is capable of searching</w:t>
            </w:r>
            <w:proofErr w:type="gramEnd"/>
            <w:r w:rsidR="001063CB">
              <w:rPr>
                <w:lang w:val="en-US"/>
              </w:rPr>
              <w:t xml:space="preserve"> using the first name, last name or student ID as a query to navigate the array list available.</w:t>
            </w:r>
          </w:p>
        </w:tc>
      </w:tr>
      <w:tr w:rsidR="000473B2" w14:paraId="5C7E1240" w14:textId="77777777" w:rsidTr="007D1550">
        <w:tc>
          <w:tcPr>
            <w:tcW w:w="4508" w:type="dxa"/>
            <w:vAlign w:val="center"/>
          </w:tcPr>
          <w:p w14:paraId="7D38466B" w14:textId="104B852D" w:rsidR="000473B2" w:rsidRDefault="000473B2" w:rsidP="000473B2">
            <w:pPr>
              <w:rPr>
                <w:rFonts w:ascii="Calibri" w:hAnsi="Calibri" w:cstheme="minorHAnsi"/>
                <w:color w:val="000000"/>
                <w:lang w:val="en-GB"/>
              </w:rPr>
            </w:pPr>
            <w:r>
              <w:rPr>
                <w:rFonts w:ascii="Calibri" w:hAnsi="Calibri" w:cstheme="minorHAnsi"/>
                <w:color w:val="000000"/>
                <w:lang w:val="en-GB"/>
              </w:rPr>
              <w:t>10.</w:t>
            </w:r>
            <w:r>
              <w:rPr>
                <w:color w:val="000000"/>
                <w:sz w:val="14"/>
                <w:szCs w:val="14"/>
                <w:lang w:val="en-GB"/>
              </w:rPr>
              <w:t xml:space="preserve">  </w:t>
            </w:r>
            <w:r>
              <w:rPr>
                <w:rFonts w:ascii="Calibri" w:hAnsi="Calibri" w:cs="Calibri"/>
                <w:color w:val="000000"/>
                <w:lang w:val="en-GB"/>
              </w:rPr>
              <w:t xml:space="preserve">The client should be able to view all students in a class </w:t>
            </w:r>
          </w:p>
        </w:tc>
        <w:tc>
          <w:tcPr>
            <w:tcW w:w="4508" w:type="dxa"/>
          </w:tcPr>
          <w:p w14:paraId="72F2824F" w14:textId="6E088588" w:rsidR="000473B2" w:rsidRDefault="001063CB" w:rsidP="000473B2">
            <w:pPr>
              <w:rPr>
                <w:lang w:val="en-US"/>
              </w:rPr>
            </w:pPr>
            <w:r>
              <w:rPr>
                <w:lang w:val="en-US"/>
              </w:rPr>
              <w:t xml:space="preserve">The </w:t>
            </w:r>
            <w:proofErr w:type="spellStart"/>
            <w:r>
              <w:rPr>
                <w:lang w:val="en-US"/>
              </w:rPr>
              <w:t>arraylist</w:t>
            </w:r>
            <w:proofErr w:type="spellEnd"/>
            <w:r>
              <w:rPr>
                <w:lang w:val="en-US"/>
              </w:rPr>
              <w:t xml:space="preserve"> of students is printable and outputs a list of all students in a class in the terminal. </w:t>
            </w:r>
          </w:p>
        </w:tc>
      </w:tr>
    </w:tbl>
    <w:p w14:paraId="0CC75DB1" w14:textId="10DE73CE" w:rsidR="000473B2" w:rsidRDefault="000473B2" w:rsidP="000473B2">
      <w:pPr>
        <w:rPr>
          <w:lang w:val="en-US"/>
        </w:rPr>
      </w:pPr>
    </w:p>
    <w:p w14:paraId="568C6B13" w14:textId="3911F17D" w:rsidR="000473B2" w:rsidRDefault="000473B2" w:rsidP="000473B2">
      <w:pPr>
        <w:pStyle w:val="Heading2"/>
        <w:rPr>
          <w:lang w:val="en-US"/>
        </w:rPr>
      </w:pPr>
      <w:r>
        <w:rPr>
          <w:lang w:val="en-US"/>
        </w:rPr>
        <w:t>Recommendations for future improvements:</w:t>
      </w:r>
    </w:p>
    <w:p w14:paraId="006A1BCF" w14:textId="649B98CC" w:rsidR="000473B2" w:rsidRDefault="000473B2" w:rsidP="000473B2">
      <w:pPr>
        <w:rPr>
          <w:lang w:val="en-US"/>
        </w:rPr>
      </w:pPr>
      <w:r>
        <w:rPr>
          <w:lang w:val="en-US"/>
        </w:rPr>
        <w:t xml:space="preserve">This section is yet to be completed as I am unable to interview my client using my product as it is not finished </w:t>
      </w:r>
      <w:proofErr w:type="gramStart"/>
      <w:r>
        <w:rPr>
          <w:lang w:val="en-US"/>
        </w:rPr>
        <w:t>as of yet</w:t>
      </w:r>
      <w:proofErr w:type="gramEnd"/>
      <w:r>
        <w:rPr>
          <w:lang w:val="en-US"/>
        </w:rPr>
        <w:t xml:space="preserve">. However, </w:t>
      </w:r>
      <w:proofErr w:type="spellStart"/>
      <w:r>
        <w:rPr>
          <w:lang w:val="en-US"/>
        </w:rPr>
        <w:t>self recommendations</w:t>
      </w:r>
      <w:proofErr w:type="spellEnd"/>
      <w:r>
        <w:rPr>
          <w:lang w:val="en-US"/>
        </w:rPr>
        <w:t xml:space="preserve"> for improvement have been included below:</w:t>
      </w:r>
    </w:p>
    <w:p w14:paraId="4041B628" w14:textId="33F5F386" w:rsidR="000473B2" w:rsidRDefault="000473B2" w:rsidP="000473B2">
      <w:pPr>
        <w:rPr>
          <w:lang w:val="en-US"/>
        </w:rPr>
      </w:pPr>
    </w:p>
    <w:p w14:paraId="7D8C3118" w14:textId="15F56A2D" w:rsidR="000473B2" w:rsidRDefault="000473B2" w:rsidP="000473B2">
      <w:pPr>
        <w:pStyle w:val="Heading3"/>
        <w:rPr>
          <w:lang w:val="en-US"/>
        </w:rPr>
      </w:pPr>
      <w:proofErr w:type="spellStart"/>
      <w:r>
        <w:rPr>
          <w:lang w:val="en-US"/>
        </w:rPr>
        <w:t>Self recommendations</w:t>
      </w:r>
      <w:proofErr w:type="spellEnd"/>
      <w:r>
        <w:rPr>
          <w:lang w:val="en-US"/>
        </w:rPr>
        <w:t>:</w:t>
      </w:r>
    </w:p>
    <w:p w14:paraId="02F6EFA2" w14:textId="3F921973" w:rsidR="000473B2" w:rsidRDefault="001063CB" w:rsidP="001063CB">
      <w:pPr>
        <w:pStyle w:val="Heading4"/>
        <w:rPr>
          <w:u w:val="single"/>
          <w:lang w:val="en-US"/>
        </w:rPr>
      </w:pPr>
      <w:r w:rsidRPr="001063CB">
        <w:rPr>
          <w:u w:val="single"/>
          <w:lang w:val="en-US"/>
        </w:rPr>
        <w:t xml:space="preserve">Train a logistic regression algorithm, with a </w:t>
      </w:r>
      <w:proofErr w:type="spellStart"/>
      <w:r w:rsidRPr="001063CB">
        <w:rPr>
          <w:u w:val="single"/>
          <w:lang w:val="en-US"/>
        </w:rPr>
        <w:t>softmax</w:t>
      </w:r>
      <w:proofErr w:type="spellEnd"/>
      <w:r w:rsidRPr="001063CB">
        <w:rPr>
          <w:u w:val="single"/>
          <w:lang w:val="en-US"/>
        </w:rPr>
        <w:t xml:space="preserve"> output, as the program runs</w:t>
      </w:r>
    </w:p>
    <w:p w14:paraId="62E72C7D" w14:textId="3B205B96" w:rsidR="001063CB" w:rsidRDefault="001063CB" w:rsidP="001063CB">
      <w:pPr>
        <w:rPr>
          <w:lang w:val="en-US"/>
        </w:rPr>
      </w:pPr>
      <w:r>
        <w:rPr>
          <w:lang w:val="en-US"/>
        </w:rPr>
        <w:t xml:space="preserve">This would allow for a machine learning algorithm to be gradually trained, learning the teacher’s preferences and factors affecting the effort grade received by a student. This cannot be implemented now due to the lack of data, but this process would ensure that necessary data is collected over time. </w:t>
      </w:r>
    </w:p>
    <w:p w14:paraId="63664CDA" w14:textId="2485069D" w:rsidR="001063CB" w:rsidRDefault="001063CB" w:rsidP="001063CB">
      <w:pPr>
        <w:rPr>
          <w:lang w:val="en-US"/>
        </w:rPr>
      </w:pPr>
    </w:p>
    <w:p w14:paraId="1E5B8D61" w14:textId="08450C2F" w:rsidR="001063CB" w:rsidRPr="001063CB" w:rsidRDefault="001063CB" w:rsidP="001063CB">
      <w:pPr>
        <w:pStyle w:val="Heading4"/>
        <w:rPr>
          <w:u w:val="single"/>
          <w:lang w:val="en-US"/>
        </w:rPr>
      </w:pPr>
      <w:r w:rsidRPr="001063CB">
        <w:rPr>
          <w:u w:val="single"/>
          <w:lang w:val="en-US"/>
        </w:rPr>
        <w:t>Automatically produce reports of the effort grades achieved by a student</w:t>
      </w:r>
    </w:p>
    <w:p w14:paraId="1FD2D4F0" w14:textId="2D610C81" w:rsidR="001063CB" w:rsidRDefault="001063CB" w:rsidP="001063CB">
      <w:pPr>
        <w:rPr>
          <w:lang w:val="en-US"/>
        </w:rPr>
      </w:pPr>
      <w:r>
        <w:rPr>
          <w:lang w:val="en-US"/>
        </w:rPr>
        <w:t xml:space="preserve">This option would allow </w:t>
      </w:r>
      <w:r w:rsidR="009572FF">
        <w:rPr>
          <w:lang w:val="en-US"/>
        </w:rPr>
        <w:t>for the process of generating reports to be integrated with the effort grade generator, easing the workload on my clien</w:t>
      </w:r>
      <w:r w:rsidR="00866C7D">
        <w:rPr>
          <w:lang w:val="en-US"/>
        </w:rPr>
        <w:t>t while also increasing the functionality of my system.</w:t>
      </w:r>
    </w:p>
    <w:p w14:paraId="4D8B7CA4" w14:textId="77777777" w:rsidR="001063CB" w:rsidRDefault="001063CB" w:rsidP="001063CB">
      <w:pPr>
        <w:rPr>
          <w:lang w:val="en-US"/>
        </w:rPr>
      </w:pPr>
    </w:p>
    <w:p w14:paraId="0375346B" w14:textId="6DA2394F" w:rsidR="001063CB" w:rsidRDefault="001063CB" w:rsidP="001063CB">
      <w:pPr>
        <w:pStyle w:val="Heading4"/>
        <w:rPr>
          <w:u w:val="single"/>
          <w:lang w:val="en-US"/>
        </w:rPr>
      </w:pPr>
      <w:r w:rsidRPr="001063CB">
        <w:rPr>
          <w:u w:val="single"/>
          <w:lang w:val="en-US"/>
        </w:rPr>
        <w:t>Add the option to share with parents the reasoning behind the awarding of an effort grade directly when reports need to be produced</w:t>
      </w:r>
    </w:p>
    <w:p w14:paraId="56AF33DF" w14:textId="4C4E8E17" w:rsidR="001063CB" w:rsidRPr="001063CB" w:rsidRDefault="001063CB" w:rsidP="001063CB">
      <w:pPr>
        <w:rPr>
          <w:lang w:val="en-US"/>
        </w:rPr>
      </w:pPr>
      <w:r>
        <w:rPr>
          <w:lang w:val="en-US"/>
        </w:rPr>
        <w:t>This would allow for automatic and accurate feedback to be produced and would reduce the workload on my client.</w:t>
      </w:r>
    </w:p>
    <w:sectPr w:rsidR="001063CB" w:rsidRPr="001063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73B2"/>
    <w:rsid w:val="000473B2"/>
    <w:rsid w:val="001063CB"/>
    <w:rsid w:val="0081234F"/>
    <w:rsid w:val="00866C7D"/>
    <w:rsid w:val="009572FF"/>
    <w:rsid w:val="009B37DE"/>
    <w:rsid w:val="009E0636"/>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ecimalSymbol w:val="."/>
  <w:listSeparator w:val=","/>
  <w14:docId w14:val="0E0E858D"/>
  <w15:chartTrackingRefBased/>
  <w15:docId w15:val="{3DF383FE-5818-0946-BFA9-B71523688A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S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73B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473B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473B2"/>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1063CB"/>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73B2"/>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0473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0473B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473B2"/>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1063CB"/>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0856753">
      <w:bodyDiv w:val="1"/>
      <w:marLeft w:val="0"/>
      <w:marRight w:val="0"/>
      <w:marTop w:val="0"/>
      <w:marBottom w:val="0"/>
      <w:divBdr>
        <w:top w:val="none" w:sz="0" w:space="0" w:color="auto"/>
        <w:left w:val="none" w:sz="0" w:space="0" w:color="auto"/>
        <w:bottom w:val="none" w:sz="0" w:space="0" w:color="auto"/>
        <w:right w:val="none" w:sz="0" w:space="0" w:color="auto"/>
      </w:divBdr>
    </w:div>
    <w:div w:id="2004504991">
      <w:bodyDiv w:val="1"/>
      <w:marLeft w:val="0"/>
      <w:marRight w:val="0"/>
      <w:marTop w:val="0"/>
      <w:marBottom w:val="0"/>
      <w:divBdr>
        <w:top w:val="none" w:sz="0" w:space="0" w:color="auto"/>
        <w:left w:val="none" w:sz="0" w:space="0" w:color="auto"/>
        <w:bottom w:val="none" w:sz="0" w:space="0" w:color="auto"/>
        <w:right w:val="none" w:sz="0" w:space="0" w:color="auto"/>
      </w:divBdr>
    </w:div>
    <w:div w:id="2032993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550</Words>
  <Characters>3138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Adithya Narayanan</dc:creator>
  <cp:keywords/>
  <dc:description/>
  <cp:lastModifiedBy>Adithya Narayanan</cp:lastModifiedBy>
  <cp:revision>3</cp:revision>
  <dcterms:created xsi:type="dcterms:W3CDTF">2022-01-28T14:38:00Z</dcterms:created>
  <dcterms:modified xsi:type="dcterms:W3CDTF">2022-01-28T14:49:00Z</dcterms:modified>
</cp:coreProperties>
</file>