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564" w:rsidRDefault="00FF0E85" w:rsidP="00FF0E85">
      <w:pPr>
        <w:pStyle w:val="Title"/>
        <w:jc w:val="center"/>
      </w:pPr>
      <w:r>
        <w:t>TABLE OF CONTENTS</w:t>
      </w:r>
    </w:p>
    <w:p w:rsidR="00FF0E85" w:rsidRDefault="00FF0E85" w:rsidP="00FF0E85">
      <w:pPr>
        <w:pBdr>
          <w:bottom w:val="single" w:sz="6" w:space="1" w:color="auto"/>
        </w:pBdr>
      </w:pPr>
    </w:p>
    <w:p w:rsidR="00303EB0" w:rsidRDefault="00AC7C38" w:rsidP="00FF0E85">
      <w:pPr>
        <w:pBdr>
          <w:bottom w:val="single" w:sz="6" w:space="1" w:color="auto"/>
        </w:pBdr>
      </w:pPr>
      <w:r>
        <w:t xml:space="preserve">                </w:t>
      </w:r>
    </w:p>
    <w:p w:rsidR="00303EB0" w:rsidRDefault="00303EB0" w:rsidP="00FF0E85">
      <w:pPr>
        <w:pBdr>
          <w:bottom w:val="single" w:sz="6" w:space="1" w:color="auto"/>
        </w:pBdr>
      </w:pPr>
    </w:p>
    <w:p w:rsidR="00303EB0" w:rsidRDefault="00303EB0" w:rsidP="00FF0E85">
      <w:pPr>
        <w:pBdr>
          <w:bottom w:val="single" w:sz="6" w:space="1" w:color="auto"/>
        </w:pBdr>
      </w:pPr>
    </w:p>
    <w:p w:rsidR="00303EB0" w:rsidRDefault="00303EB0" w:rsidP="00FF0E85">
      <w:pPr>
        <w:pBdr>
          <w:bottom w:val="single" w:sz="6" w:space="1" w:color="auto"/>
        </w:pBdr>
      </w:pPr>
    </w:p>
    <w:p w:rsidR="00303EB0" w:rsidRDefault="00303EB0" w:rsidP="00FF0E85"/>
    <w:p w:rsidR="00492629" w:rsidRDefault="00FF0E85" w:rsidP="00FF0E85">
      <w:pPr>
        <w:pStyle w:val="ListParagraph"/>
        <w:numPr>
          <w:ilvl w:val="0"/>
          <w:numId w:val="1"/>
        </w:numPr>
        <w:rPr>
          <w:sz w:val="36"/>
          <w:szCs w:val="36"/>
        </w:rPr>
      </w:pPr>
      <w:r w:rsidRPr="00FF0E85">
        <w:rPr>
          <w:sz w:val="36"/>
          <w:szCs w:val="36"/>
        </w:rPr>
        <w:t>Introduction</w:t>
      </w:r>
    </w:p>
    <w:p w:rsidR="00303EB0" w:rsidRDefault="00492629" w:rsidP="00FF0E85">
      <w:pPr>
        <w:pStyle w:val="ListParagraph"/>
        <w:numPr>
          <w:ilvl w:val="0"/>
          <w:numId w:val="1"/>
        </w:numPr>
        <w:rPr>
          <w:sz w:val="36"/>
          <w:szCs w:val="36"/>
        </w:rPr>
      </w:pPr>
      <w:r>
        <w:rPr>
          <w:sz w:val="36"/>
          <w:szCs w:val="36"/>
        </w:rPr>
        <w:t>Attention Lights</w:t>
      </w:r>
    </w:p>
    <w:p w:rsidR="00303EB0" w:rsidRDefault="00303EB0" w:rsidP="00FF0E85">
      <w:pPr>
        <w:pStyle w:val="ListParagraph"/>
        <w:numPr>
          <w:ilvl w:val="0"/>
          <w:numId w:val="1"/>
        </w:numPr>
        <w:rPr>
          <w:sz w:val="36"/>
          <w:szCs w:val="36"/>
        </w:rPr>
      </w:pPr>
      <w:r>
        <w:rPr>
          <w:sz w:val="36"/>
          <w:szCs w:val="36"/>
        </w:rPr>
        <w:t>Smart Windows</w:t>
      </w:r>
    </w:p>
    <w:p w:rsidR="00303EB0" w:rsidRDefault="00303EB0" w:rsidP="00FF0E85">
      <w:pPr>
        <w:pStyle w:val="ListParagraph"/>
        <w:numPr>
          <w:ilvl w:val="0"/>
          <w:numId w:val="1"/>
        </w:numPr>
        <w:rPr>
          <w:sz w:val="36"/>
          <w:szCs w:val="36"/>
        </w:rPr>
      </w:pPr>
      <w:r>
        <w:rPr>
          <w:sz w:val="36"/>
          <w:szCs w:val="36"/>
        </w:rPr>
        <w:t>Smart Desk</w:t>
      </w:r>
    </w:p>
    <w:p w:rsidR="00303EB0" w:rsidRDefault="00303EB0" w:rsidP="00303EB0">
      <w:pPr>
        <w:pStyle w:val="ListParagraph"/>
        <w:numPr>
          <w:ilvl w:val="0"/>
          <w:numId w:val="1"/>
        </w:numPr>
        <w:rPr>
          <w:sz w:val="36"/>
          <w:szCs w:val="36"/>
        </w:rPr>
      </w:pPr>
      <w:r>
        <w:rPr>
          <w:sz w:val="36"/>
          <w:szCs w:val="36"/>
        </w:rPr>
        <w:t>LPG leakage detection</w:t>
      </w:r>
    </w:p>
    <w:p w:rsidR="00FF0E85" w:rsidRDefault="00303EB0" w:rsidP="00303EB0">
      <w:pPr>
        <w:pStyle w:val="ListParagraph"/>
        <w:numPr>
          <w:ilvl w:val="0"/>
          <w:numId w:val="1"/>
        </w:numPr>
        <w:rPr>
          <w:sz w:val="36"/>
          <w:szCs w:val="36"/>
        </w:rPr>
      </w:pPr>
      <w:r>
        <w:rPr>
          <w:sz w:val="36"/>
          <w:szCs w:val="36"/>
        </w:rPr>
        <w:t>Traffic signal lights</w:t>
      </w:r>
      <w:r w:rsidR="00FF0E85" w:rsidRPr="00303EB0">
        <w:rPr>
          <w:sz w:val="36"/>
          <w:szCs w:val="36"/>
        </w:rPr>
        <w:t xml:space="preserve"> </w:t>
      </w:r>
    </w:p>
    <w:p w:rsidR="00AC7C38" w:rsidRDefault="00AC7C38" w:rsidP="00303EB0">
      <w:pPr>
        <w:pStyle w:val="ListParagraph"/>
        <w:numPr>
          <w:ilvl w:val="0"/>
          <w:numId w:val="1"/>
        </w:numPr>
        <w:rPr>
          <w:sz w:val="36"/>
          <w:szCs w:val="36"/>
        </w:rPr>
      </w:pPr>
      <w:r>
        <w:rPr>
          <w:sz w:val="36"/>
          <w:szCs w:val="36"/>
        </w:rPr>
        <w:t>Technologies used</w:t>
      </w:r>
    </w:p>
    <w:p w:rsidR="00AC7C38" w:rsidRDefault="00AC7C38">
      <w:pPr>
        <w:pBdr>
          <w:bottom w:val="single" w:sz="6" w:space="1" w:color="auto"/>
        </w:pBdr>
        <w:rPr>
          <w:sz w:val="36"/>
          <w:szCs w:val="36"/>
        </w:rPr>
      </w:pPr>
    </w:p>
    <w:p w:rsidR="00AC7C38" w:rsidRDefault="00AC7C38"/>
    <w:p w:rsidR="00AC7C38" w:rsidRPr="00AC7C38" w:rsidRDefault="00AC7C38" w:rsidP="00AC7C38">
      <w:pPr>
        <w:rPr>
          <w:sz w:val="36"/>
          <w:szCs w:val="36"/>
        </w:rPr>
      </w:pPr>
    </w:p>
    <w:p w:rsidR="00303EB0" w:rsidRDefault="00303EB0" w:rsidP="00303EB0">
      <w:pPr>
        <w:pStyle w:val="NoSpacing"/>
        <w:rPr>
          <w:sz w:val="36"/>
          <w:szCs w:val="36"/>
        </w:rPr>
      </w:pPr>
    </w:p>
    <w:p w:rsidR="00303EB0" w:rsidRPr="00303EB0" w:rsidRDefault="00303EB0" w:rsidP="00303EB0">
      <w:pPr>
        <w:ind w:left="795"/>
        <w:rPr>
          <w:sz w:val="36"/>
          <w:szCs w:val="36"/>
        </w:rPr>
      </w:pPr>
    </w:p>
    <w:p w:rsidR="00492629" w:rsidRPr="00492629" w:rsidRDefault="00492629" w:rsidP="00492629">
      <w:pPr>
        <w:pStyle w:val="ListParagraph"/>
        <w:ind w:left="1155"/>
        <w:rPr>
          <w:sz w:val="36"/>
          <w:szCs w:val="36"/>
        </w:rPr>
      </w:pPr>
    </w:p>
    <w:p w:rsidR="00FF0E85" w:rsidRDefault="00FF0E85" w:rsidP="00FF0E85">
      <w:r>
        <w:br w:type="page"/>
      </w:r>
    </w:p>
    <w:p w:rsidR="00FF0E85" w:rsidRDefault="00FF0E85" w:rsidP="00FF0E85">
      <w:pPr>
        <w:pStyle w:val="Title"/>
      </w:pPr>
      <w:r>
        <w:lastRenderedPageBreak/>
        <w:t>Introduction</w:t>
      </w:r>
    </w:p>
    <w:p w:rsidR="00FF0E85" w:rsidRDefault="00FF0E85" w:rsidP="00FF0E85">
      <w:pPr>
        <w:rPr>
          <w:sz w:val="28"/>
          <w:szCs w:val="28"/>
        </w:rPr>
      </w:pPr>
      <w:r>
        <w:t xml:space="preserve">  </w:t>
      </w:r>
      <w:r>
        <w:rPr>
          <w:sz w:val="28"/>
          <w:szCs w:val="28"/>
        </w:rPr>
        <w:tab/>
        <w:t>The Internet of Things (</w:t>
      </w:r>
      <w:proofErr w:type="spellStart"/>
      <w:r>
        <w:rPr>
          <w:sz w:val="28"/>
          <w:szCs w:val="28"/>
        </w:rPr>
        <w:t>IoT</w:t>
      </w:r>
      <w:proofErr w:type="spellEnd"/>
      <w:r>
        <w:rPr>
          <w:sz w:val="28"/>
          <w:szCs w:val="28"/>
        </w:rPr>
        <w:t xml:space="preserve">) is the next billion dollar industry. It is really powerful. </w:t>
      </w:r>
      <w:r w:rsidR="006E6248" w:rsidRPr="006E6248">
        <w:rPr>
          <w:sz w:val="28"/>
          <w:szCs w:val="28"/>
        </w:rPr>
        <w:t>A thing, in the Internet of Things, can be a person with a heart monitor implant, a farm animal with a biochip transponder, an automobile that has built-in sensors to alert the driver when tire pressure is low or any other natural or man-made object that can be assigned an IP address and provided with the ability to transfer data over a network.</w:t>
      </w:r>
    </w:p>
    <w:p w:rsidR="006E6248" w:rsidRDefault="006E6248" w:rsidP="00FF0E85">
      <w:pPr>
        <w:rPr>
          <w:sz w:val="28"/>
          <w:szCs w:val="28"/>
        </w:rPr>
      </w:pPr>
      <w:r>
        <w:rPr>
          <w:sz w:val="28"/>
          <w:szCs w:val="28"/>
        </w:rPr>
        <w:t xml:space="preserve">          In this abstract we put forward simple </w:t>
      </w:r>
      <w:proofErr w:type="spellStart"/>
      <w:r>
        <w:rPr>
          <w:sz w:val="28"/>
          <w:szCs w:val="28"/>
        </w:rPr>
        <w:t>IoT</w:t>
      </w:r>
      <w:proofErr w:type="spellEnd"/>
      <w:r>
        <w:rPr>
          <w:sz w:val="28"/>
          <w:szCs w:val="28"/>
        </w:rPr>
        <w:t xml:space="preserve"> applications which could be really helpful in our everyday life. </w:t>
      </w:r>
      <w:r w:rsidR="00737095">
        <w:rPr>
          <w:sz w:val="28"/>
          <w:szCs w:val="28"/>
        </w:rPr>
        <w:t xml:space="preserve">These </w:t>
      </w:r>
      <w:proofErr w:type="spellStart"/>
      <w:r w:rsidR="00737095">
        <w:rPr>
          <w:sz w:val="28"/>
          <w:szCs w:val="28"/>
        </w:rPr>
        <w:t>IoT</w:t>
      </w:r>
      <w:proofErr w:type="spellEnd"/>
      <w:r w:rsidR="00737095">
        <w:rPr>
          <w:sz w:val="28"/>
          <w:szCs w:val="28"/>
        </w:rPr>
        <w:t xml:space="preserve"> projects use </w:t>
      </w:r>
      <w:proofErr w:type="spellStart"/>
      <w:r w:rsidR="00737095">
        <w:rPr>
          <w:sz w:val="28"/>
          <w:szCs w:val="28"/>
        </w:rPr>
        <w:t>WiFi</w:t>
      </w:r>
      <w:proofErr w:type="spellEnd"/>
      <w:r w:rsidR="00737095">
        <w:rPr>
          <w:sz w:val="28"/>
          <w:szCs w:val="28"/>
        </w:rPr>
        <w:t xml:space="preserve"> and NFC technologies. These devices are connected to the internet and uses TCP/IP protocol.  </w:t>
      </w:r>
    </w:p>
    <w:p w:rsidR="00737095" w:rsidRDefault="00737095" w:rsidP="00737095">
      <w:pPr>
        <w:rPr>
          <w:sz w:val="28"/>
          <w:szCs w:val="28"/>
        </w:rPr>
      </w:pPr>
      <w:r>
        <w:rPr>
          <w:sz w:val="28"/>
          <w:szCs w:val="28"/>
        </w:rPr>
        <w:t xml:space="preserve"> </w:t>
      </w:r>
      <w:r>
        <w:rPr>
          <w:sz w:val="28"/>
          <w:szCs w:val="28"/>
        </w:rPr>
        <w:tab/>
        <w:t>Some of our simple ideas include:</w:t>
      </w:r>
    </w:p>
    <w:p w:rsidR="00737095" w:rsidRPr="00737095" w:rsidRDefault="00737095" w:rsidP="00737095">
      <w:pPr>
        <w:pStyle w:val="ListParagraph"/>
        <w:numPr>
          <w:ilvl w:val="0"/>
          <w:numId w:val="2"/>
        </w:numPr>
        <w:rPr>
          <w:color w:val="F79646" w:themeColor="accent6"/>
          <w:sz w:val="28"/>
          <w:szCs w:val="28"/>
        </w:rPr>
      </w:pPr>
      <w:r w:rsidRPr="00737095">
        <w:rPr>
          <w:color w:val="F79646" w:themeColor="accent6"/>
          <w:sz w:val="28"/>
          <w:szCs w:val="28"/>
        </w:rPr>
        <w:t>Attention Lights</w:t>
      </w:r>
    </w:p>
    <w:p w:rsidR="00737095" w:rsidRPr="00737095" w:rsidRDefault="00737095" w:rsidP="00737095">
      <w:pPr>
        <w:pStyle w:val="ListParagraph"/>
        <w:numPr>
          <w:ilvl w:val="0"/>
          <w:numId w:val="2"/>
        </w:numPr>
        <w:rPr>
          <w:color w:val="76923C" w:themeColor="accent3" w:themeShade="BF"/>
          <w:sz w:val="28"/>
          <w:szCs w:val="28"/>
        </w:rPr>
      </w:pPr>
      <w:r w:rsidRPr="00737095">
        <w:rPr>
          <w:color w:val="76923C" w:themeColor="accent3" w:themeShade="BF"/>
          <w:sz w:val="28"/>
          <w:szCs w:val="28"/>
        </w:rPr>
        <w:t>Smart Windows</w:t>
      </w:r>
    </w:p>
    <w:p w:rsidR="00737095" w:rsidRPr="00737095" w:rsidRDefault="00737095" w:rsidP="00737095">
      <w:pPr>
        <w:pStyle w:val="ListParagraph"/>
        <w:numPr>
          <w:ilvl w:val="0"/>
          <w:numId w:val="2"/>
        </w:numPr>
        <w:rPr>
          <w:color w:val="76923C" w:themeColor="accent3" w:themeShade="BF"/>
          <w:sz w:val="28"/>
          <w:szCs w:val="28"/>
        </w:rPr>
      </w:pPr>
      <w:r w:rsidRPr="00737095">
        <w:rPr>
          <w:color w:val="76923C" w:themeColor="accent3" w:themeShade="BF"/>
          <w:sz w:val="28"/>
          <w:szCs w:val="28"/>
        </w:rPr>
        <w:t xml:space="preserve">Smart </w:t>
      </w:r>
      <w:r w:rsidR="00303EB0">
        <w:rPr>
          <w:color w:val="76923C" w:themeColor="accent3" w:themeShade="BF"/>
          <w:sz w:val="28"/>
          <w:szCs w:val="28"/>
        </w:rPr>
        <w:t>Desk</w:t>
      </w:r>
      <w:r w:rsidRPr="00737095">
        <w:rPr>
          <w:color w:val="76923C" w:themeColor="accent3" w:themeShade="BF"/>
          <w:sz w:val="28"/>
          <w:szCs w:val="28"/>
        </w:rPr>
        <w:t xml:space="preserve"> using NFC</w:t>
      </w:r>
    </w:p>
    <w:p w:rsidR="00737095" w:rsidRPr="00737095" w:rsidRDefault="00737095" w:rsidP="00737095">
      <w:pPr>
        <w:pStyle w:val="ListParagraph"/>
        <w:numPr>
          <w:ilvl w:val="0"/>
          <w:numId w:val="2"/>
        </w:numPr>
        <w:rPr>
          <w:color w:val="76923C" w:themeColor="accent3" w:themeShade="BF"/>
          <w:sz w:val="28"/>
          <w:szCs w:val="28"/>
        </w:rPr>
      </w:pPr>
      <w:r w:rsidRPr="00737095">
        <w:rPr>
          <w:color w:val="76923C" w:themeColor="accent3" w:themeShade="BF"/>
          <w:sz w:val="28"/>
          <w:szCs w:val="28"/>
        </w:rPr>
        <w:t>Air conditioner control</w:t>
      </w:r>
    </w:p>
    <w:p w:rsidR="00737095" w:rsidRPr="00737095" w:rsidRDefault="00737095" w:rsidP="00737095">
      <w:pPr>
        <w:pStyle w:val="ListParagraph"/>
        <w:numPr>
          <w:ilvl w:val="0"/>
          <w:numId w:val="2"/>
        </w:numPr>
        <w:rPr>
          <w:color w:val="FF0000"/>
          <w:sz w:val="28"/>
          <w:szCs w:val="28"/>
        </w:rPr>
      </w:pPr>
      <w:r w:rsidRPr="00737095">
        <w:rPr>
          <w:color w:val="FF0000"/>
          <w:sz w:val="28"/>
          <w:szCs w:val="28"/>
        </w:rPr>
        <w:t>LPG leakage detection</w:t>
      </w:r>
    </w:p>
    <w:p w:rsidR="00737095" w:rsidRDefault="00737095" w:rsidP="00737095">
      <w:pPr>
        <w:pStyle w:val="ListParagraph"/>
        <w:numPr>
          <w:ilvl w:val="0"/>
          <w:numId w:val="2"/>
        </w:numPr>
        <w:rPr>
          <w:color w:val="FF0000"/>
          <w:sz w:val="28"/>
          <w:szCs w:val="28"/>
        </w:rPr>
      </w:pPr>
      <w:r w:rsidRPr="00737095">
        <w:rPr>
          <w:color w:val="FF0000"/>
          <w:sz w:val="28"/>
          <w:szCs w:val="28"/>
        </w:rPr>
        <w:t>Traffic Signal lights</w:t>
      </w:r>
    </w:p>
    <w:p w:rsidR="00492629" w:rsidRDefault="00737095" w:rsidP="00737095">
      <w:pPr>
        <w:rPr>
          <w:color w:val="000000" w:themeColor="text1"/>
          <w:sz w:val="28"/>
          <w:szCs w:val="28"/>
        </w:rPr>
      </w:pPr>
      <w:r>
        <w:rPr>
          <w:color w:val="000000" w:themeColor="text1"/>
          <w:sz w:val="28"/>
          <w:szCs w:val="28"/>
        </w:rPr>
        <w:t xml:space="preserve">  These ideas are grouped into sub ideas.  The </w:t>
      </w:r>
      <w:r w:rsidRPr="00737095">
        <w:rPr>
          <w:color w:val="FABF8F" w:themeColor="accent6" w:themeTint="99"/>
          <w:sz w:val="28"/>
          <w:szCs w:val="28"/>
        </w:rPr>
        <w:t>Attention lights</w:t>
      </w:r>
      <w:r>
        <w:rPr>
          <w:color w:val="FABF8F" w:themeColor="accent6" w:themeTint="99"/>
          <w:sz w:val="28"/>
          <w:szCs w:val="28"/>
        </w:rPr>
        <w:t xml:space="preserve"> </w:t>
      </w:r>
      <w:r>
        <w:rPr>
          <w:color w:val="000000" w:themeColor="text1"/>
          <w:sz w:val="28"/>
          <w:szCs w:val="28"/>
        </w:rPr>
        <w:t xml:space="preserve">is basically a simple idea in which an LED strip or an ambient lighting responds to events recorded by a smartphone or other Things </w:t>
      </w:r>
      <w:r w:rsidR="00492629">
        <w:rPr>
          <w:color w:val="000000" w:themeColor="text1"/>
          <w:sz w:val="28"/>
          <w:szCs w:val="28"/>
        </w:rPr>
        <w:t>which are connected to the internet.</w:t>
      </w:r>
    </w:p>
    <w:p w:rsidR="00737095" w:rsidRDefault="00492629" w:rsidP="00737095">
      <w:pPr>
        <w:rPr>
          <w:color w:val="000000" w:themeColor="text1"/>
          <w:sz w:val="28"/>
          <w:szCs w:val="28"/>
        </w:rPr>
      </w:pPr>
      <w:r>
        <w:rPr>
          <w:color w:val="000000" w:themeColor="text1"/>
          <w:sz w:val="28"/>
          <w:szCs w:val="28"/>
        </w:rPr>
        <w:t xml:space="preserve"> The </w:t>
      </w:r>
      <w:r>
        <w:rPr>
          <w:color w:val="76923C" w:themeColor="accent3" w:themeShade="BF"/>
          <w:sz w:val="28"/>
          <w:szCs w:val="28"/>
        </w:rPr>
        <w:t>S</w:t>
      </w:r>
      <w:r w:rsidRPr="00492629">
        <w:rPr>
          <w:color w:val="76923C" w:themeColor="accent3" w:themeShade="BF"/>
          <w:sz w:val="28"/>
          <w:szCs w:val="28"/>
        </w:rPr>
        <w:t>mart ideas</w:t>
      </w:r>
      <w:r w:rsidR="00737095">
        <w:rPr>
          <w:color w:val="000000" w:themeColor="text1"/>
          <w:sz w:val="28"/>
          <w:szCs w:val="28"/>
        </w:rPr>
        <w:t xml:space="preserve"> </w:t>
      </w:r>
      <w:r>
        <w:rPr>
          <w:color w:val="000000" w:themeColor="text1"/>
          <w:sz w:val="28"/>
          <w:szCs w:val="28"/>
        </w:rPr>
        <w:t xml:space="preserve">are utility based applications. These ideas transform our everyday “dumb” Things into “smart” Things.  The </w:t>
      </w:r>
      <w:r w:rsidRPr="00492629">
        <w:rPr>
          <w:color w:val="FF0000"/>
          <w:sz w:val="28"/>
          <w:szCs w:val="28"/>
        </w:rPr>
        <w:t xml:space="preserve">Safety and </w:t>
      </w:r>
      <w:r w:rsidR="00303EB0" w:rsidRPr="00492629">
        <w:rPr>
          <w:color w:val="FF0000"/>
          <w:sz w:val="28"/>
          <w:szCs w:val="28"/>
        </w:rPr>
        <w:t>Security</w:t>
      </w:r>
      <w:r w:rsidR="00303EB0">
        <w:rPr>
          <w:color w:val="000000" w:themeColor="text1"/>
          <w:sz w:val="28"/>
          <w:szCs w:val="28"/>
        </w:rPr>
        <w:t xml:space="preserve"> ideas</w:t>
      </w:r>
      <w:r>
        <w:rPr>
          <w:color w:val="000000" w:themeColor="text1"/>
          <w:sz w:val="28"/>
          <w:szCs w:val="28"/>
        </w:rPr>
        <w:t xml:space="preserve"> focus on daily safety and security. </w:t>
      </w:r>
    </w:p>
    <w:p w:rsidR="00492629" w:rsidRDefault="00492629" w:rsidP="00737095">
      <w:pPr>
        <w:rPr>
          <w:color w:val="000000" w:themeColor="text1"/>
          <w:sz w:val="28"/>
          <w:szCs w:val="28"/>
        </w:rPr>
      </w:pPr>
      <w:r>
        <w:rPr>
          <w:color w:val="000000" w:themeColor="text1"/>
          <w:sz w:val="28"/>
          <w:szCs w:val="28"/>
        </w:rPr>
        <w:t xml:space="preserve">   Most of our ideas are paired with a mobile application. This app and few of our ideas are already in development.</w:t>
      </w:r>
    </w:p>
    <w:p w:rsidR="00492629" w:rsidRDefault="00492629" w:rsidP="00737095">
      <w:pPr>
        <w:rPr>
          <w:color w:val="000000" w:themeColor="text1"/>
          <w:sz w:val="28"/>
          <w:szCs w:val="28"/>
        </w:rPr>
      </w:pPr>
    </w:p>
    <w:p w:rsidR="00492629" w:rsidRDefault="00492629" w:rsidP="00737095">
      <w:pPr>
        <w:rPr>
          <w:color w:val="000000" w:themeColor="text1"/>
          <w:sz w:val="28"/>
          <w:szCs w:val="28"/>
        </w:rPr>
      </w:pPr>
    </w:p>
    <w:p w:rsidR="00492629" w:rsidRDefault="00492629" w:rsidP="00492629">
      <w:pPr>
        <w:pStyle w:val="Title"/>
      </w:pPr>
      <w:r>
        <w:lastRenderedPageBreak/>
        <w:t>Attention Lights</w:t>
      </w:r>
    </w:p>
    <w:p w:rsidR="00EF5F15" w:rsidRDefault="00492629" w:rsidP="00492629">
      <w:pPr>
        <w:rPr>
          <w:sz w:val="28"/>
          <w:szCs w:val="28"/>
        </w:rPr>
      </w:pPr>
      <w:r>
        <w:rPr>
          <w:sz w:val="28"/>
          <w:szCs w:val="28"/>
        </w:rPr>
        <w:t xml:space="preserve">        </w:t>
      </w:r>
      <w:r w:rsidR="00EF5F15">
        <w:rPr>
          <w:sz w:val="28"/>
          <w:szCs w:val="28"/>
        </w:rPr>
        <w:t xml:space="preserve">It would be cool to have your room lit up in a particular color when you get a phone notification right? That’s what </w:t>
      </w:r>
      <w:proofErr w:type="gramStart"/>
      <w:r w:rsidR="00EF5F15">
        <w:rPr>
          <w:sz w:val="28"/>
          <w:szCs w:val="28"/>
        </w:rPr>
        <w:t>is “Attention Lights”</w:t>
      </w:r>
      <w:proofErr w:type="gramEnd"/>
      <w:r w:rsidR="00EF5F15">
        <w:rPr>
          <w:sz w:val="28"/>
          <w:szCs w:val="28"/>
        </w:rPr>
        <w:t xml:space="preserve">.   An alarm notification in your phone lights up your room in red, a WhatsApp notification in green or a </w:t>
      </w:r>
      <w:r w:rsidR="00303EB0">
        <w:rPr>
          <w:sz w:val="28"/>
          <w:szCs w:val="28"/>
        </w:rPr>
        <w:t>Facebook</w:t>
      </w:r>
      <w:r w:rsidR="00EF5F15">
        <w:rPr>
          <w:sz w:val="28"/>
          <w:szCs w:val="28"/>
        </w:rPr>
        <w:t xml:space="preserve"> notification in blue.</w:t>
      </w:r>
    </w:p>
    <w:p w:rsidR="00EF5F15" w:rsidRDefault="00EF5F15" w:rsidP="00492629">
      <w:pPr>
        <w:rPr>
          <w:sz w:val="28"/>
          <w:szCs w:val="28"/>
        </w:rPr>
      </w:pPr>
      <w:r>
        <w:rPr>
          <w:sz w:val="28"/>
          <w:szCs w:val="28"/>
        </w:rPr>
        <w:t xml:space="preserve">    It not only responds to your phone notification but also will talk to other Things. It can respond to a door bell or automatically turn on when it’s dark. It’s all up to the user to program it. </w:t>
      </w:r>
      <w:r w:rsidR="00E122EC">
        <w:rPr>
          <w:sz w:val="28"/>
          <w:szCs w:val="28"/>
        </w:rPr>
        <w:t>It</w:t>
      </w:r>
      <w:r>
        <w:rPr>
          <w:sz w:val="28"/>
          <w:szCs w:val="28"/>
        </w:rPr>
        <w:t xml:space="preserve"> is more than a gimmick,</w:t>
      </w:r>
      <w:r w:rsidR="00E122EC">
        <w:rPr>
          <w:sz w:val="28"/>
          <w:szCs w:val="28"/>
        </w:rPr>
        <w:t xml:space="preserve"> and</w:t>
      </w:r>
      <w:r>
        <w:rPr>
          <w:sz w:val="28"/>
          <w:szCs w:val="28"/>
        </w:rPr>
        <w:t xml:space="preserve"> could also aid hearing impaired people.</w:t>
      </w:r>
    </w:p>
    <w:p w:rsidR="00E122EC" w:rsidRDefault="00E122EC" w:rsidP="00492629">
      <w:pPr>
        <w:rPr>
          <w:sz w:val="28"/>
          <w:szCs w:val="28"/>
        </w:rPr>
      </w:pPr>
      <w:r>
        <w:rPr>
          <w:sz w:val="28"/>
          <w:szCs w:val="28"/>
        </w:rPr>
        <w:t xml:space="preserve">    We plan to implement this using RGB LED strips.</w:t>
      </w:r>
    </w:p>
    <w:p w:rsidR="00E122EC" w:rsidRDefault="00E122EC" w:rsidP="00E122EC">
      <w:pPr>
        <w:rPr>
          <w:rFonts w:asciiTheme="majorHAnsi" w:eastAsiaTheme="majorEastAsia" w:hAnsiTheme="majorHAnsi" w:cstheme="majorBidi"/>
          <w:color w:val="17365D" w:themeColor="text2" w:themeShade="BF"/>
          <w:spacing w:val="5"/>
          <w:kern w:val="28"/>
          <w:sz w:val="52"/>
          <w:szCs w:val="52"/>
        </w:rPr>
      </w:pPr>
    </w:p>
    <w:p w:rsidR="00E122EC" w:rsidRDefault="00E122EC" w:rsidP="00E122EC">
      <w:pPr>
        <w:pStyle w:val="Title"/>
      </w:pPr>
      <w:r>
        <w:t>Smart Windows</w:t>
      </w:r>
    </w:p>
    <w:p w:rsidR="00E122EC" w:rsidRDefault="00E122EC" w:rsidP="00E122EC">
      <w:pPr>
        <w:rPr>
          <w:sz w:val="28"/>
          <w:szCs w:val="28"/>
        </w:rPr>
      </w:pPr>
      <w:r>
        <w:t xml:space="preserve">      </w:t>
      </w:r>
      <w:r>
        <w:rPr>
          <w:sz w:val="28"/>
          <w:szCs w:val="28"/>
        </w:rPr>
        <w:t>Wouldn’t it be awesome to see windows closing and opening automatically?</w:t>
      </w:r>
    </w:p>
    <w:p w:rsidR="00E122EC" w:rsidRDefault="00E122EC" w:rsidP="00E122EC">
      <w:pPr>
        <w:rPr>
          <w:sz w:val="28"/>
          <w:szCs w:val="28"/>
        </w:rPr>
      </w:pPr>
      <w:r>
        <w:rPr>
          <w:sz w:val="28"/>
          <w:szCs w:val="28"/>
        </w:rPr>
        <w:t xml:space="preserve">     Though this technology is already in existence, we planned on spicing it up </w:t>
      </w:r>
      <w:r w:rsidR="00303EB0">
        <w:rPr>
          <w:sz w:val="28"/>
          <w:szCs w:val="28"/>
        </w:rPr>
        <w:t>a bit</w:t>
      </w:r>
      <w:r>
        <w:rPr>
          <w:sz w:val="28"/>
          <w:szCs w:val="28"/>
        </w:rPr>
        <w:t>. Turning our everyday window into a Thing, we can control these windows using our smartphone app. This window can also respond to rain. It uses a rain sensor and automatically closes when rains. It can also be programmed to close at a particular time and open at a particular time.</w:t>
      </w:r>
    </w:p>
    <w:p w:rsidR="00E122EC" w:rsidRPr="00E122EC" w:rsidRDefault="00E122EC" w:rsidP="00E122EC">
      <w:pPr>
        <w:rPr>
          <w:sz w:val="28"/>
          <w:szCs w:val="28"/>
        </w:rPr>
      </w:pPr>
      <w:r>
        <w:rPr>
          <w:sz w:val="28"/>
          <w:szCs w:val="28"/>
        </w:rPr>
        <w:t xml:space="preserve">     In a larger scale, if implemented in a classroom, the classroom windows can automatically close at a particular time using a control application</w:t>
      </w:r>
      <w:r w:rsidR="00303EB0">
        <w:rPr>
          <w:sz w:val="28"/>
          <w:szCs w:val="28"/>
        </w:rPr>
        <w:t xml:space="preserve"> or can be programmed to shut when its dark using light sensors.  </w:t>
      </w:r>
    </w:p>
    <w:p w:rsidR="00E122EC" w:rsidRDefault="00E122EC" w:rsidP="00492629">
      <w:pPr>
        <w:rPr>
          <w:sz w:val="28"/>
          <w:szCs w:val="28"/>
        </w:rPr>
      </w:pPr>
      <w:r>
        <w:rPr>
          <w:sz w:val="28"/>
          <w:szCs w:val="28"/>
        </w:rPr>
        <w:t xml:space="preserve">  </w:t>
      </w:r>
    </w:p>
    <w:p w:rsidR="00EF5F15" w:rsidRDefault="00EF5F15" w:rsidP="00492629">
      <w:pPr>
        <w:rPr>
          <w:sz w:val="28"/>
          <w:szCs w:val="28"/>
        </w:rPr>
      </w:pPr>
    </w:p>
    <w:p w:rsidR="00492629" w:rsidRDefault="00EF5F15" w:rsidP="00492629">
      <w:pPr>
        <w:rPr>
          <w:sz w:val="28"/>
          <w:szCs w:val="28"/>
        </w:rPr>
      </w:pPr>
      <w:r>
        <w:rPr>
          <w:sz w:val="28"/>
          <w:szCs w:val="28"/>
        </w:rPr>
        <w:t xml:space="preserve">  </w:t>
      </w:r>
    </w:p>
    <w:p w:rsidR="00303EB0" w:rsidRDefault="00303EB0" w:rsidP="00303EB0">
      <w:pPr>
        <w:pStyle w:val="Title"/>
      </w:pPr>
      <w:r>
        <w:lastRenderedPageBreak/>
        <w:t>Smart Desk</w:t>
      </w:r>
    </w:p>
    <w:p w:rsidR="00755978" w:rsidRDefault="00AC7C38" w:rsidP="00303EB0">
      <w:pPr>
        <w:rPr>
          <w:sz w:val="28"/>
          <w:szCs w:val="28"/>
        </w:rPr>
      </w:pPr>
      <w:r>
        <w:rPr>
          <w:sz w:val="28"/>
          <w:szCs w:val="28"/>
        </w:rPr>
        <w:t xml:space="preserve">     We plan on turning our boring everyday desk into a</w:t>
      </w:r>
      <w:r w:rsidR="00A37ED5">
        <w:rPr>
          <w:sz w:val="28"/>
          <w:szCs w:val="28"/>
        </w:rPr>
        <w:t xml:space="preserve"> smart</w:t>
      </w:r>
      <w:r>
        <w:rPr>
          <w:sz w:val="28"/>
          <w:szCs w:val="28"/>
        </w:rPr>
        <w:t xml:space="preserve"> thing. Our desk has a table fan in its proximity,</w:t>
      </w:r>
      <w:r w:rsidR="00A37ED5">
        <w:rPr>
          <w:sz w:val="28"/>
          <w:szCs w:val="28"/>
        </w:rPr>
        <w:t xml:space="preserve"> a </w:t>
      </w:r>
      <w:r>
        <w:rPr>
          <w:sz w:val="28"/>
          <w:szCs w:val="28"/>
        </w:rPr>
        <w:t>table lamp, a phone charger and a monitor. We tend to leave them switched on when we leave the desk for a short break. It’s again a waste of resources. Wonder if they automatically switch off when you leave the desk</w:t>
      </w:r>
      <w:r w:rsidR="00755978">
        <w:rPr>
          <w:sz w:val="28"/>
          <w:szCs w:val="28"/>
        </w:rPr>
        <w:t xml:space="preserve"> (with the phone)</w:t>
      </w:r>
      <w:r>
        <w:rPr>
          <w:sz w:val="28"/>
          <w:szCs w:val="28"/>
        </w:rPr>
        <w:t xml:space="preserve"> and they switch on when you place your smartphone on your desk. By using NFC, we plan to realize this project. NFC stickers are placed on the desk and when a phone is placed on it, the phone turns on the Things that the users desire.</w:t>
      </w:r>
    </w:p>
    <w:p w:rsidR="00755978" w:rsidRDefault="00755978" w:rsidP="00303EB0">
      <w:pPr>
        <w:rPr>
          <w:sz w:val="28"/>
          <w:szCs w:val="28"/>
        </w:rPr>
      </w:pPr>
    </w:p>
    <w:p w:rsidR="00303EB0" w:rsidRPr="00AC7C38" w:rsidRDefault="00AC7C38" w:rsidP="00755978">
      <w:pPr>
        <w:pStyle w:val="Title"/>
      </w:pPr>
      <w:r>
        <w:t xml:space="preserve"> </w:t>
      </w:r>
      <w:r w:rsidR="00755978">
        <w:t>Air conditioner control</w:t>
      </w:r>
    </w:p>
    <w:p w:rsidR="00755978" w:rsidRDefault="00755978" w:rsidP="00492629">
      <w:pPr>
        <w:rPr>
          <w:sz w:val="28"/>
          <w:szCs w:val="28"/>
        </w:rPr>
      </w:pPr>
      <w:r>
        <w:rPr>
          <w:sz w:val="28"/>
          <w:szCs w:val="28"/>
        </w:rPr>
        <w:t xml:space="preserve">    This technology is already in existence but not to an extent where it talks to other Things. By hacking an Air conditioner remote control, we can emulate it. The user can program the module to turn off the A/C and turn on the fan. Or turn off the lights and turn on the A/C. The A/C can also be turned on from a remote location over the internet. The A/C could also be programmed to change </w:t>
      </w:r>
      <w:r w:rsidR="00A37ED5">
        <w:rPr>
          <w:sz w:val="28"/>
          <w:szCs w:val="28"/>
        </w:rPr>
        <w:t>the</w:t>
      </w:r>
      <w:r>
        <w:rPr>
          <w:sz w:val="28"/>
          <w:szCs w:val="28"/>
        </w:rPr>
        <w:t xml:space="preserve"> operating temperature at a particular time</w:t>
      </w:r>
      <w:r w:rsidR="00A37ED5">
        <w:rPr>
          <w:sz w:val="28"/>
          <w:szCs w:val="28"/>
        </w:rPr>
        <w:t>.</w:t>
      </w:r>
      <w:r>
        <w:rPr>
          <w:sz w:val="28"/>
          <w:szCs w:val="28"/>
        </w:rPr>
        <w:t xml:space="preserve"> </w:t>
      </w:r>
    </w:p>
    <w:p w:rsidR="00A37ED5" w:rsidRDefault="00A37ED5" w:rsidP="00492629">
      <w:pPr>
        <w:rPr>
          <w:sz w:val="28"/>
          <w:szCs w:val="28"/>
        </w:rPr>
      </w:pPr>
    </w:p>
    <w:p w:rsidR="00A37ED5" w:rsidRDefault="00A37ED5" w:rsidP="00A37ED5">
      <w:pPr>
        <w:pStyle w:val="Title"/>
      </w:pPr>
      <w:r>
        <w:t>LPG LEAKAGE DETECTION</w:t>
      </w:r>
    </w:p>
    <w:p w:rsidR="00A37ED5" w:rsidRDefault="00A37ED5" w:rsidP="00A37ED5">
      <w:pPr>
        <w:rPr>
          <w:sz w:val="28"/>
          <w:szCs w:val="28"/>
        </w:rPr>
      </w:pPr>
      <w:r>
        <w:t xml:space="preserve">   </w:t>
      </w:r>
      <w:r>
        <w:rPr>
          <w:sz w:val="28"/>
          <w:szCs w:val="28"/>
        </w:rPr>
        <w:t xml:space="preserve">   The LPG cylinder can be turned into an internet of thing!  Using an LPG sensor, the user can be alerted of a gas leakage on their Attention Lights and their Smartphone. If the user is outside, he can be notified about this through his smartphone.</w:t>
      </w:r>
    </w:p>
    <w:p w:rsidR="00304562" w:rsidRDefault="00304562" w:rsidP="00A37ED5">
      <w:pPr>
        <w:rPr>
          <w:sz w:val="28"/>
          <w:szCs w:val="28"/>
        </w:rPr>
      </w:pPr>
    </w:p>
    <w:p w:rsidR="00304562" w:rsidRDefault="00304562" w:rsidP="00A37ED5">
      <w:pPr>
        <w:rPr>
          <w:sz w:val="28"/>
          <w:szCs w:val="28"/>
        </w:rPr>
      </w:pPr>
    </w:p>
    <w:p w:rsidR="00304562" w:rsidRDefault="00304562" w:rsidP="00304562">
      <w:pPr>
        <w:pStyle w:val="Title"/>
      </w:pPr>
      <w:r>
        <w:lastRenderedPageBreak/>
        <w:t>Technology</w:t>
      </w:r>
    </w:p>
    <w:p w:rsidR="00304562" w:rsidRDefault="00304562" w:rsidP="00304562">
      <w:pPr>
        <w:pStyle w:val="ListParagraph"/>
        <w:numPr>
          <w:ilvl w:val="0"/>
          <w:numId w:val="3"/>
        </w:numPr>
        <w:rPr>
          <w:sz w:val="28"/>
          <w:szCs w:val="28"/>
        </w:rPr>
      </w:pPr>
      <w:r w:rsidRPr="00304562">
        <w:rPr>
          <w:sz w:val="28"/>
          <w:szCs w:val="28"/>
        </w:rPr>
        <w:t xml:space="preserve">We are planning to connect all the things over </w:t>
      </w:r>
      <w:r>
        <w:rPr>
          <w:sz w:val="28"/>
          <w:szCs w:val="28"/>
        </w:rPr>
        <w:t>the internet using TCP/IP protocol</w:t>
      </w:r>
      <w:r w:rsidRPr="00304562">
        <w:rPr>
          <w:sz w:val="28"/>
          <w:szCs w:val="28"/>
        </w:rPr>
        <w:t>.</w:t>
      </w:r>
    </w:p>
    <w:p w:rsidR="00304562" w:rsidRDefault="00304562" w:rsidP="00304562">
      <w:pPr>
        <w:pStyle w:val="ListParagraph"/>
        <w:numPr>
          <w:ilvl w:val="0"/>
          <w:numId w:val="3"/>
        </w:numPr>
        <w:rPr>
          <w:sz w:val="28"/>
          <w:szCs w:val="28"/>
        </w:rPr>
      </w:pPr>
      <w:r>
        <w:rPr>
          <w:sz w:val="28"/>
          <w:szCs w:val="28"/>
        </w:rPr>
        <w:t>The microcontroller of our choice is ATMEGA328p using Arduino language.</w:t>
      </w:r>
    </w:p>
    <w:p w:rsidR="00304562" w:rsidRDefault="00304562" w:rsidP="00304562">
      <w:pPr>
        <w:pStyle w:val="ListParagraph"/>
        <w:numPr>
          <w:ilvl w:val="0"/>
          <w:numId w:val="3"/>
        </w:numPr>
        <w:rPr>
          <w:sz w:val="28"/>
          <w:szCs w:val="28"/>
        </w:rPr>
      </w:pPr>
      <w:proofErr w:type="spellStart"/>
      <w:r>
        <w:rPr>
          <w:sz w:val="28"/>
          <w:szCs w:val="28"/>
        </w:rPr>
        <w:t>WiFi</w:t>
      </w:r>
      <w:proofErr w:type="spellEnd"/>
      <w:r>
        <w:rPr>
          <w:sz w:val="28"/>
          <w:szCs w:val="28"/>
        </w:rPr>
        <w:t xml:space="preserve"> modules used: ESP8266 ESP-01 or NODEMCU for certain applications.</w:t>
      </w:r>
    </w:p>
    <w:p w:rsidR="00304562" w:rsidRDefault="00304562" w:rsidP="00304562">
      <w:pPr>
        <w:pStyle w:val="ListParagraph"/>
        <w:numPr>
          <w:ilvl w:val="0"/>
          <w:numId w:val="3"/>
        </w:numPr>
        <w:rPr>
          <w:sz w:val="28"/>
          <w:szCs w:val="28"/>
        </w:rPr>
      </w:pPr>
      <w:r>
        <w:rPr>
          <w:sz w:val="28"/>
          <w:szCs w:val="28"/>
        </w:rPr>
        <w:t>An android application will also be developed by us.</w:t>
      </w:r>
    </w:p>
    <w:p w:rsidR="00304562" w:rsidRDefault="00304562" w:rsidP="00304562">
      <w:pPr>
        <w:pStyle w:val="ListParagraph"/>
        <w:numPr>
          <w:ilvl w:val="0"/>
          <w:numId w:val="3"/>
        </w:numPr>
        <w:rPr>
          <w:sz w:val="28"/>
          <w:szCs w:val="28"/>
        </w:rPr>
      </w:pPr>
      <w:r>
        <w:rPr>
          <w:sz w:val="28"/>
          <w:szCs w:val="28"/>
        </w:rPr>
        <w:t>Sensors: Gas sensor, rain sensor, light sensor (LDR) etc.</w:t>
      </w:r>
    </w:p>
    <w:p w:rsidR="00304562" w:rsidRDefault="00453233" w:rsidP="00304562">
      <w:pPr>
        <w:pStyle w:val="ListParagraph"/>
        <w:numPr>
          <w:ilvl w:val="0"/>
          <w:numId w:val="3"/>
        </w:numPr>
        <w:rPr>
          <w:sz w:val="28"/>
          <w:szCs w:val="28"/>
        </w:rPr>
      </w:pPr>
      <w:r>
        <w:rPr>
          <w:sz w:val="28"/>
          <w:szCs w:val="28"/>
        </w:rPr>
        <w:t>NFC- Near Field Communication.</w:t>
      </w:r>
    </w:p>
    <w:p w:rsidR="00453233" w:rsidRDefault="00453233" w:rsidP="00453233">
      <w:pPr>
        <w:pStyle w:val="ListParagraph"/>
        <w:ind w:left="924"/>
        <w:rPr>
          <w:noProof/>
          <w:sz w:val="28"/>
          <w:szCs w:val="28"/>
        </w:rPr>
      </w:pPr>
    </w:p>
    <w:p w:rsidR="00453233" w:rsidRPr="00304562" w:rsidRDefault="00453233" w:rsidP="00453233">
      <w:pPr>
        <w:pStyle w:val="ListParagraph"/>
        <w:ind w:left="924"/>
        <w:rPr>
          <w:sz w:val="28"/>
          <w:szCs w:val="28"/>
        </w:rPr>
      </w:pPr>
      <w:bookmarkStart w:id="0" w:name="_GoBack"/>
      <w:r>
        <w:rPr>
          <w:noProof/>
          <w:sz w:val="28"/>
          <w:szCs w:val="28"/>
        </w:rPr>
        <w:drawing>
          <wp:inline distT="0" distB="0" distL="0" distR="0" wp14:anchorId="3B2189B4" wp14:editId="10AC95D6">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rsidR="00304562" w:rsidRPr="00304562" w:rsidRDefault="00304562" w:rsidP="00304562">
      <w:pPr>
        <w:rPr>
          <w:sz w:val="28"/>
          <w:szCs w:val="28"/>
        </w:rPr>
      </w:pPr>
      <w:r>
        <w:rPr>
          <w:sz w:val="28"/>
          <w:szCs w:val="28"/>
        </w:rPr>
        <w:t xml:space="preserve">  </w:t>
      </w:r>
    </w:p>
    <w:p w:rsidR="00A37ED5" w:rsidRDefault="00A37ED5" w:rsidP="00A37ED5">
      <w:pPr>
        <w:rPr>
          <w:sz w:val="28"/>
          <w:szCs w:val="28"/>
        </w:rPr>
      </w:pPr>
    </w:p>
    <w:p w:rsidR="00A37ED5" w:rsidRPr="00A37ED5" w:rsidRDefault="00A37ED5" w:rsidP="00A37ED5">
      <w:pPr>
        <w:rPr>
          <w:sz w:val="28"/>
          <w:szCs w:val="28"/>
        </w:rPr>
      </w:pPr>
    </w:p>
    <w:sectPr w:rsidR="00A37ED5" w:rsidRPr="00A37ED5" w:rsidSect="00FF0E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25703"/>
    <w:multiLevelType w:val="hybridMultilevel"/>
    <w:tmpl w:val="7AFEECD4"/>
    <w:lvl w:ilvl="0" w:tplc="A0F8B348">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24994B92"/>
    <w:multiLevelType w:val="hybridMultilevel"/>
    <w:tmpl w:val="C2F8497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
    <w:nsid w:val="5CA97F83"/>
    <w:multiLevelType w:val="hybridMultilevel"/>
    <w:tmpl w:val="2BC460A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2BE"/>
    <w:rsid w:val="001132BE"/>
    <w:rsid w:val="00303EB0"/>
    <w:rsid w:val="00304562"/>
    <w:rsid w:val="00453233"/>
    <w:rsid w:val="00492629"/>
    <w:rsid w:val="00626564"/>
    <w:rsid w:val="006E6248"/>
    <w:rsid w:val="00737095"/>
    <w:rsid w:val="00755978"/>
    <w:rsid w:val="00A37ED5"/>
    <w:rsid w:val="00AC7C38"/>
    <w:rsid w:val="00E122EC"/>
    <w:rsid w:val="00EF5F15"/>
    <w:rsid w:val="00FF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0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E8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F0E85"/>
    <w:pPr>
      <w:ind w:left="720"/>
      <w:contextualSpacing/>
    </w:pPr>
  </w:style>
  <w:style w:type="paragraph" w:styleId="NoSpacing">
    <w:name w:val="No Spacing"/>
    <w:uiPriority w:val="1"/>
    <w:qFormat/>
    <w:rsid w:val="00303EB0"/>
    <w:pPr>
      <w:spacing w:after="0" w:line="240" w:lineRule="auto"/>
    </w:pPr>
  </w:style>
  <w:style w:type="paragraph" w:styleId="BalloonText">
    <w:name w:val="Balloon Text"/>
    <w:basedOn w:val="Normal"/>
    <w:link w:val="BalloonTextChar"/>
    <w:uiPriority w:val="99"/>
    <w:semiHidden/>
    <w:unhideWhenUsed/>
    <w:rsid w:val="0045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2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F0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E8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F0E85"/>
    <w:pPr>
      <w:ind w:left="720"/>
      <w:contextualSpacing/>
    </w:pPr>
  </w:style>
  <w:style w:type="paragraph" w:styleId="NoSpacing">
    <w:name w:val="No Spacing"/>
    <w:uiPriority w:val="1"/>
    <w:qFormat/>
    <w:rsid w:val="00303EB0"/>
    <w:pPr>
      <w:spacing w:after="0" w:line="240" w:lineRule="auto"/>
    </w:pPr>
  </w:style>
  <w:style w:type="paragraph" w:styleId="BalloonText">
    <w:name w:val="Balloon Text"/>
    <w:basedOn w:val="Normal"/>
    <w:link w:val="BalloonTextChar"/>
    <w:uiPriority w:val="99"/>
    <w:semiHidden/>
    <w:unhideWhenUsed/>
    <w:rsid w:val="0045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2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71B520-B21A-4740-8DF2-0DAABC092C28}" type="doc">
      <dgm:prSet loTypeId="urn:microsoft.com/office/officeart/2005/8/layout/process1" loCatId="process" qsTypeId="urn:microsoft.com/office/officeart/2005/8/quickstyle/simple1" qsCatId="simple" csTypeId="urn:microsoft.com/office/officeart/2005/8/colors/colorful3" csCatId="colorful" phldr="1"/>
      <dgm:spPr/>
    </dgm:pt>
    <dgm:pt modelId="{0DBBF6A1-F8DA-4B84-B406-2A90169E6440}">
      <dgm:prSet phldrT="[Text]"/>
      <dgm:spPr/>
      <dgm:t>
        <a:bodyPr/>
        <a:lstStyle/>
        <a:p>
          <a:pPr algn="ctr"/>
          <a:r>
            <a:rPr lang="en-US"/>
            <a:t>THING</a:t>
          </a:r>
        </a:p>
      </dgm:t>
    </dgm:pt>
    <dgm:pt modelId="{63FE7291-3F21-4064-BCE3-DB96F0D1127A}" type="parTrans" cxnId="{8542226A-6D42-4BF8-9C76-13A730F231EC}">
      <dgm:prSet/>
      <dgm:spPr/>
      <dgm:t>
        <a:bodyPr/>
        <a:lstStyle/>
        <a:p>
          <a:pPr algn="ctr"/>
          <a:endParaRPr lang="en-US"/>
        </a:p>
      </dgm:t>
    </dgm:pt>
    <dgm:pt modelId="{69BE2445-068F-4647-A43D-3E1A1AF0AC48}" type="sibTrans" cxnId="{8542226A-6D42-4BF8-9C76-13A730F231EC}">
      <dgm:prSet/>
      <dgm:spPr/>
      <dgm:t>
        <a:bodyPr/>
        <a:lstStyle/>
        <a:p>
          <a:pPr algn="ctr"/>
          <a:endParaRPr lang="en-US"/>
        </a:p>
      </dgm:t>
    </dgm:pt>
    <dgm:pt modelId="{B135DB14-D3AB-44BA-A310-34319B2C0112}">
      <dgm:prSet phldrT="[Text]"/>
      <dgm:spPr/>
      <dgm:t>
        <a:bodyPr/>
        <a:lstStyle/>
        <a:p>
          <a:pPr algn="ctr"/>
          <a:r>
            <a:rPr lang="en-US"/>
            <a:t>ARDUINO</a:t>
          </a:r>
        </a:p>
      </dgm:t>
    </dgm:pt>
    <dgm:pt modelId="{93525129-B3A6-4E69-AC48-906524B57A6A}" type="parTrans" cxnId="{2481D72E-2E0A-40FE-9F0F-4E702DAB822F}">
      <dgm:prSet/>
      <dgm:spPr/>
      <dgm:t>
        <a:bodyPr/>
        <a:lstStyle/>
        <a:p>
          <a:pPr algn="ctr"/>
          <a:endParaRPr lang="en-US"/>
        </a:p>
      </dgm:t>
    </dgm:pt>
    <dgm:pt modelId="{4002C5B3-510E-43EC-9DC9-06486BE88868}" type="sibTrans" cxnId="{2481D72E-2E0A-40FE-9F0F-4E702DAB822F}">
      <dgm:prSet/>
      <dgm:spPr/>
      <dgm:t>
        <a:bodyPr/>
        <a:lstStyle/>
        <a:p>
          <a:pPr algn="ctr"/>
          <a:endParaRPr lang="en-US"/>
        </a:p>
      </dgm:t>
    </dgm:pt>
    <dgm:pt modelId="{DED5C17F-207B-4588-9450-D5C0B13FB732}">
      <dgm:prSet phldrT="[Text]"/>
      <dgm:spPr/>
      <dgm:t>
        <a:bodyPr/>
        <a:lstStyle/>
        <a:p>
          <a:pPr algn="ctr"/>
          <a:r>
            <a:rPr lang="en-US"/>
            <a:t>ESP8266</a:t>
          </a:r>
        </a:p>
      </dgm:t>
    </dgm:pt>
    <dgm:pt modelId="{8FFE7CCF-34A1-4D93-AC01-59788748FAB8}" type="parTrans" cxnId="{89C654E0-FC6B-4839-A727-E5131BF543D9}">
      <dgm:prSet/>
      <dgm:spPr/>
      <dgm:t>
        <a:bodyPr/>
        <a:lstStyle/>
        <a:p>
          <a:pPr algn="ctr"/>
          <a:endParaRPr lang="en-US"/>
        </a:p>
      </dgm:t>
    </dgm:pt>
    <dgm:pt modelId="{A004229E-E4B7-4576-9863-E8921001EBAB}" type="sibTrans" cxnId="{89C654E0-FC6B-4839-A727-E5131BF543D9}">
      <dgm:prSet/>
      <dgm:spPr/>
      <dgm:t>
        <a:bodyPr/>
        <a:lstStyle/>
        <a:p>
          <a:pPr algn="ctr"/>
          <a:endParaRPr lang="en-US"/>
        </a:p>
      </dgm:t>
    </dgm:pt>
    <dgm:pt modelId="{CA3DC62F-A599-4E67-A871-BB5E104DE1FC}">
      <dgm:prSet phldrT="[Text]"/>
      <dgm:spPr/>
      <dgm:t>
        <a:bodyPr/>
        <a:lstStyle/>
        <a:p>
          <a:pPr algn="ctr"/>
          <a:r>
            <a:rPr lang="en-US"/>
            <a:t>INTERNET</a:t>
          </a:r>
        </a:p>
      </dgm:t>
    </dgm:pt>
    <dgm:pt modelId="{486FFEFD-073F-4118-B4B5-E45783675872}" type="parTrans" cxnId="{7D1BBB62-5399-47EB-8C96-88527902EFB7}">
      <dgm:prSet/>
      <dgm:spPr/>
      <dgm:t>
        <a:bodyPr/>
        <a:lstStyle/>
        <a:p>
          <a:pPr algn="ctr"/>
          <a:endParaRPr lang="en-US"/>
        </a:p>
      </dgm:t>
    </dgm:pt>
    <dgm:pt modelId="{004C2795-3AAE-4031-B6B2-22218ED74C79}" type="sibTrans" cxnId="{7D1BBB62-5399-47EB-8C96-88527902EFB7}">
      <dgm:prSet/>
      <dgm:spPr/>
      <dgm:t>
        <a:bodyPr/>
        <a:lstStyle/>
        <a:p>
          <a:pPr algn="ctr"/>
          <a:endParaRPr lang="en-US"/>
        </a:p>
      </dgm:t>
    </dgm:pt>
    <dgm:pt modelId="{9861D2B6-9AE7-4950-9EF8-374469A40455}" type="pres">
      <dgm:prSet presAssocID="{E271B520-B21A-4740-8DF2-0DAABC092C28}" presName="Name0" presStyleCnt="0">
        <dgm:presLayoutVars>
          <dgm:dir/>
          <dgm:resizeHandles val="exact"/>
        </dgm:presLayoutVars>
      </dgm:prSet>
      <dgm:spPr/>
    </dgm:pt>
    <dgm:pt modelId="{C380988C-DB1F-4128-872E-A2C354C7C57A}" type="pres">
      <dgm:prSet presAssocID="{0DBBF6A1-F8DA-4B84-B406-2A90169E6440}" presName="node" presStyleLbl="node1" presStyleIdx="0" presStyleCnt="4">
        <dgm:presLayoutVars>
          <dgm:bulletEnabled val="1"/>
        </dgm:presLayoutVars>
      </dgm:prSet>
      <dgm:spPr/>
    </dgm:pt>
    <dgm:pt modelId="{476ACF0B-E76B-451D-9EE0-C8568D70235E}" type="pres">
      <dgm:prSet presAssocID="{69BE2445-068F-4647-A43D-3E1A1AF0AC48}" presName="sibTrans" presStyleLbl="sibTrans2D1" presStyleIdx="0" presStyleCnt="3"/>
      <dgm:spPr/>
    </dgm:pt>
    <dgm:pt modelId="{7E70E094-715A-46BF-AC1E-B404C2FF6C7A}" type="pres">
      <dgm:prSet presAssocID="{69BE2445-068F-4647-A43D-3E1A1AF0AC48}" presName="connectorText" presStyleLbl="sibTrans2D1" presStyleIdx="0" presStyleCnt="3"/>
      <dgm:spPr/>
    </dgm:pt>
    <dgm:pt modelId="{D0B97190-FB61-41F1-88E8-F5526BAB27AD}" type="pres">
      <dgm:prSet presAssocID="{B135DB14-D3AB-44BA-A310-34319B2C0112}" presName="node" presStyleLbl="node1" presStyleIdx="1" presStyleCnt="4">
        <dgm:presLayoutVars>
          <dgm:bulletEnabled val="1"/>
        </dgm:presLayoutVars>
      </dgm:prSet>
      <dgm:spPr/>
    </dgm:pt>
    <dgm:pt modelId="{940B977E-1544-48C5-A185-13D944604379}" type="pres">
      <dgm:prSet presAssocID="{4002C5B3-510E-43EC-9DC9-06486BE88868}" presName="sibTrans" presStyleLbl="sibTrans2D1" presStyleIdx="1" presStyleCnt="3"/>
      <dgm:spPr/>
    </dgm:pt>
    <dgm:pt modelId="{DCE740CD-1B2F-4C2D-91A0-0E7F037F3CD2}" type="pres">
      <dgm:prSet presAssocID="{4002C5B3-510E-43EC-9DC9-06486BE88868}" presName="connectorText" presStyleLbl="sibTrans2D1" presStyleIdx="1" presStyleCnt="3"/>
      <dgm:spPr/>
    </dgm:pt>
    <dgm:pt modelId="{B0D35C56-471F-4238-A950-C14FEA1440D2}" type="pres">
      <dgm:prSet presAssocID="{DED5C17F-207B-4588-9450-D5C0B13FB732}" presName="node" presStyleLbl="node1" presStyleIdx="2" presStyleCnt="4">
        <dgm:presLayoutVars>
          <dgm:bulletEnabled val="1"/>
        </dgm:presLayoutVars>
      </dgm:prSet>
      <dgm:spPr/>
    </dgm:pt>
    <dgm:pt modelId="{39FE8858-2BA5-413E-963C-48A53AEC4525}" type="pres">
      <dgm:prSet presAssocID="{A004229E-E4B7-4576-9863-E8921001EBAB}" presName="sibTrans" presStyleLbl="sibTrans2D1" presStyleIdx="2" presStyleCnt="3"/>
      <dgm:spPr/>
    </dgm:pt>
    <dgm:pt modelId="{2F0D9A28-0A00-4C78-8548-CD4D2C365788}" type="pres">
      <dgm:prSet presAssocID="{A004229E-E4B7-4576-9863-E8921001EBAB}" presName="connectorText" presStyleLbl="sibTrans2D1" presStyleIdx="2" presStyleCnt="3"/>
      <dgm:spPr/>
    </dgm:pt>
    <dgm:pt modelId="{0AB68A30-CE92-4BE2-A36A-08BD955727E6}" type="pres">
      <dgm:prSet presAssocID="{CA3DC62F-A599-4E67-A871-BB5E104DE1FC}" presName="node" presStyleLbl="node1" presStyleIdx="3" presStyleCnt="4">
        <dgm:presLayoutVars>
          <dgm:bulletEnabled val="1"/>
        </dgm:presLayoutVars>
      </dgm:prSet>
      <dgm:spPr/>
      <dgm:t>
        <a:bodyPr/>
        <a:lstStyle/>
        <a:p>
          <a:endParaRPr lang="en-US"/>
        </a:p>
      </dgm:t>
    </dgm:pt>
  </dgm:ptLst>
  <dgm:cxnLst>
    <dgm:cxn modelId="{D0C0E9F8-FD3B-4F3F-890D-D034115D0C9A}" type="presOf" srcId="{A004229E-E4B7-4576-9863-E8921001EBAB}" destId="{2F0D9A28-0A00-4C78-8548-CD4D2C365788}" srcOrd="1" destOrd="0" presId="urn:microsoft.com/office/officeart/2005/8/layout/process1"/>
    <dgm:cxn modelId="{39AE98F5-008E-4022-B2CC-53E2DBC6A631}" type="presOf" srcId="{E271B520-B21A-4740-8DF2-0DAABC092C28}" destId="{9861D2B6-9AE7-4950-9EF8-374469A40455}" srcOrd="0" destOrd="0" presId="urn:microsoft.com/office/officeart/2005/8/layout/process1"/>
    <dgm:cxn modelId="{89C654E0-FC6B-4839-A727-E5131BF543D9}" srcId="{E271B520-B21A-4740-8DF2-0DAABC092C28}" destId="{DED5C17F-207B-4588-9450-D5C0B13FB732}" srcOrd="2" destOrd="0" parTransId="{8FFE7CCF-34A1-4D93-AC01-59788748FAB8}" sibTransId="{A004229E-E4B7-4576-9863-E8921001EBAB}"/>
    <dgm:cxn modelId="{8542226A-6D42-4BF8-9C76-13A730F231EC}" srcId="{E271B520-B21A-4740-8DF2-0DAABC092C28}" destId="{0DBBF6A1-F8DA-4B84-B406-2A90169E6440}" srcOrd="0" destOrd="0" parTransId="{63FE7291-3F21-4064-BCE3-DB96F0D1127A}" sibTransId="{69BE2445-068F-4647-A43D-3E1A1AF0AC48}"/>
    <dgm:cxn modelId="{61BAB08A-0C06-40E1-B2A5-9ECDA3BD657B}" type="presOf" srcId="{4002C5B3-510E-43EC-9DC9-06486BE88868}" destId="{DCE740CD-1B2F-4C2D-91A0-0E7F037F3CD2}" srcOrd="1" destOrd="0" presId="urn:microsoft.com/office/officeart/2005/8/layout/process1"/>
    <dgm:cxn modelId="{1F4B4105-32FC-4104-BF80-87D753E2A4C0}" type="presOf" srcId="{69BE2445-068F-4647-A43D-3E1A1AF0AC48}" destId="{7E70E094-715A-46BF-AC1E-B404C2FF6C7A}" srcOrd="1" destOrd="0" presId="urn:microsoft.com/office/officeart/2005/8/layout/process1"/>
    <dgm:cxn modelId="{A6D9F641-5944-4985-A101-5DA149A59261}" type="presOf" srcId="{0DBBF6A1-F8DA-4B84-B406-2A90169E6440}" destId="{C380988C-DB1F-4128-872E-A2C354C7C57A}" srcOrd="0" destOrd="0" presId="urn:microsoft.com/office/officeart/2005/8/layout/process1"/>
    <dgm:cxn modelId="{2481D72E-2E0A-40FE-9F0F-4E702DAB822F}" srcId="{E271B520-B21A-4740-8DF2-0DAABC092C28}" destId="{B135DB14-D3AB-44BA-A310-34319B2C0112}" srcOrd="1" destOrd="0" parTransId="{93525129-B3A6-4E69-AC48-906524B57A6A}" sibTransId="{4002C5B3-510E-43EC-9DC9-06486BE88868}"/>
    <dgm:cxn modelId="{6BD384D1-1103-4266-A238-B2347F3B1AD0}" type="presOf" srcId="{A004229E-E4B7-4576-9863-E8921001EBAB}" destId="{39FE8858-2BA5-413E-963C-48A53AEC4525}" srcOrd="0" destOrd="0" presId="urn:microsoft.com/office/officeart/2005/8/layout/process1"/>
    <dgm:cxn modelId="{7C0C2407-6188-48D4-A3B8-821BAB1E9D10}" type="presOf" srcId="{DED5C17F-207B-4588-9450-D5C0B13FB732}" destId="{B0D35C56-471F-4238-A950-C14FEA1440D2}" srcOrd="0" destOrd="0" presId="urn:microsoft.com/office/officeart/2005/8/layout/process1"/>
    <dgm:cxn modelId="{D2BE0AC5-C544-4077-975A-A8C40341858B}" type="presOf" srcId="{69BE2445-068F-4647-A43D-3E1A1AF0AC48}" destId="{476ACF0B-E76B-451D-9EE0-C8568D70235E}" srcOrd="0" destOrd="0" presId="urn:microsoft.com/office/officeart/2005/8/layout/process1"/>
    <dgm:cxn modelId="{D9DD5A21-A962-49CB-BACD-FDB5F2BF5C52}" type="presOf" srcId="{CA3DC62F-A599-4E67-A871-BB5E104DE1FC}" destId="{0AB68A30-CE92-4BE2-A36A-08BD955727E6}" srcOrd="0" destOrd="0" presId="urn:microsoft.com/office/officeart/2005/8/layout/process1"/>
    <dgm:cxn modelId="{7D1BBB62-5399-47EB-8C96-88527902EFB7}" srcId="{E271B520-B21A-4740-8DF2-0DAABC092C28}" destId="{CA3DC62F-A599-4E67-A871-BB5E104DE1FC}" srcOrd="3" destOrd="0" parTransId="{486FFEFD-073F-4118-B4B5-E45783675872}" sibTransId="{004C2795-3AAE-4031-B6B2-22218ED74C79}"/>
    <dgm:cxn modelId="{2CF4B173-D812-4E23-B32D-ADAC05720772}" type="presOf" srcId="{B135DB14-D3AB-44BA-A310-34319B2C0112}" destId="{D0B97190-FB61-41F1-88E8-F5526BAB27AD}" srcOrd="0" destOrd="0" presId="urn:microsoft.com/office/officeart/2005/8/layout/process1"/>
    <dgm:cxn modelId="{F5E917AA-713F-44E8-842F-F9FA0C94CF6F}" type="presOf" srcId="{4002C5B3-510E-43EC-9DC9-06486BE88868}" destId="{940B977E-1544-48C5-A185-13D944604379}" srcOrd="0" destOrd="0" presId="urn:microsoft.com/office/officeart/2005/8/layout/process1"/>
    <dgm:cxn modelId="{13247F53-43DD-46BB-B388-7CB9BE3EC1EF}" type="presParOf" srcId="{9861D2B6-9AE7-4950-9EF8-374469A40455}" destId="{C380988C-DB1F-4128-872E-A2C354C7C57A}" srcOrd="0" destOrd="0" presId="urn:microsoft.com/office/officeart/2005/8/layout/process1"/>
    <dgm:cxn modelId="{4F62EC4D-6353-4923-8333-5A4B6C40079B}" type="presParOf" srcId="{9861D2B6-9AE7-4950-9EF8-374469A40455}" destId="{476ACF0B-E76B-451D-9EE0-C8568D70235E}" srcOrd="1" destOrd="0" presId="urn:microsoft.com/office/officeart/2005/8/layout/process1"/>
    <dgm:cxn modelId="{2E7263FD-7030-4CAE-9DCC-B797D0043B10}" type="presParOf" srcId="{476ACF0B-E76B-451D-9EE0-C8568D70235E}" destId="{7E70E094-715A-46BF-AC1E-B404C2FF6C7A}" srcOrd="0" destOrd="0" presId="urn:microsoft.com/office/officeart/2005/8/layout/process1"/>
    <dgm:cxn modelId="{8E3878B0-50EA-4B07-ADBC-067D53797806}" type="presParOf" srcId="{9861D2B6-9AE7-4950-9EF8-374469A40455}" destId="{D0B97190-FB61-41F1-88E8-F5526BAB27AD}" srcOrd="2" destOrd="0" presId="urn:microsoft.com/office/officeart/2005/8/layout/process1"/>
    <dgm:cxn modelId="{5965D627-CA33-43AD-823F-CCBB892BA8C8}" type="presParOf" srcId="{9861D2B6-9AE7-4950-9EF8-374469A40455}" destId="{940B977E-1544-48C5-A185-13D944604379}" srcOrd="3" destOrd="0" presId="urn:microsoft.com/office/officeart/2005/8/layout/process1"/>
    <dgm:cxn modelId="{5B878154-2A17-4AD2-95AB-1D90AC443CF6}" type="presParOf" srcId="{940B977E-1544-48C5-A185-13D944604379}" destId="{DCE740CD-1B2F-4C2D-91A0-0E7F037F3CD2}" srcOrd="0" destOrd="0" presId="urn:microsoft.com/office/officeart/2005/8/layout/process1"/>
    <dgm:cxn modelId="{BB359BB9-79A0-4E65-859E-C909E285F271}" type="presParOf" srcId="{9861D2B6-9AE7-4950-9EF8-374469A40455}" destId="{B0D35C56-471F-4238-A950-C14FEA1440D2}" srcOrd="4" destOrd="0" presId="urn:microsoft.com/office/officeart/2005/8/layout/process1"/>
    <dgm:cxn modelId="{374B3B4A-9979-4699-877A-BD580C56456A}" type="presParOf" srcId="{9861D2B6-9AE7-4950-9EF8-374469A40455}" destId="{39FE8858-2BA5-413E-963C-48A53AEC4525}" srcOrd="5" destOrd="0" presId="urn:microsoft.com/office/officeart/2005/8/layout/process1"/>
    <dgm:cxn modelId="{9CF7D66F-A809-4D07-AF90-F5C100076013}" type="presParOf" srcId="{39FE8858-2BA5-413E-963C-48A53AEC4525}" destId="{2F0D9A28-0A00-4C78-8548-CD4D2C365788}" srcOrd="0" destOrd="0" presId="urn:microsoft.com/office/officeart/2005/8/layout/process1"/>
    <dgm:cxn modelId="{99B93178-1722-402F-87D1-289ADE92142D}" type="presParOf" srcId="{9861D2B6-9AE7-4950-9EF8-374469A40455}" destId="{0AB68A30-CE92-4BE2-A36A-08BD955727E6}"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80988C-DB1F-4128-872E-A2C354C7C57A}">
      <dsp:nvSpPr>
        <dsp:cNvPr id="0" name=""/>
        <dsp:cNvSpPr/>
      </dsp:nvSpPr>
      <dsp:spPr>
        <a:xfrm>
          <a:off x="2411" y="1283955"/>
          <a:ext cx="1054149" cy="63248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THING</a:t>
          </a:r>
        </a:p>
      </dsp:txBody>
      <dsp:txXfrm>
        <a:off x="20936" y="1302480"/>
        <a:ext cx="1017099" cy="595439"/>
      </dsp:txXfrm>
    </dsp:sp>
    <dsp:sp modelId="{476ACF0B-E76B-451D-9EE0-C8568D70235E}">
      <dsp:nvSpPr>
        <dsp:cNvPr id="0" name=""/>
        <dsp:cNvSpPr/>
      </dsp:nvSpPr>
      <dsp:spPr>
        <a:xfrm>
          <a:off x="1161975" y="1469485"/>
          <a:ext cx="223479" cy="26142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61975" y="1521771"/>
        <a:ext cx="156435" cy="156857"/>
      </dsp:txXfrm>
    </dsp:sp>
    <dsp:sp modelId="{D0B97190-FB61-41F1-88E8-F5526BAB27AD}">
      <dsp:nvSpPr>
        <dsp:cNvPr id="0" name=""/>
        <dsp:cNvSpPr/>
      </dsp:nvSpPr>
      <dsp:spPr>
        <a:xfrm>
          <a:off x="1478220" y="1283955"/>
          <a:ext cx="1054149" cy="632489"/>
        </a:xfrm>
        <a:prstGeom prst="roundRect">
          <a:avLst>
            <a:gd name="adj" fmla="val 10000"/>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ARDUINO</a:t>
          </a:r>
        </a:p>
      </dsp:txBody>
      <dsp:txXfrm>
        <a:off x="1496745" y="1302480"/>
        <a:ext cx="1017099" cy="595439"/>
      </dsp:txXfrm>
    </dsp:sp>
    <dsp:sp modelId="{940B977E-1544-48C5-A185-13D944604379}">
      <dsp:nvSpPr>
        <dsp:cNvPr id="0" name=""/>
        <dsp:cNvSpPr/>
      </dsp:nvSpPr>
      <dsp:spPr>
        <a:xfrm>
          <a:off x="2637785" y="1469485"/>
          <a:ext cx="223479" cy="261429"/>
        </a:xfrm>
        <a:prstGeom prs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37785" y="1521771"/>
        <a:ext cx="156435" cy="156857"/>
      </dsp:txXfrm>
    </dsp:sp>
    <dsp:sp modelId="{B0D35C56-471F-4238-A950-C14FEA1440D2}">
      <dsp:nvSpPr>
        <dsp:cNvPr id="0" name=""/>
        <dsp:cNvSpPr/>
      </dsp:nvSpPr>
      <dsp:spPr>
        <a:xfrm>
          <a:off x="2954029" y="1283955"/>
          <a:ext cx="1054149" cy="632489"/>
        </a:xfrm>
        <a:prstGeom prst="roundRect">
          <a:avLst>
            <a:gd name="adj" fmla="val 10000"/>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ESP8266</a:t>
          </a:r>
        </a:p>
      </dsp:txBody>
      <dsp:txXfrm>
        <a:off x="2972554" y="1302480"/>
        <a:ext cx="1017099" cy="595439"/>
      </dsp:txXfrm>
    </dsp:sp>
    <dsp:sp modelId="{39FE8858-2BA5-413E-963C-48A53AEC4525}">
      <dsp:nvSpPr>
        <dsp:cNvPr id="0" name=""/>
        <dsp:cNvSpPr/>
      </dsp:nvSpPr>
      <dsp:spPr>
        <a:xfrm>
          <a:off x="4113594" y="1469485"/>
          <a:ext cx="223479" cy="261429"/>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1521771"/>
        <a:ext cx="156435" cy="156857"/>
      </dsp:txXfrm>
    </dsp:sp>
    <dsp:sp modelId="{0AB68A30-CE92-4BE2-A36A-08BD955727E6}">
      <dsp:nvSpPr>
        <dsp:cNvPr id="0" name=""/>
        <dsp:cNvSpPr/>
      </dsp:nvSpPr>
      <dsp:spPr>
        <a:xfrm>
          <a:off x="4429839" y="1283955"/>
          <a:ext cx="1054149" cy="632489"/>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INTERNET</a:t>
          </a:r>
        </a:p>
      </dsp:txBody>
      <dsp:txXfrm>
        <a:off x="4448364" y="13024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5B5FF-23A4-4A74-AA22-A87D1BAE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Balaji</dc:creator>
  <cp:keywords/>
  <dc:description/>
  <cp:lastModifiedBy>Adithya Balaji</cp:lastModifiedBy>
  <cp:revision>3</cp:revision>
  <dcterms:created xsi:type="dcterms:W3CDTF">2016-07-24T05:51:00Z</dcterms:created>
  <dcterms:modified xsi:type="dcterms:W3CDTF">2016-07-24T07:54:00Z</dcterms:modified>
</cp:coreProperties>
</file>