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color w:val="1A3C6E"/>
          <w:sz w:val="40"/>
        </w:rPr>
        <w:t>Database Relationships and Entity Connections</w:t>
      </w:r>
    </w:p>
    <w:p>
      <w:pPr>
        <w:jc w:val="center"/>
      </w:pPr>
      <w:r>
        <w:rPr>
          <w:b/>
          <w:sz w:val="28"/>
        </w:rPr>
        <w:t>FederCare: AI Health Network</w:t>
      </w:r>
    </w:p>
    <w:p/>
    <w:p>
      <w:pPr>
        <w:jc w:val="center"/>
      </w:pPr>
      <w:r>
        <w:rPr>
          <w:sz w:val="24"/>
        </w:rPr>
        <w:t>Department of Computer Applications</w:t>
      </w:r>
    </w:p>
    <w:p>
      <w:pPr>
        <w:jc w:val="center"/>
      </w:pPr>
      <w:r>
        <w:rPr>
          <w:sz w:val="24"/>
        </w:rPr>
        <w:t>Mar Thoma Institute of Information Technology, Ayur</w:t>
      </w:r>
    </w:p>
    <w:p>
      <w:pPr>
        <w:jc w:val="center"/>
      </w:pPr>
      <w:r>
        <w:rPr>
          <w:sz w:val="24"/>
        </w:rPr>
        <w:t>2025 - 2026</w:t>
      </w:r>
    </w:p>
    <w:p>
      <w:r>
        <w:br w:type="page"/>
      </w:r>
    </w:p>
    <w:p>
      <w:pPr>
        <w:spacing w:before="360" w:after="160"/>
      </w:pPr>
      <w:r>
        <w:rPr>
          <w:b/>
          <w:color w:val="1A3C6E"/>
          <w:sz w:val="26"/>
        </w:rPr>
        <w:t>1. Database Overview</w:t>
      </w:r>
    </w:p>
    <w:p>
      <w:pPr>
        <w:spacing w:after="160"/>
        <w:jc w:val="both"/>
      </w:pPr>
      <w:r>
        <w:rPr>
          <w:sz w:val="20"/>
        </w:rPr>
        <w:t>FederCare: AI Health Network uses a relational database with 41 tables organized across 10 Django applications. All tables use UUID as primary keys for security and scalability. The central table is login_credentials which connects all user roles in the system.</w:t>
      </w:r>
    </w:p>
    <w:p>
      <w:pPr>
        <w:spacing w:before="360" w:after="160"/>
      </w:pPr>
      <w:r>
        <w:rPr>
          <w:b/>
          <w:color w:val="1A3C6E"/>
          <w:sz w:val="26"/>
        </w:rPr>
        <w:t>2. Core Authentication Layer</w:t>
      </w:r>
    </w:p>
    <w:p>
      <w:pPr>
        <w:spacing w:after="160"/>
        <w:jc w:val="both"/>
      </w:pPr>
      <w:r>
        <w:rPr>
          <w:sz w:val="20"/>
        </w:rPr>
        <w:t>The authentication layer is the foundation of the entire system. Every user regardless of their role must have a login_credentials record. This single table connects to all 8 user profile tables through a One-to-One relationship.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Table</w:t>
            </w:r>
          </w:p>
        </w:tc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Relationship</w:t>
            </w:r>
          </w:p>
        </w:tc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Connected To</w:t>
            </w:r>
          </w:p>
        </w:tc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login_credentials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One-to-One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Super admin profile</w:t>
            </w:r>
          </w:p>
        </w:tc>
      </w:tr>
      <w:tr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login_credentials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One-to-One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hospital_registrations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Hospital profile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login_credentials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One-to-One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doctor_registrations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Doctor profile</w:t>
            </w:r>
          </w:p>
        </w:tc>
      </w:tr>
      <w:tr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login_credentials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One-to-One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patient_registrations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 profile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login_credentials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One-to-One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pharmacist_registrations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Pharmacist profile</w:t>
            </w:r>
          </w:p>
        </w:tc>
      </w:tr>
      <w:tr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login_credentials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One-to-One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lab_tech_registrations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Lab tech profile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login_credentials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One-to-One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ambulance_driver_registrations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Driver profile</w:t>
            </w:r>
          </w:p>
        </w:tc>
      </w:tr>
      <w:tr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login_credentials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One-to-One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vendor_registrations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Vendor profile</w:t>
            </w:r>
          </w:p>
        </w:tc>
      </w:tr>
    </w:tbl>
    <w:p/>
    <w:p>
      <w:pPr>
        <w:spacing w:after="160"/>
        <w:jc w:val="both"/>
      </w:pPr>
      <w:r>
        <w:rPr>
          <w:sz w:val="20"/>
        </w:rPr>
        <w:t>When a user logs in, the system checks login_credentials to verify identity. Based on the role field, it loads the corresponding profile table. For example, a doctor login loads doctor_registrations to get specialization, hospital, and consultation fee details.</w:t>
      </w:r>
    </w:p>
    <w:p>
      <w:pPr>
        <w:spacing w:before="360" w:after="160"/>
      </w:pPr>
      <w:r>
        <w:rPr>
          <w:b/>
          <w:color w:val="1A3C6E"/>
          <w:sz w:val="26"/>
        </w:rPr>
        <w:t>3. Hospital Module Relationships</w:t>
      </w:r>
    </w:p>
    <w:p>
      <w:pPr>
        <w:spacing w:after="160"/>
        <w:jc w:val="both"/>
      </w:pPr>
      <w:r>
        <w:rPr>
          <w:sz w:val="20"/>
        </w:rPr>
        <w:t>The hospital is the central entity that connects doctors, lab technicians, drivers, beds, departments, and inventory. Everything in FederCare belongs to or is associated with a hospital.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Table</w:t>
            </w:r>
          </w:p>
        </w:tc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Relationship</w:t>
            </w:r>
          </w:p>
        </w:tc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Connected To</w:t>
            </w:r>
          </w:p>
        </w:tc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hospital_registrations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departments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Each hospital has multiple departments</w:t>
            </w:r>
          </w:p>
        </w:tc>
      </w:tr>
      <w:tr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hospital_registrations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beds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Each hospital has multiple beds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hospital_registrations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hospital_inventory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Each hospital has inventory items</w:t>
            </w:r>
          </w:p>
        </w:tc>
      </w:tr>
      <w:tr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hospital_registrations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hospital_patients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Training data for FL per hospital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hospital_registrations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doctor_registrations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Doctors belong to a hospital</w:t>
            </w:r>
          </w:p>
        </w:tc>
      </w:tr>
      <w:tr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hospital_registrations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lab_tech_registrations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Lab techs belong to a hospital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hospital_registrations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ambulance_driver_registrations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Drivers belong to a hospital</w:t>
            </w:r>
          </w:p>
        </w:tc>
      </w:tr>
      <w:tr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hospital_registrations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ambulances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Ambulances registered to hospital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hospital_registrations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fl_hospital_weights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FL weights submitted per hospital</w:t>
            </w:r>
          </w:p>
        </w:tc>
      </w:tr>
    </w:tbl>
    <w:p/>
    <w:p>
      <w:pPr>
        <w:spacing w:after="160"/>
        <w:jc w:val="both"/>
      </w:pPr>
      <w:r>
        <w:rPr>
          <w:sz w:val="20"/>
        </w:rPr>
        <w:t>When a hospital admin logs in, they can manage all resources linked to their hospital_id. For example, adding a bed creates a record in beds table with hospital_id pointing to their hospital. Doctors can only see patients who had consultations in their hospital.</w:t>
      </w:r>
    </w:p>
    <w:p>
      <w:pPr>
        <w:spacing w:before="360" w:after="160"/>
      </w:pPr>
      <w:r>
        <w:rPr>
          <w:b/>
          <w:color w:val="1A3C6E"/>
          <w:sz w:val="26"/>
        </w:rPr>
        <w:t>4. Patient Journey Relationships</w:t>
      </w:r>
    </w:p>
    <w:p>
      <w:pPr>
        <w:spacing w:after="160"/>
        <w:jc w:val="both"/>
      </w:pPr>
      <w:r>
        <w:rPr>
          <w:sz w:val="20"/>
        </w:rPr>
        <w:t>The patient_registrations table is the most connected table in the system. A patient can book consultations, order medicines, book lab tests, upload medical images, trigger emergencies, and receive prescriptions. All these actions create records linked to patient_id.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Table</w:t>
            </w:r>
          </w:p>
        </w:tc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Relationship</w:t>
            </w:r>
          </w:p>
        </w:tc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Connected To</w:t>
            </w:r>
          </w:p>
        </w:tc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patient_registrations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consultations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 books multiple consultations</w:t>
            </w:r>
          </w:p>
        </w:tc>
      </w:tr>
      <w:tr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patient_registrations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prescriptions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 receives prescriptions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patient_registrations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lab_test_orders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 books lab tests</w:t>
            </w:r>
          </w:p>
        </w:tc>
      </w:tr>
      <w:tr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patient_registrations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medicine_orders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 orders medicines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patient_registrations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ehr_records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 EHR records</w:t>
            </w:r>
          </w:p>
        </w:tc>
      </w:tr>
      <w:tr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patient_registrations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ehr_images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 medical images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patient_registrations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allergies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 allergy records</w:t>
            </w:r>
          </w:p>
        </w:tc>
      </w:tr>
      <w:tr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patient_registrations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risk_assessments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AI risk assessments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patient_registrations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ehr_consent_log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EHR access consents</w:t>
            </w:r>
          </w:p>
        </w:tc>
      </w:tr>
      <w:tr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patient_registrations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emergency_requests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Emergency SOS requests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patient_registrations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patient_complaints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Filed complaints</w:t>
            </w:r>
          </w:p>
        </w:tc>
      </w:tr>
      <w:tr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patient_registrations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triage_sessions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AI symptom triage</w:t>
            </w:r>
          </w:p>
        </w:tc>
      </w:tr>
    </w:tbl>
    <w:p/>
    <w:p>
      <w:pPr>
        <w:spacing w:after="160"/>
        <w:jc w:val="both"/>
      </w:pPr>
      <w:r>
        <w:rPr>
          <w:sz w:val="20"/>
        </w:rPr>
        <w:t>A complete patient journey works like this:</w:t>
      </w:r>
    </w:p>
    <w:p>
      <w:pPr>
        <w:pStyle w:val="ListNumber"/>
        <w:spacing w:after="40"/>
        <w:ind w:left="567"/>
      </w:pPr>
      <w:r>
        <w:rPr>
          <w:sz w:val="20"/>
        </w:rPr>
        <w:t>Patient registers — patient_registrations created.</w:t>
      </w:r>
    </w:p>
    <w:p>
      <w:pPr>
        <w:pStyle w:val="ListNumber"/>
        <w:spacing w:after="40"/>
        <w:ind w:left="567"/>
      </w:pPr>
      <w:r>
        <w:rPr>
          <w:sz w:val="20"/>
        </w:rPr>
        <w:t>Patient books consultation — consultations record created linked to patient_id, doctor_id, and slot_id.</w:t>
      </w:r>
    </w:p>
    <w:p>
      <w:pPr>
        <w:pStyle w:val="ListNumber"/>
        <w:spacing w:after="40"/>
        <w:ind w:left="567"/>
      </w:pPr>
      <w:r>
        <w:rPr>
          <w:sz w:val="20"/>
        </w:rPr>
        <w:t>Doctor issues prescription — prescriptions record created linked to consultation_id and patient_id.</w:t>
      </w:r>
    </w:p>
    <w:p>
      <w:pPr>
        <w:pStyle w:val="ListNumber"/>
        <w:spacing w:after="40"/>
        <w:ind w:left="567"/>
      </w:pPr>
      <w:r>
        <w:rPr>
          <w:sz w:val="20"/>
        </w:rPr>
        <w:t>Patient orders medicine — medicine_orders created linked to patient_id and prescription_id.</w:t>
      </w:r>
    </w:p>
    <w:p>
      <w:pPr>
        <w:pStyle w:val="ListNumber"/>
        <w:spacing w:after="40"/>
        <w:ind w:left="567"/>
      </w:pPr>
      <w:r>
        <w:rPr>
          <w:sz w:val="20"/>
        </w:rPr>
        <w:t>Patient books lab test — lab_test_orders created.</w:t>
      </w:r>
    </w:p>
    <w:p>
      <w:pPr>
        <w:pStyle w:val="ListNumber"/>
        <w:spacing w:after="40"/>
        <w:ind w:left="567"/>
      </w:pPr>
      <w:r>
        <w:rPr>
          <w:sz w:val="20"/>
        </w:rPr>
        <w:t>Results uploaded — ehr_records updated.</w:t>
      </w:r>
    </w:p>
    <w:p>
      <w:pPr>
        <w:pStyle w:val="ListNumber"/>
        <w:spacing w:after="40"/>
        <w:ind w:left="567"/>
      </w:pPr>
      <w:r>
        <w:rPr>
          <w:sz w:val="20"/>
        </w:rPr>
        <w:t>Emergency triggered — emergency_requests created.</w:t>
      </w:r>
    </w:p>
    <w:p>
      <w:pPr>
        <w:spacing w:before="360" w:after="160"/>
      </w:pPr>
      <w:r>
        <w:rPr>
          <w:b/>
          <w:color w:val="1A3C6E"/>
          <w:sz w:val="26"/>
        </w:rPr>
        <w:t>5. Doctor Consultation Flow</w:t>
      </w:r>
    </w:p>
    <w:p>
      <w:pPr>
        <w:spacing w:after="160"/>
        <w:jc w:val="both"/>
      </w:pPr>
      <w:r>
        <w:rPr>
          <w:sz w:val="20"/>
        </w:rPr>
        <w:t>The consultation system links doctors, patients, time slots, prescriptions, and lab orders in a chain.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Table</w:t>
            </w:r>
          </w:p>
        </w:tc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Relationship</w:t>
            </w:r>
          </w:p>
        </w:tc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Connected To</w:t>
            </w:r>
          </w:p>
        </w:tc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doctor_registrations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doctor_slots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Doctor creates available time slots</w:t>
            </w:r>
          </w:p>
        </w:tc>
      </w:tr>
      <w:tr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doctor_registrations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consultations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Doctor has many consultations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doctor_registrations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prescriptions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Doctor issues prescriptions</w:t>
            </w:r>
          </w:p>
        </w:tc>
      </w:tr>
      <w:tr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doctor_registrations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lab_orders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Doctor creates lab orders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doctor_slots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One-to-One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consultations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 slot per consultation booking</w:t>
            </w:r>
          </w:p>
        </w:tc>
      </w:tr>
      <w:tr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consultations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prescriptions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Consultation can have prescriptions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consultations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lab_orders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Consultation can have lab orders</w:t>
            </w:r>
          </w:p>
        </w:tc>
      </w:tr>
    </w:tbl>
    <w:p/>
    <w:p>
      <w:pPr>
        <w:spacing w:after="160"/>
        <w:jc w:val="both"/>
      </w:pPr>
      <w:r>
        <w:rPr>
          <w:sz w:val="20"/>
        </w:rPr>
        <w:t>Step by step consultation flow:</w:t>
      </w:r>
    </w:p>
    <w:p>
      <w:pPr>
        <w:pStyle w:val="ListNumber"/>
        <w:spacing w:after="40"/>
        <w:ind w:left="567"/>
      </w:pPr>
      <w:r>
        <w:rPr>
          <w:sz w:val="20"/>
        </w:rPr>
        <w:t>Doctor creates slots in doctor_slots table with slot_date, start_time, end_time.</w:t>
      </w:r>
    </w:p>
    <w:p>
      <w:pPr>
        <w:pStyle w:val="ListNumber"/>
        <w:spacing w:after="40"/>
        <w:ind w:left="567"/>
      </w:pPr>
      <w:r>
        <w:rPr>
          <w:sz w:val="20"/>
        </w:rPr>
        <w:t>Patient selects a slot and books — consultation created linking patient_id + doctor_id + slot_id, and slot is_booked set to True.</w:t>
      </w:r>
    </w:p>
    <w:p>
      <w:pPr>
        <w:pStyle w:val="ListNumber"/>
        <w:spacing w:after="40"/>
        <w:ind w:left="567"/>
      </w:pPr>
      <w:r>
        <w:rPr>
          <w:sz w:val="20"/>
        </w:rPr>
        <w:t>During video consultation doctor writes notes saved to consultations table.</w:t>
      </w:r>
    </w:p>
    <w:p>
      <w:pPr>
        <w:pStyle w:val="ListNumber"/>
        <w:spacing w:after="40"/>
        <w:ind w:left="567"/>
      </w:pPr>
      <w:r>
        <w:rPr>
          <w:sz w:val="20"/>
        </w:rPr>
        <w:t>Doctor issues prescription — prescriptions record created linked to consultation_id.</w:t>
      </w:r>
    </w:p>
    <w:p>
      <w:pPr>
        <w:pStyle w:val="ListNumber"/>
        <w:spacing w:after="40"/>
        <w:ind w:left="567"/>
      </w:pPr>
      <w:r>
        <w:rPr>
          <w:sz w:val="20"/>
        </w:rPr>
        <w:t>Doctor creates lab order — lab_orders created linked to consultation_id.</w:t>
      </w:r>
    </w:p>
    <w:p>
      <w:pPr>
        <w:spacing w:before="360" w:after="160"/>
      </w:pPr>
      <w:r>
        <w:rPr>
          <w:b/>
          <w:color w:val="1A3C6E"/>
          <w:sz w:val="26"/>
        </w:rPr>
        <w:t>6. Emergency SOS Chain</w:t>
      </w:r>
    </w:p>
    <w:p>
      <w:pPr>
        <w:spacing w:after="160"/>
        <w:jc w:val="both"/>
      </w:pPr>
      <w:r>
        <w:rPr>
          <w:sz w:val="20"/>
        </w:rPr>
        <w:t>The emergency system follows a clear chain from patient SOS to ambulance dispatch and hospital delivery.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Table</w:t>
            </w:r>
          </w:p>
        </w:tc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Relationship</w:t>
            </w:r>
          </w:p>
        </w:tc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Connected To</w:t>
            </w:r>
          </w:p>
        </w:tc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emergency_requests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Many-to-One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patient_registrations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 who triggered SOS</w:t>
            </w:r>
          </w:p>
        </w:tc>
      </w:tr>
      <w:tr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emergency_requests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Many-to-One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hospital_registrations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Nearest hospital assigned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emergency_requests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Many-to-One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beds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Bed reserved for patient</w:t>
            </w:r>
          </w:p>
        </w:tc>
      </w:tr>
      <w:tr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emergency_requests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ambulance_dispatch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Dispatches for emergency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ambulance_dispatch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Many-to-One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ambulances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Ambulance assigned</w:t>
            </w:r>
          </w:p>
        </w:tc>
      </w:tr>
      <w:tr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ambulances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Many-to-One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ambulance_driver_registrations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Driver of ambulance</w:t>
            </w:r>
          </w:p>
        </w:tc>
      </w:tr>
    </w:tbl>
    <w:p/>
    <w:p>
      <w:pPr>
        <w:spacing w:after="160"/>
        <w:jc w:val="both"/>
      </w:pPr>
      <w:r>
        <w:rPr>
          <w:sz w:val="20"/>
        </w:rPr>
        <w:t>Emergency chain explanation:</w:t>
      </w:r>
    </w:p>
    <w:p>
      <w:pPr>
        <w:pStyle w:val="ListNumber"/>
        <w:spacing w:after="40"/>
        <w:ind w:left="567"/>
      </w:pPr>
      <w:r>
        <w:rPr>
          <w:sz w:val="20"/>
        </w:rPr>
        <w:t>Patient triggers SOS — emergency_requests record created with patient_lat, patient_lng, severity.</w:t>
      </w:r>
    </w:p>
    <w:p>
      <w:pPr>
        <w:pStyle w:val="ListNumber"/>
        <w:spacing w:after="40"/>
        <w:ind w:left="567"/>
      </w:pPr>
      <w:r>
        <w:rPr>
          <w:sz w:val="20"/>
        </w:rPr>
        <w:t>System finds nearest ambulance using GPS coordinates in ambulances table — distance calculated using Haversine formula.</w:t>
      </w:r>
    </w:p>
    <w:p>
      <w:pPr>
        <w:pStyle w:val="ListNumber"/>
        <w:spacing w:after="40"/>
        <w:ind w:left="567"/>
      </w:pPr>
      <w:r>
        <w:rPr>
          <w:sz w:val="20"/>
        </w:rPr>
        <w:t>AmbulanceDispatch record created linking emergency_id to ambulance_id.</w:t>
      </w:r>
    </w:p>
    <w:p>
      <w:pPr>
        <w:pStyle w:val="ListNumber"/>
        <w:spacing w:after="40"/>
        <w:ind w:left="567"/>
      </w:pPr>
      <w:r>
        <w:rPr>
          <w:sz w:val="20"/>
        </w:rPr>
        <w:t>Ambulance.is_available set to False — prevents double booking.</w:t>
      </w:r>
    </w:p>
    <w:p>
      <w:pPr>
        <w:pStyle w:val="ListNumber"/>
        <w:spacing w:after="40"/>
        <w:ind w:left="567"/>
      </w:pPr>
      <w:r>
        <w:rPr>
          <w:sz w:val="20"/>
        </w:rPr>
        <w:t>Driver notified via WebSocket.</w:t>
      </w:r>
    </w:p>
    <w:p>
      <w:pPr>
        <w:pStyle w:val="ListNumber"/>
        <w:spacing w:after="40"/>
        <w:ind w:left="567"/>
      </w:pPr>
      <w:r>
        <w:rPr>
          <w:sz w:val="20"/>
        </w:rPr>
        <w:t>Driver updates status: dispatched → en_route → arrived → completed.</w:t>
      </w:r>
    </w:p>
    <w:p>
      <w:pPr>
        <w:pStyle w:val="ListNumber"/>
        <w:spacing w:after="40"/>
        <w:ind w:left="567"/>
      </w:pPr>
      <w:r>
        <w:rPr>
          <w:sz w:val="20"/>
        </w:rPr>
        <w:t>Hospital Admin acknowledges patient — emergency status = completed, ambulance.is_available = True again.</w:t>
      </w:r>
    </w:p>
    <w:p>
      <w:pPr>
        <w:spacing w:before="360" w:after="160"/>
      </w:pPr>
      <w:r>
        <w:rPr>
          <w:b/>
          <w:color w:val="1A3C6E"/>
          <w:sz w:val="26"/>
        </w:rPr>
        <w:t>7. Federated Learning Chain</w:t>
      </w:r>
    </w:p>
    <w:p>
      <w:pPr>
        <w:spacing w:after="160"/>
        <w:jc w:val="both"/>
      </w:pPr>
      <w:r>
        <w:rPr>
          <w:sz w:val="20"/>
        </w:rPr>
        <w:t>FederCare uses Federated Learning (FL) to train AI models across hospitals without sharing patient data. The FL system has its own chain of tables.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Table</w:t>
            </w:r>
          </w:p>
        </w:tc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Relationship</w:t>
            </w:r>
          </w:p>
        </w:tc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Connected To</w:t>
            </w:r>
          </w:p>
        </w:tc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fl_global_models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fl_rounds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Global model has multiple rounds</w:t>
            </w:r>
          </w:p>
        </w:tc>
      </w:tr>
      <w:tr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fl_rounds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fl_hospital_weights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Each round collects hospital weights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fl_hospital_weights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Many-to-One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hospital_registrations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Weight submitted by hospital</w:t>
            </w:r>
          </w:p>
        </w:tc>
      </w:tr>
      <w:tr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hospital_patients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Many-to-One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hospital_registrations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Training data per hospital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triage_sessions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Many-to-One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patient_registrations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 symptom triage</w:t>
            </w:r>
          </w:p>
        </w:tc>
      </w:tr>
    </w:tbl>
    <w:p/>
    <w:p>
      <w:pPr>
        <w:spacing w:after="160"/>
        <w:jc w:val="both"/>
      </w:pPr>
      <w:r>
        <w:rPr>
          <w:sz w:val="20"/>
        </w:rPr>
        <w:t>FL training flow:</w:t>
      </w:r>
    </w:p>
    <w:p>
      <w:pPr>
        <w:pStyle w:val="ListNumber"/>
        <w:spacing w:after="40"/>
        <w:ind w:left="567"/>
      </w:pPr>
      <w:r>
        <w:rPr>
          <w:sz w:val="20"/>
        </w:rPr>
        <w:t>Super Admin initializes FL round — fl_global_models record created and fl_rounds record created with status=active.</w:t>
      </w:r>
    </w:p>
    <w:p>
      <w:pPr>
        <w:pStyle w:val="ListNumber"/>
        <w:spacing w:after="40"/>
        <w:ind w:left="567"/>
      </w:pPr>
      <w:r>
        <w:rPr>
          <w:sz w:val="20"/>
        </w:rPr>
        <w:t>Each hospital trains local model using their hospital_patients records (real patient data in hospital).</w:t>
      </w:r>
    </w:p>
    <w:p>
      <w:pPr>
        <w:pStyle w:val="ListNumber"/>
        <w:spacing w:after="40"/>
        <w:ind w:left="567"/>
      </w:pPr>
      <w:r>
        <w:rPr>
          <w:sz w:val="20"/>
        </w:rPr>
        <w:t>Hospital submits weights — fl_hospital_weights record created linking round_id and hospital_id.</w:t>
      </w:r>
    </w:p>
    <w:p>
      <w:pPr>
        <w:pStyle w:val="ListNumber"/>
        <w:spacing w:after="40"/>
        <w:ind w:left="567"/>
      </w:pPr>
      <w:r>
        <w:rPr>
          <w:sz w:val="20"/>
        </w:rPr>
        <w:t>When threshold hospitals submit — FedAvg algorithm runs and weights averaged to create new global model.</w:t>
      </w:r>
    </w:p>
    <w:p>
      <w:pPr>
        <w:pStyle w:val="ListNumber"/>
        <w:spacing w:after="40"/>
        <w:ind w:left="567"/>
      </w:pPr>
      <w:r>
        <w:rPr>
          <w:sz w:val="20"/>
        </w:rPr>
        <w:t>New fl_global_models record created with updated accuracy.</w:t>
      </w:r>
    </w:p>
    <w:p>
      <w:pPr>
        <w:pStyle w:val="ListNumber"/>
        <w:spacing w:after="40"/>
        <w:ind w:left="567"/>
      </w:pPr>
      <w:r>
        <w:rPr>
          <w:sz w:val="20"/>
        </w:rPr>
        <w:t>All hospitals use updated model for AI symptom checking.</w:t>
      </w:r>
    </w:p>
    <w:p>
      <w:pPr>
        <w:spacing w:before="360" w:after="160"/>
      </w:pPr>
      <w:r>
        <w:rPr>
          <w:b/>
          <w:color w:val="1A3C6E"/>
          <w:sz w:val="26"/>
        </w:rPr>
        <w:t>8. Medicine Order Chain</w:t>
      </w:r>
    </w:p>
    <w:p>
      <w:pPr>
        <w:spacing w:after="160"/>
        <w:jc w:val="both"/>
      </w:pPr>
      <w:r>
        <w:rPr>
          <w:sz w:val="20"/>
        </w:rPr>
        <w:t>The medicine ordering system connects patients, pharmacists, prescriptions, and inventory in a verified 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Table</w:t>
            </w:r>
          </w:p>
        </w:tc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Relationship</w:t>
            </w:r>
          </w:p>
        </w:tc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Connected To</w:t>
            </w:r>
          </w:p>
        </w:tc>
        <w:tc>
          <w:tcPr>
            <w:tcW w:type="dxa" w:w="2268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medicine_orders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Many-to-One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patient_registrations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 who ordered</w:t>
            </w:r>
          </w:p>
        </w:tc>
      </w:tr>
      <w:tr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medicine_orders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Many-to-One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pharmacist_registrations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Pharmacist handling order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medicine_orders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Many-to-One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prescriptions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Linked prescription if required</w:t>
            </w:r>
          </w:p>
        </w:tc>
      </w:tr>
      <w:tr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pharmacy_inventory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Many-to-One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pharmacist_registrations</w:t>
            </w:r>
          </w:p>
        </w:tc>
        <w:tc>
          <w:tcPr>
            <w:tcW w:type="dxa" w:w="2268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Medicines per pharmacy</w:t>
            </w:r>
          </w:p>
        </w:tc>
      </w:tr>
    </w:tbl>
    <w:p/>
    <w:p>
      <w:pPr>
        <w:spacing w:after="160"/>
        <w:jc w:val="both"/>
      </w:pPr>
      <w:r>
        <w:rPr>
          <w:sz w:val="20"/>
        </w:rPr>
        <w:t>Medicine order flow:</w:t>
      </w:r>
    </w:p>
    <w:p>
      <w:pPr>
        <w:pStyle w:val="ListNumber"/>
        <w:spacing w:after="40"/>
        <w:ind w:left="567"/>
      </w:pPr>
      <w:r>
        <w:rPr>
          <w:sz w:val="20"/>
        </w:rPr>
        <w:t>Patient browses pharmacy_inventory — medicines linked to pharmacist_id.</w:t>
      </w:r>
    </w:p>
    <w:p>
      <w:pPr>
        <w:pStyle w:val="ListNumber"/>
        <w:spacing w:after="40"/>
        <w:ind w:left="567"/>
      </w:pPr>
      <w:r>
        <w:rPr>
          <w:sz w:val="20"/>
        </w:rPr>
        <w:t>Patient adds medicines to cart — system checks requires_prescription field in pharmacy_inventory.</w:t>
      </w:r>
    </w:p>
    <w:p>
      <w:pPr>
        <w:pStyle w:val="ListNumber"/>
        <w:spacing w:after="40"/>
        <w:ind w:left="567"/>
      </w:pPr>
      <w:r>
        <w:rPr>
          <w:sz w:val="20"/>
        </w:rPr>
        <w:t>If prescription needed: patient uploads prescription file — medicine_orders status = prescription_uploaded.</w:t>
      </w:r>
    </w:p>
    <w:p>
      <w:pPr>
        <w:pStyle w:val="ListNumber"/>
        <w:spacing w:after="40"/>
        <w:ind w:left="567"/>
      </w:pPr>
      <w:r>
        <w:rPr>
          <w:sz w:val="20"/>
        </w:rPr>
        <w:t>Pharmacist verifies prescription — medicine_orders.prescription_verified = True and payment_enabled = True.</w:t>
      </w:r>
    </w:p>
    <w:p>
      <w:pPr>
        <w:pStyle w:val="ListNumber"/>
        <w:spacing w:after="40"/>
        <w:ind w:left="567"/>
      </w:pPr>
      <w:r>
        <w:rPr>
          <w:sz w:val="20"/>
        </w:rPr>
        <w:t>Patient pays via Razorpay — payment_status = paid and order_status = confirmed.</w:t>
      </w:r>
    </w:p>
    <w:p>
      <w:pPr>
        <w:pStyle w:val="ListNumber"/>
        <w:spacing w:after="40"/>
        <w:ind w:left="567"/>
      </w:pPr>
      <w:r>
        <w:rPr>
          <w:sz w:val="20"/>
        </w:rPr>
        <w:t>Pharmacist dispatches — delivery_otp generated and dispatched_at timestamp set.</w:t>
      </w:r>
    </w:p>
    <w:p>
      <w:pPr>
        <w:pStyle w:val="ListNumber"/>
        <w:spacing w:after="40"/>
        <w:ind w:left="567"/>
      </w:pPr>
      <w:r>
        <w:rPr>
          <w:sz w:val="20"/>
        </w:rPr>
        <w:t>Patient enters OTP — otp_verified = True and delivered_at timestamp set.</w:t>
      </w:r>
    </w:p>
    <w:p>
      <w:pPr>
        <w:spacing w:before="360" w:after="160"/>
      </w:pPr>
      <w:r>
        <w:rPr>
          <w:b/>
          <w:color w:val="1A3C6E"/>
          <w:sz w:val="26"/>
        </w:rPr>
        <w:t>9. Key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Design Decision</w:t>
            </w:r>
          </w:p>
        </w:tc>
        <w:tc>
          <w:tcPr>
            <w:tcW w:type="dxa" w:w="4536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Reason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UUID Primary Keys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More secure than integers. Prevents ID enumeration attacks. Works across distributed systems.</w:t>
            </w:r>
          </w:p>
        </w:tc>
      </w:tr>
      <w:tr>
        <w:tc>
          <w:tcPr>
            <w:tcW w:type="dxa" w:w="4536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Single Login Table</w:t>
            </w:r>
          </w:p>
        </w:tc>
        <w:tc>
          <w:tcPr>
            <w:tcW w:type="dxa" w:w="4536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All 8 user types share one login table. Simplifies authentication. Role-based access from one place.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JSON Fields for Lists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Symptoms, medicines, test results stored as JSON. Flexible schema for varying data structures.</w:t>
            </w:r>
          </w:p>
        </w:tc>
      </w:tr>
      <w:tr>
        <w:tc>
          <w:tcPr>
            <w:tcW w:type="dxa" w:w="4536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Soft Delete Pattern</w:t>
            </w:r>
          </w:p>
        </w:tc>
        <w:tc>
          <w:tcPr>
            <w:tcW w:type="dxa" w:w="4536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Records use status fields instead of deletion. Maintains audit trail and data integrity.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OTP Delivery System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Equipment and medicine deliveries use OTP verification. Prevents fake delivery confirmations.</w:t>
            </w:r>
          </w:p>
        </w:tc>
      </w:tr>
      <w:tr>
        <w:tc>
          <w:tcPr>
            <w:tcW w:type="dxa" w:w="4536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Razorpay Integration</w:t>
            </w:r>
          </w:p>
        </w:tc>
        <w:tc>
          <w:tcPr>
            <w:tcW w:type="dxa" w:w="4536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Payment IDs stored in order tables. Links payment gateway records to system orders.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WebSocket Real-time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Notifications and GPS updates use Django Channels WebSocket for instant updates.</w:t>
            </w:r>
          </w:p>
        </w:tc>
      </w:tr>
      <w:tr>
        <w:tc>
          <w:tcPr>
            <w:tcW w:type="dxa" w:w="4536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Differential Privacy</w:t>
            </w:r>
          </w:p>
        </w:tc>
        <w:tc>
          <w:tcPr>
            <w:tcW w:type="dxa" w:w="4536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FL weights include noise_added flag. Protects individual patient data during training.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Audit Logging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Every action logged in audit_logs. Full traceability for compliance and debugging.</w:t>
            </w:r>
          </w:p>
        </w:tc>
      </w:tr>
      <w:tr>
        <w:tc>
          <w:tcPr>
            <w:tcW w:type="dxa" w:w="4536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Consent-based EHR</w:t>
            </w:r>
          </w:p>
        </w:tc>
        <w:tc>
          <w:tcPr>
            <w:tcW w:type="dxa" w:w="4536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Doctor accesses EHR only with patient QR consent. ehr_consent_log tracks all access.</w:t>
            </w:r>
          </w:p>
        </w:tc>
      </w:tr>
    </w:tbl>
    <w:p/>
    <w:p>
      <w:pPr>
        <w:spacing w:before="360" w:after="160"/>
      </w:pPr>
      <w:r>
        <w:rPr>
          <w:b/>
          <w:color w:val="1A3C6E"/>
          <w:sz w:val="26"/>
        </w:rPr>
        <w:t>10. Complete Relationship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Module</w:t>
            </w:r>
          </w:p>
        </w:tc>
        <w:tc>
          <w:tcPr>
            <w:tcW w:type="dxa" w:w="3024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Tables</w:t>
            </w:r>
          </w:p>
        </w:tc>
        <w:tc>
          <w:tcPr>
            <w:tcW w:type="dxa" w:w="3024"/>
            <w:shd w:val="clear" w:color="auto" w:fill="C5D8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Key Relationships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Auth Module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login_credentials, login_sessions, audit_logs, notifications, role_permissions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login_credentials is central hub for all 8 user types</w:t>
            </w:r>
          </w:p>
        </w:tc>
      </w:tr>
      <w:tr>
        <w:tc>
          <w:tcPr>
            <w:tcW w:type="dxa" w:w="3024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Hospital Module</w:t>
            </w:r>
          </w:p>
        </w:tc>
        <w:tc>
          <w:tcPr>
            <w:tcW w:type="dxa" w:w="3024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hospital_registrations, departments, beds, hospital_inventory, hospital_patients</w:t>
            </w:r>
          </w:p>
        </w:tc>
        <w:tc>
          <w:tcPr>
            <w:tcW w:type="dxa" w:w="3024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hospital_id links all hospital resources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 Module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patient_registrations, ehr_records, ehr_images, allergies, risk_assessments, ehr_consent_log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patient_id links all health records</w:t>
            </w:r>
          </w:p>
        </w:tc>
      </w:tr>
      <w:tr>
        <w:tc>
          <w:tcPr>
            <w:tcW w:type="dxa" w:w="3024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Consultation Module</w:t>
            </w:r>
          </w:p>
        </w:tc>
        <w:tc>
          <w:tcPr>
            <w:tcW w:type="dxa" w:w="3024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doctor_slots, consultations, prescriptions, lab_orders, lab_reports</w:t>
            </w:r>
          </w:p>
        </w:tc>
        <w:tc>
          <w:tcPr>
            <w:tcW w:type="dxa" w:w="3024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slot → consultation → prescription chain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Pharmacy Module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pharmacist_registrations, medicine_orders, pharmacy_inventory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prescription verification before payment</w:t>
            </w:r>
          </w:p>
        </w:tc>
      </w:tr>
      <w:tr>
        <w:tc>
          <w:tcPr>
            <w:tcW w:type="dxa" w:w="3024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Lab Module</w:t>
            </w:r>
          </w:p>
        </w:tc>
        <w:tc>
          <w:tcPr>
            <w:tcW w:type="dxa" w:w="3024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lab_tech_registrations, lab_orders, lab_reports, lab_test_orders</w:t>
            </w:r>
          </w:p>
        </w:tc>
        <w:tc>
          <w:tcPr>
            <w:tcW w:type="dxa" w:w="3024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doctor orders → lab tech uploads → patient downloads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Emergency Module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emergency_requests, ambulance_dispatch, ambulances, ambulance_driver_registrations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GPS-based nearest ambulance dispatch</w:t>
            </w:r>
          </w:p>
        </w:tc>
      </w:tr>
      <w:tr>
        <w:tc>
          <w:tcPr>
            <w:tcW w:type="dxa" w:w="3024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Vendor Module</w:t>
            </w:r>
          </w:p>
        </w:tc>
        <w:tc>
          <w:tcPr>
            <w:tcW w:type="dxa" w:w="3024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vendor_registrations, equipment_catalog, equipment_orders</w:t>
            </w:r>
          </w:p>
        </w:tc>
        <w:tc>
          <w:tcPr>
            <w:tcW w:type="dxa" w:w="3024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OTP-based equipment delivery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FL Module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fl_global_models, fl_rounds, fl_hospital_weights, triage_sessions, epidemic_trends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FedAvg aggregation from hospital weights</w:t>
            </w:r>
          </w:p>
        </w:tc>
      </w:tr>
      <w:tr>
        <w:tc>
          <w:tcPr>
            <w:tcW w:type="dxa" w:w="3024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AI Module</w:t>
            </w:r>
          </w:p>
        </w:tc>
        <w:tc>
          <w:tcPr>
            <w:tcW w:type="dxa" w:w="3024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triage_sessions, risk_assessments, epidemic_trends</w:t>
            </w:r>
          </w:p>
        </w:tc>
        <w:tc>
          <w:tcPr>
            <w:tcW w:type="dxa" w:w="3024"/>
            <w:shd w:val="clear" w:color="auto" w:fill="F2F7F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sz w:val="18"/>
              </w:rPr>
              <w:t>ML models trained on hospital_patients data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b/>
        <w:i/>
        <w:color w:val="1A3C6E"/>
        <w:sz w:val="18"/>
      </w:rPr>
      <w:t>Mar Thoma Institute of Information Technology, Ayur</w:t>
    </w:r>
    <w:r>
      <w:tab/>
      <w:tab/>
      <w:tab/>
      <w:tab/>
      <w:tab/>
      <w:tab/>
    </w:r>
    <w:r>
      <w:rPr>
        <w:b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1A3C6E"/>
        <w:sz w:val="20"/>
      </w:rPr>
      <w:t>FederCare: AI Health Network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